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BA17" w14:textId="77777777" w:rsidR="003D16AF" w:rsidRPr="00D50E46" w:rsidRDefault="003D16AF" w:rsidP="003D16AF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E46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14:paraId="0510E77D" w14:textId="77777777" w:rsidR="003D16AF" w:rsidRPr="00D50E46" w:rsidRDefault="003D16AF" w:rsidP="003D16AF">
      <w:pPr>
        <w:shd w:val="clear" w:color="auto" w:fill="FFFFFF"/>
        <w:spacing w:line="360" w:lineRule="exact"/>
        <w:ind w:left="36" w:right="22" w:hanging="36"/>
        <w:jc w:val="center"/>
        <w:rPr>
          <w:rFonts w:ascii="Times New Roman" w:hAnsi="Times New Roman" w:cs="Times New Roman"/>
          <w:sz w:val="24"/>
          <w:szCs w:val="24"/>
        </w:rPr>
      </w:pPr>
    </w:p>
    <w:p w14:paraId="748D65CC" w14:textId="77777777" w:rsidR="003D16AF" w:rsidRPr="00D50E46" w:rsidRDefault="003D16AF" w:rsidP="003D16AF">
      <w:pPr>
        <w:shd w:val="clear" w:color="auto" w:fill="FFFFFF"/>
        <w:spacing w:line="360" w:lineRule="exact"/>
        <w:ind w:left="36" w:right="22" w:hanging="36"/>
        <w:rPr>
          <w:rFonts w:ascii="Times New Roman" w:hAnsi="Times New Roman" w:cs="Times New Roman"/>
          <w:sz w:val="24"/>
          <w:szCs w:val="24"/>
        </w:rPr>
      </w:pPr>
    </w:p>
    <w:p w14:paraId="6F873692" w14:textId="77777777" w:rsidR="003D16AF" w:rsidRPr="00D50E46" w:rsidRDefault="003D16AF" w:rsidP="00BF742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Рассмотрено</w:t>
      </w:r>
      <w:r w:rsidRPr="00D50E46">
        <w:rPr>
          <w:rFonts w:ascii="Times New Roman" w:hAnsi="Times New Roman" w:cs="Times New Roman"/>
          <w:sz w:val="24"/>
          <w:szCs w:val="24"/>
        </w:rPr>
        <w:tab/>
      </w:r>
      <w:r w:rsidRPr="00D50E46">
        <w:rPr>
          <w:rFonts w:ascii="Times New Roman" w:hAnsi="Times New Roman" w:cs="Times New Roman"/>
          <w:sz w:val="24"/>
          <w:szCs w:val="24"/>
        </w:rPr>
        <w:tab/>
      </w:r>
      <w:r w:rsidRPr="00D50E46">
        <w:rPr>
          <w:rFonts w:ascii="Times New Roman" w:hAnsi="Times New Roman" w:cs="Times New Roman"/>
          <w:sz w:val="24"/>
          <w:szCs w:val="24"/>
        </w:rPr>
        <w:tab/>
      </w:r>
      <w:r w:rsidRPr="00D50E46">
        <w:rPr>
          <w:rFonts w:ascii="Times New Roman" w:hAnsi="Times New Roman" w:cs="Times New Roman"/>
          <w:sz w:val="24"/>
          <w:szCs w:val="24"/>
        </w:rPr>
        <w:tab/>
      </w:r>
      <w:r w:rsidRPr="00D50E46">
        <w:rPr>
          <w:rFonts w:ascii="Times New Roman" w:hAnsi="Times New Roman" w:cs="Times New Roman"/>
          <w:sz w:val="24"/>
          <w:szCs w:val="24"/>
        </w:rPr>
        <w:tab/>
      </w:r>
      <w:r w:rsidRPr="00D50E46">
        <w:rPr>
          <w:rFonts w:ascii="Times New Roman" w:hAnsi="Times New Roman" w:cs="Times New Roman"/>
          <w:sz w:val="24"/>
          <w:szCs w:val="24"/>
        </w:rPr>
        <w:tab/>
      </w:r>
      <w:r w:rsidRPr="00D50E46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31457BCC" w14:textId="77777777" w:rsidR="003D16AF" w:rsidRPr="00D50E46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</w:t>
      </w:r>
      <w:r w:rsidRPr="00D50E46">
        <w:rPr>
          <w:rFonts w:ascii="Times New Roman" w:hAnsi="Times New Roman" w:cs="Times New Roman"/>
          <w:sz w:val="24"/>
          <w:szCs w:val="24"/>
        </w:rPr>
        <w:tab/>
        <w:t xml:space="preserve">Зам. директора по УПР </w:t>
      </w:r>
    </w:p>
    <w:p w14:paraId="51AB0538" w14:textId="77777777" w:rsidR="003D16AF" w:rsidRPr="00D50E46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МК _________________________                              </w:t>
      </w:r>
      <w:r w:rsidRPr="00D50E46">
        <w:rPr>
          <w:rFonts w:ascii="Times New Roman" w:hAnsi="Times New Roman" w:cs="Times New Roman"/>
          <w:sz w:val="24"/>
          <w:szCs w:val="24"/>
        </w:rPr>
        <w:tab/>
        <w:t xml:space="preserve">_______ Л.Н. Филиппова </w:t>
      </w:r>
    </w:p>
    <w:p w14:paraId="28F41375" w14:textId="02C98DB2" w:rsidR="003D16AF" w:rsidRPr="00D50E46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Протокол №       от «___»____20</w:t>
      </w:r>
      <w:r w:rsidR="00D50E46">
        <w:rPr>
          <w:rFonts w:ascii="Times New Roman" w:hAnsi="Times New Roman" w:cs="Times New Roman"/>
          <w:sz w:val="24"/>
          <w:szCs w:val="24"/>
        </w:rPr>
        <w:t>22</w:t>
      </w:r>
      <w:r w:rsidRPr="00D50E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369B2860" w14:textId="2FC33071" w:rsidR="003D16AF" w:rsidRPr="00D50E46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pacing w:val="-3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Председатель МК  ______________</w:t>
      </w:r>
      <w:r w:rsidRPr="00D50E4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97F67" w:rsidRPr="00D50E4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97F67" w:rsidRPr="00D50E4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97F67" w:rsidRPr="00D50E4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D50E46">
        <w:rPr>
          <w:rFonts w:ascii="Times New Roman" w:hAnsi="Times New Roman" w:cs="Times New Roman"/>
          <w:spacing w:val="-3"/>
          <w:sz w:val="24"/>
          <w:szCs w:val="24"/>
        </w:rPr>
        <w:t>«____»___________ 20</w:t>
      </w:r>
      <w:r w:rsidR="00D50E46">
        <w:rPr>
          <w:rFonts w:ascii="Times New Roman" w:hAnsi="Times New Roman" w:cs="Times New Roman"/>
          <w:spacing w:val="-3"/>
          <w:sz w:val="24"/>
          <w:szCs w:val="24"/>
        </w:rPr>
        <w:t>22</w:t>
      </w:r>
      <w:r w:rsidRPr="00D50E46">
        <w:rPr>
          <w:rFonts w:ascii="Times New Roman" w:hAnsi="Times New Roman" w:cs="Times New Roman"/>
          <w:spacing w:val="-3"/>
          <w:sz w:val="24"/>
          <w:szCs w:val="24"/>
        </w:rPr>
        <w:t>г.</w:t>
      </w:r>
    </w:p>
    <w:p w14:paraId="7968BF8A" w14:textId="77777777" w:rsidR="00F209B8" w:rsidRPr="00D50E46" w:rsidRDefault="00F209B8" w:rsidP="00BF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91B13" w14:textId="77777777" w:rsidR="00714414" w:rsidRPr="00D50E46" w:rsidRDefault="00714414" w:rsidP="00BF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0912E" w14:textId="77777777" w:rsidR="003D16AF" w:rsidRPr="00D50E46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E4D0D" w14:textId="77777777" w:rsidR="00BF7420" w:rsidRPr="00D50E46" w:rsidRDefault="00BF7420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EE688" w14:textId="77777777" w:rsidR="003D16AF" w:rsidRPr="00D50E46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EBE14" w14:textId="77777777" w:rsidR="003D16AF" w:rsidRPr="00D50E46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46">
        <w:rPr>
          <w:rFonts w:ascii="Times New Roman" w:hAnsi="Times New Roman" w:cs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14:paraId="07FEFAD5" w14:textId="570BC1A0" w:rsidR="005B4103" w:rsidRPr="00D50E46" w:rsidRDefault="005B4103" w:rsidP="005B4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E4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50E46">
        <w:rPr>
          <w:rFonts w:ascii="Times New Roman" w:eastAsia="Times New Roman" w:hAnsi="Times New Roman"/>
          <w:b/>
          <w:sz w:val="28"/>
          <w:szCs w:val="28"/>
          <w:lang w:eastAsia="ru-RU"/>
        </w:rPr>
        <w:t>МДК</w:t>
      </w:r>
      <w:r w:rsidR="00EC13B2" w:rsidRPr="00D50E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50E46">
        <w:rPr>
          <w:rFonts w:ascii="Times New Roman" w:eastAsia="Times New Roman" w:hAnsi="Times New Roman"/>
          <w:b/>
          <w:sz w:val="28"/>
          <w:szCs w:val="28"/>
          <w:lang w:eastAsia="ru-RU"/>
        </w:rPr>
        <w:t>02.0</w:t>
      </w:r>
      <w:r w:rsidR="00565C26" w:rsidRPr="00D50E4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50E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0E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5C26" w:rsidRPr="00D50E46">
        <w:rPr>
          <w:rFonts w:ascii="Times New Roman" w:eastAsia="Calibri" w:hAnsi="Times New Roman" w:cs="Times New Roman"/>
          <w:bCs/>
          <w:sz w:val="28"/>
          <w:szCs w:val="28"/>
        </w:rPr>
        <w:t>Бизнес-планирование</w:t>
      </w:r>
      <w:r w:rsidRPr="00D50E4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3AABC7B" w14:textId="77777777" w:rsidR="00EC13B2" w:rsidRPr="00D50E46" w:rsidRDefault="00EC13B2" w:rsidP="005B4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592B39F" w14:textId="1A71327E" w:rsidR="005B4103" w:rsidRPr="00D50E46" w:rsidRDefault="005B4103" w:rsidP="005B4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50E46">
        <w:rPr>
          <w:rFonts w:ascii="Times New Roman" w:hAnsi="Times New Roman"/>
          <w:b/>
          <w:sz w:val="28"/>
          <w:szCs w:val="28"/>
        </w:rPr>
        <w:t>ПМ.02</w:t>
      </w:r>
      <w:r w:rsidRPr="00D50E46">
        <w:rPr>
          <w:rFonts w:ascii="Times New Roman" w:hAnsi="Times New Roman"/>
          <w:sz w:val="28"/>
          <w:szCs w:val="28"/>
        </w:rPr>
        <w:t xml:space="preserve"> Управление подразделением </w:t>
      </w:r>
      <w:proofErr w:type="spellStart"/>
      <w:r w:rsidRPr="00D50E46">
        <w:rPr>
          <w:rFonts w:ascii="Times New Roman" w:hAnsi="Times New Roman"/>
          <w:sz w:val="28"/>
          <w:szCs w:val="28"/>
        </w:rPr>
        <w:t>фотоорганизации</w:t>
      </w:r>
      <w:proofErr w:type="spellEnd"/>
      <w:r w:rsidRPr="00D50E46">
        <w:rPr>
          <w:rFonts w:ascii="Times New Roman" w:hAnsi="Times New Roman"/>
          <w:sz w:val="28"/>
          <w:szCs w:val="28"/>
        </w:rPr>
        <w:t xml:space="preserve"> и предпринимательская деятельность в области фотографии</w:t>
      </w:r>
    </w:p>
    <w:p w14:paraId="08019A28" w14:textId="77777777" w:rsidR="005B4103" w:rsidRPr="00D50E46" w:rsidRDefault="005B4103" w:rsidP="005B41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E46">
        <w:rPr>
          <w:rFonts w:ascii="Times New Roman" w:hAnsi="Times New Roman"/>
          <w:sz w:val="28"/>
          <w:szCs w:val="28"/>
        </w:rPr>
        <w:t xml:space="preserve">Специальность: </w:t>
      </w:r>
    </w:p>
    <w:p w14:paraId="40839745" w14:textId="77777777" w:rsidR="005B4103" w:rsidRPr="00D50E46" w:rsidRDefault="005B4103" w:rsidP="005B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E46">
        <w:rPr>
          <w:rFonts w:ascii="Times New Roman" w:hAnsi="Times New Roman"/>
          <w:b/>
          <w:sz w:val="28"/>
          <w:szCs w:val="28"/>
        </w:rPr>
        <w:t xml:space="preserve">54.02.08 Техника и искусство фотографии </w:t>
      </w:r>
      <w:r w:rsidRPr="00D50E46">
        <w:rPr>
          <w:rFonts w:ascii="Times New Roman" w:hAnsi="Times New Roman"/>
          <w:sz w:val="28"/>
          <w:szCs w:val="28"/>
        </w:rPr>
        <w:t>(на базе основного общего образования с получением среднего общего образования, углубленная подготовка – срок обучения 3 года 10 месяцев)</w:t>
      </w:r>
    </w:p>
    <w:p w14:paraId="134F0863" w14:textId="77777777" w:rsidR="005B4103" w:rsidRPr="00D50E46" w:rsidRDefault="005B4103" w:rsidP="005B4103">
      <w:pPr>
        <w:spacing w:after="0" w:line="240" w:lineRule="auto"/>
        <w:ind w:firstLine="53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017B08" w14:textId="740E1B3B" w:rsidR="005B4103" w:rsidRPr="00D50E46" w:rsidRDefault="005B4103" w:rsidP="005B4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E4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преподаватель </w:t>
      </w:r>
      <w:r w:rsidR="00565C26" w:rsidRPr="00D50E46">
        <w:rPr>
          <w:rFonts w:ascii="Times New Roman" w:eastAsia="Times New Roman" w:hAnsi="Times New Roman"/>
          <w:sz w:val="28"/>
          <w:szCs w:val="28"/>
          <w:lang w:eastAsia="ru-RU"/>
        </w:rPr>
        <w:t>Чернышева О.В</w:t>
      </w:r>
      <w:r w:rsidRPr="00D50E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D9BD2C" w14:textId="77777777" w:rsidR="005B4103" w:rsidRPr="00D50E46" w:rsidRDefault="005B4103" w:rsidP="005B4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3AFD9B" w14:textId="77777777" w:rsidR="00714414" w:rsidRPr="00D50E46" w:rsidRDefault="00714414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B1FD4C3" w14:textId="77777777" w:rsidR="00714414" w:rsidRPr="00D50E46" w:rsidRDefault="00714414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F32122E" w14:textId="77777777" w:rsidR="00443322" w:rsidRPr="00D50E46" w:rsidRDefault="0044332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06AA5" w14:textId="77777777" w:rsidR="00443322" w:rsidRPr="00D50E46" w:rsidRDefault="0044332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80034" w14:textId="77777777" w:rsidR="00443322" w:rsidRPr="00D50E46" w:rsidRDefault="0044332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C9094" w14:textId="77777777" w:rsidR="00443322" w:rsidRPr="00D50E46" w:rsidRDefault="0044332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32E64" w14:textId="77777777" w:rsidR="00443322" w:rsidRPr="00D50E46" w:rsidRDefault="0044332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7AE1D" w14:textId="33437922" w:rsidR="0007390F" w:rsidRPr="00D50E46" w:rsidRDefault="0007390F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AE551" w14:textId="480D70B5" w:rsidR="00EC13B2" w:rsidRPr="00D50E46" w:rsidRDefault="00EC13B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9A82B" w14:textId="75A56058" w:rsidR="00EC13B2" w:rsidRPr="00D50E46" w:rsidRDefault="00EC13B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E114B" w14:textId="77777777" w:rsidR="00EC13B2" w:rsidRPr="00D50E46" w:rsidRDefault="00EC13B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F44B5" w14:textId="77777777" w:rsidR="0092628C" w:rsidRPr="00D50E46" w:rsidRDefault="000C58C7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Санкт-Петербург</w:t>
      </w:r>
    </w:p>
    <w:p w14:paraId="6C2BBA1B" w14:textId="2F784032" w:rsidR="000E2D02" w:rsidRPr="00D50E46" w:rsidRDefault="00035295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D02" w:rsidRPr="00D50E46" w:rsidSect="00D80C98">
          <w:footerReference w:type="default" r:id="rId8"/>
          <w:footerReference w:type="firs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D50E46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0422EB" w:rsidRPr="00D50E4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EC54BA" w:rsidRPr="00D50E4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B43631" w:rsidRPr="00D50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5529AF85" w14:textId="77777777" w:rsidR="00EC13B2" w:rsidRPr="00D50E46" w:rsidRDefault="00EC13B2" w:rsidP="0063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C354E" w14:textId="6DFF2741" w:rsidR="00EC13B2" w:rsidRPr="00D50E46" w:rsidRDefault="00EC13B2" w:rsidP="00EC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C2EC514" w14:textId="77777777" w:rsidR="00EC13B2" w:rsidRPr="00D50E46" w:rsidRDefault="00EC13B2" w:rsidP="0063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8E2D" w14:textId="579034DE" w:rsidR="00B067C9" w:rsidRPr="00D50E46" w:rsidRDefault="00B067C9" w:rsidP="00EC1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Каждый обучающийся согласно ФГОС СПО по специальности 54.02.08 Техника и искусство фотографии обязан выполнить по </w:t>
      </w:r>
      <w:r w:rsidRPr="00D50E46">
        <w:rPr>
          <w:rFonts w:ascii="Times New Roman" w:eastAsia="Times New Roman" w:hAnsi="Times New Roman"/>
          <w:bCs/>
          <w:sz w:val="24"/>
          <w:szCs w:val="24"/>
          <w:lang w:eastAsia="ru-RU"/>
        </w:rPr>
        <w:t>МДК</w:t>
      </w:r>
      <w:r w:rsidR="00EC13B2" w:rsidRPr="00D50E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D50E46">
        <w:rPr>
          <w:rFonts w:ascii="Times New Roman" w:eastAsia="Times New Roman" w:hAnsi="Times New Roman"/>
          <w:bCs/>
          <w:sz w:val="24"/>
          <w:szCs w:val="24"/>
          <w:lang w:eastAsia="ru-RU"/>
        </w:rPr>
        <w:t>02.0</w:t>
      </w:r>
      <w:r w:rsidR="00565C26" w:rsidRPr="00D50E4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D50E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5C26" w:rsidRPr="00D50E46">
        <w:rPr>
          <w:rFonts w:ascii="Times New Roman" w:eastAsia="Calibri" w:hAnsi="Times New Roman" w:cs="Times New Roman"/>
          <w:bCs/>
          <w:sz w:val="24"/>
          <w:szCs w:val="24"/>
        </w:rPr>
        <w:t>Бизнес-планирование</w:t>
      </w: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3906" w:rsidRPr="00D50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0E46">
        <w:rPr>
          <w:rFonts w:ascii="Times New Roman" w:hAnsi="Times New Roman" w:cs="Times New Roman"/>
          <w:sz w:val="24"/>
          <w:szCs w:val="24"/>
        </w:rPr>
        <w:t>определенный объем внеаудиторной самостоятельной работы.</w:t>
      </w:r>
    </w:p>
    <w:p w14:paraId="37C73767" w14:textId="034E7A0D" w:rsidR="00B067C9" w:rsidRPr="00D50E46" w:rsidRDefault="00B067C9" w:rsidP="00EC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составлены на основании рабочей программы </w:t>
      </w:r>
      <w:r w:rsidR="00EC13B2" w:rsidRPr="00D50E46">
        <w:rPr>
          <w:rFonts w:ascii="Times New Roman" w:hAnsi="Times New Roman"/>
          <w:sz w:val="24"/>
          <w:szCs w:val="28"/>
        </w:rPr>
        <w:t xml:space="preserve">ПМ.02 Управление подразделением </w:t>
      </w:r>
      <w:proofErr w:type="spellStart"/>
      <w:r w:rsidR="00EC13B2" w:rsidRPr="00D50E46">
        <w:rPr>
          <w:rFonts w:ascii="Times New Roman" w:hAnsi="Times New Roman"/>
          <w:sz w:val="24"/>
          <w:szCs w:val="28"/>
        </w:rPr>
        <w:t>фотоорганизации</w:t>
      </w:r>
      <w:proofErr w:type="spellEnd"/>
      <w:r w:rsidR="00EC13B2" w:rsidRPr="00D50E46">
        <w:rPr>
          <w:rFonts w:ascii="Times New Roman" w:hAnsi="Times New Roman"/>
          <w:sz w:val="24"/>
          <w:szCs w:val="28"/>
        </w:rPr>
        <w:t xml:space="preserve"> и предпринимательская деятельность в области фотографии </w:t>
      </w:r>
      <w:r w:rsidRPr="00D50E46">
        <w:rPr>
          <w:rFonts w:ascii="Times New Roman" w:hAnsi="Times New Roman" w:cs="Times New Roman"/>
          <w:sz w:val="24"/>
          <w:szCs w:val="24"/>
        </w:rPr>
        <w:t xml:space="preserve">для специальности 54.02.08 Техника и искусство фотографии. </w:t>
      </w:r>
    </w:p>
    <w:p w14:paraId="70A54933" w14:textId="77777777" w:rsidR="00B067C9" w:rsidRPr="00D50E46" w:rsidRDefault="00B067C9" w:rsidP="00EC1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Методические указания предназначены для организации эффективной самостоятельной внеаудиторной работы обучающихся. </w:t>
      </w:r>
    </w:p>
    <w:p w14:paraId="0FF6211E" w14:textId="77777777" w:rsidR="00B067C9" w:rsidRPr="00D50E46" w:rsidRDefault="00B067C9" w:rsidP="00B067C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Целями внеаудиторной самостоятельной работы являются:</w:t>
      </w:r>
    </w:p>
    <w:p w14:paraId="70612B7A" w14:textId="77777777" w:rsidR="00B067C9" w:rsidRPr="00D50E46" w:rsidRDefault="00B067C9" w:rsidP="00DC7098">
      <w:pPr>
        <w:pStyle w:val="ab"/>
        <w:numPr>
          <w:ilvl w:val="0"/>
          <w:numId w:val="2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формирование общих и профессиональных компетенций,</w:t>
      </w:r>
    </w:p>
    <w:p w14:paraId="5ACDCE45" w14:textId="77777777" w:rsidR="00B067C9" w:rsidRPr="00D50E46" w:rsidRDefault="00B067C9" w:rsidP="00DC7098">
      <w:pPr>
        <w:pStyle w:val="ab"/>
        <w:numPr>
          <w:ilvl w:val="0"/>
          <w:numId w:val="2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закрепление, систематизация, расширение полученных знаний,</w:t>
      </w:r>
    </w:p>
    <w:p w14:paraId="246F1D16" w14:textId="77777777" w:rsidR="00B067C9" w:rsidRPr="00D50E46" w:rsidRDefault="00B067C9" w:rsidP="00DC7098">
      <w:pPr>
        <w:pStyle w:val="ab"/>
        <w:numPr>
          <w:ilvl w:val="0"/>
          <w:numId w:val="2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развитие навыков поиска информации,</w:t>
      </w:r>
    </w:p>
    <w:p w14:paraId="55BB9DAC" w14:textId="77777777" w:rsidR="00B067C9" w:rsidRPr="00D50E46" w:rsidRDefault="00B067C9" w:rsidP="00DC7098">
      <w:pPr>
        <w:pStyle w:val="ab"/>
        <w:numPr>
          <w:ilvl w:val="0"/>
          <w:numId w:val="2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формирование исследовательских навыков,</w:t>
      </w:r>
    </w:p>
    <w:p w14:paraId="199CB0AB" w14:textId="77777777" w:rsidR="00B067C9" w:rsidRPr="00D50E46" w:rsidRDefault="00B067C9" w:rsidP="00DC7098">
      <w:pPr>
        <w:pStyle w:val="ab"/>
        <w:numPr>
          <w:ilvl w:val="0"/>
          <w:numId w:val="2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формирование самостоятельности профессионального мышления.</w:t>
      </w:r>
    </w:p>
    <w:p w14:paraId="2B325A27" w14:textId="77777777" w:rsidR="00B067C9" w:rsidRPr="00D50E46" w:rsidRDefault="00B067C9" w:rsidP="00B067C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Целями методических указаний являются:</w:t>
      </w:r>
    </w:p>
    <w:p w14:paraId="45B94F54" w14:textId="77777777" w:rsidR="00B067C9" w:rsidRPr="00D50E46" w:rsidRDefault="00B067C9" w:rsidP="00DC7098">
      <w:pPr>
        <w:pStyle w:val="ab"/>
        <w:numPr>
          <w:ilvl w:val="0"/>
          <w:numId w:val="1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определение содержания самостоятельных работ,</w:t>
      </w:r>
    </w:p>
    <w:p w14:paraId="71251617" w14:textId="77777777" w:rsidR="00B067C9" w:rsidRPr="00D50E46" w:rsidRDefault="00B067C9" w:rsidP="00DC7098">
      <w:pPr>
        <w:pStyle w:val="ab"/>
        <w:numPr>
          <w:ilvl w:val="0"/>
          <w:numId w:val="1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установление требований к оформлению результатов выполненных самостоятельных работ,</w:t>
      </w:r>
    </w:p>
    <w:p w14:paraId="36CD629F" w14:textId="77777777" w:rsidR="00B067C9" w:rsidRPr="00D50E46" w:rsidRDefault="00B067C9" w:rsidP="00DC7098">
      <w:pPr>
        <w:pStyle w:val="ab"/>
        <w:numPr>
          <w:ilvl w:val="0"/>
          <w:numId w:val="1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информирование обучающихся о рекомендациях по выполнению самостоятельных работ,</w:t>
      </w:r>
    </w:p>
    <w:p w14:paraId="004D47C1" w14:textId="77777777" w:rsidR="00B067C9" w:rsidRPr="00D50E46" w:rsidRDefault="00B067C9" w:rsidP="00DC7098">
      <w:pPr>
        <w:pStyle w:val="ab"/>
        <w:numPr>
          <w:ilvl w:val="0"/>
          <w:numId w:val="1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информирование обучающихся о критериях оценки самостоятельных работ.</w:t>
      </w:r>
    </w:p>
    <w:p w14:paraId="2FC6705C" w14:textId="77777777" w:rsidR="00B067C9" w:rsidRPr="00D50E46" w:rsidRDefault="00B067C9" w:rsidP="00B067C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0E46">
        <w:rPr>
          <w:rFonts w:ascii="Times New Roman" w:hAnsi="Times New Roman" w:cs="Times New Roman"/>
          <w:sz w:val="24"/>
          <w:szCs w:val="24"/>
          <w:lang w:eastAsia="ar-SA"/>
        </w:rPr>
        <w:t>Организация и руководство внеаудиторной самостоятельной работой осуществляется преподавателем.</w:t>
      </w:r>
    </w:p>
    <w:p w14:paraId="0C102E02" w14:textId="77777777" w:rsidR="00187278" w:rsidRPr="00D50E46" w:rsidRDefault="00187278" w:rsidP="00187278">
      <w:pPr>
        <w:rPr>
          <w:rFonts w:ascii="Times New Roman" w:hAnsi="Times New Roman" w:cs="Times New Roman"/>
        </w:rPr>
      </w:pPr>
    </w:p>
    <w:p w14:paraId="63C1CC28" w14:textId="77777777" w:rsidR="00BF7420" w:rsidRPr="00D50E46" w:rsidRDefault="00BF7420" w:rsidP="00187278">
      <w:pPr>
        <w:rPr>
          <w:rFonts w:ascii="Times New Roman" w:hAnsi="Times New Roman" w:cs="Times New Roman"/>
        </w:rPr>
      </w:pPr>
    </w:p>
    <w:p w14:paraId="1CC1F4AC" w14:textId="77777777" w:rsidR="00BF7420" w:rsidRPr="00D50E46" w:rsidRDefault="00BF7420" w:rsidP="00187278">
      <w:pPr>
        <w:rPr>
          <w:rFonts w:ascii="Times New Roman" w:hAnsi="Times New Roman" w:cs="Times New Roman"/>
        </w:rPr>
      </w:pPr>
    </w:p>
    <w:p w14:paraId="57D431AA" w14:textId="77777777" w:rsidR="00443322" w:rsidRPr="00D50E46" w:rsidRDefault="00443322" w:rsidP="00187278">
      <w:pPr>
        <w:rPr>
          <w:rFonts w:ascii="Times New Roman" w:hAnsi="Times New Roman" w:cs="Times New Roman"/>
        </w:rPr>
      </w:pPr>
    </w:p>
    <w:p w14:paraId="02823608" w14:textId="77777777" w:rsidR="00BF7420" w:rsidRPr="00D50E46" w:rsidRDefault="00BF7420" w:rsidP="00187278">
      <w:pPr>
        <w:rPr>
          <w:rFonts w:ascii="Times New Roman" w:hAnsi="Times New Roman" w:cs="Times New Roman"/>
        </w:rPr>
      </w:pPr>
    </w:p>
    <w:p w14:paraId="53C2B53A" w14:textId="77777777" w:rsidR="00D37148" w:rsidRPr="00D50E46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B5FD8" w14:textId="77777777" w:rsidR="00D37148" w:rsidRPr="00D50E46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6A7EE" w14:textId="77777777" w:rsidR="00D37148" w:rsidRPr="00D50E46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38230" w14:textId="77777777" w:rsidR="00D37148" w:rsidRPr="00D50E46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9294D" w14:textId="77777777" w:rsidR="00D37148" w:rsidRPr="00D50E46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3C1CD" w14:textId="77777777" w:rsidR="00D37148" w:rsidRPr="00D50E46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5B9EE" w14:textId="77777777" w:rsidR="00D37148" w:rsidRPr="00D50E46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EA665" w14:textId="77777777" w:rsidR="00D37148" w:rsidRPr="00D50E46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029B8" w14:textId="77777777" w:rsidR="00D37148" w:rsidRPr="00D50E46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9E608" w14:textId="77777777" w:rsidR="00D37148" w:rsidRPr="00D50E46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444D4" w14:textId="1343ED80" w:rsidR="00B165C3" w:rsidRPr="00D50E46" w:rsidRDefault="00B165C3" w:rsidP="00B1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Toc454262325"/>
      <w:r w:rsidRPr="00D50E46">
        <w:rPr>
          <w:rFonts w:ascii="Times New Roman" w:eastAsia="Times New Roman" w:hAnsi="Times New Roman" w:cs="Times New Roman"/>
          <w:b/>
          <w:sz w:val="24"/>
        </w:rPr>
        <w:lastRenderedPageBreak/>
        <w:t>Самостоятельная работа</w:t>
      </w:r>
    </w:p>
    <w:p w14:paraId="0E5127ED" w14:textId="6811D152" w:rsidR="00B165C3" w:rsidRPr="00D50E46" w:rsidRDefault="00565C26" w:rsidP="00B165C3">
      <w:pPr>
        <w:tabs>
          <w:tab w:val="left" w:pos="19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u w:val="single"/>
        </w:rPr>
      </w:pPr>
      <w:r w:rsidRPr="00D50E46">
        <w:rPr>
          <w:rFonts w:ascii="Times New Roman" w:hAnsi="Times New Roman" w:cs="Times New Roman"/>
          <w:sz w:val="24"/>
          <w:szCs w:val="20"/>
        </w:rPr>
        <w:t>Разработка бизнес-плана</w:t>
      </w:r>
    </w:p>
    <w:p w14:paraId="01143CA5" w14:textId="77777777" w:rsidR="00EC13B2" w:rsidRPr="00D50E46" w:rsidRDefault="00EC13B2" w:rsidP="00B16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A755755" w14:textId="1EF2CB88" w:rsidR="00B165C3" w:rsidRPr="00D50E46" w:rsidRDefault="00B165C3" w:rsidP="00B16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46">
        <w:rPr>
          <w:rFonts w:ascii="Times New Roman" w:eastAsia="Times New Roman" w:hAnsi="Times New Roman" w:cs="Times New Roman"/>
          <w:b/>
          <w:sz w:val="24"/>
        </w:rPr>
        <w:t>Цель работы:</w:t>
      </w:r>
      <w:r w:rsidRPr="00D50E46">
        <w:rPr>
          <w:rFonts w:ascii="Times New Roman" w:eastAsia="Times New Roman" w:hAnsi="Times New Roman" w:cs="Times New Roman"/>
          <w:sz w:val="24"/>
        </w:rPr>
        <w:t xml:space="preserve"> </w:t>
      </w:r>
      <w:r w:rsidR="00565C26" w:rsidRPr="00D50E4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65C26" w:rsidRPr="00D50E46">
        <w:rPr>
          <w:rFonts w:ascii="Times New Roman" w:hAnsi="Times New Roman" w:cs="Times New Roman"/>
          <w:sz w:val="24"/>
          <w:szCs w:val="24"/>
        </w:rPr>
        <w:t xml:space="preserve">азработать бизнес-план </w:t>
      </w:r>
      <w:proofErr w:type="spellStart"/>
      <w:r w:rsidR="00565C26" w:rsidRPr="00D50E46">
        <w:rPr>
          <w:rFonts w:ascii="Times New Roman" w:hAnsi="Times New Roman" w:cs="Times New Roman"/>
          <w:sz w:val="24"/>
          <w:szCs w:val="24"/>
        </w:rPr>
        <w:t>фотоорганизации</w:t>
      </w:r>
      <w:proofErr w:type="spellEnd"/>
      <w:r w:rsidRPr="00D50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44679" w14:textId="77777777" w:rsidR="00B165C3" w:rsidRPr="00D50E46" w:rsidRDefault="00B165C3" w:rsidP="00B165C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50E46">
        <w:rPr>
          <w:rFonts w:ascii="Times New Roman" w:eastAsia="Times New Roman" w:hAnsi="Times New Roman" w:cs="Times New Roman"/>
          <w:b/>
          <w:sz w:val="24"/>
        </w:rPr>
        <w:t>Источники информации:</w:t>
      </w:r>
    </w:p>
    <w:p w14:paraId="57BD11C7" w14:textId="77777777" w:rsidR="00DF3882" w:rsidRDefault="00DF3882" w:rsidP="00DF388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F38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Бизнес-план фотостудии</w:t>
      </w:r>
      <w:r w:rsidRPr="00DF38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63E55E79" w14:textId="1E957A2F" w:rsidR="00565C26" w:rsidRPr="00DF3882" w:rsidRDefault="00DF3882" w:rsidP="00DF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B3E49">
          <w:rPr>
            <w:rStyle w:val="ac"/>
            <w:rFonts w:ascii="Times New Roman" w:hAnsi="Times New Roman" w:cs="Times New Roman"/>
            <w:sz w:val="24"/>
            <w:szCs w:val="24"/>
          </w:rPr>
          <w:t>https://biznesplan-primer.ru/obrazec/fotostudiya?ysclid=lps4mziitu842751169</w:t>
        </w:r>
      </w:hyperlink>
    </w:p>
    <w:p w14:paraId="43ABC600" w14:textId="431C6616" w:rsidR="00DF3882" w:rsidRDefault="00DF3882" w:rsidP="00DF3882">
      <w:pPr>
        <w:pStyle w:val="1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3882">
        <w:rPr>
          <w:rFonts w:ascii="Times New Roman" w:hAnsi="Times New Roman" w:cs="Times New Roman"/>
          <w:b w:val="0"/>
          <w:color w:val="auto"/>
          <w:sz w:val="24"/>
          <w:szCs w:val="24"/>
        </w:rPr>
        <w:t>Бизнес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DF3882">
        <w:rPr>
          <w:rFonts w:ascii="Times New Roman" w:hAnsi="Times New Roman" w:cs="Times New Roman"/>
          <w:b w:val="0"/>
          <w:color w:val="auto"/>
          <w:sz w:val="24"/>
          <w:szCs w:val="24"/>
        </w:rPr>
        <w:t>план фотосалона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531AB75" w14:textId="372948F1" w:rsidR="00DF3882" w:rsidRPr="00DF3882" w:rsidRDefault="00DF3882" w:rsidP="00DF3882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hyperlink r:id="rId11" w:history="1">
        <w:r w:rsidRPr="008B3E49">
          <w:rPr>
            <w:rStyle w:val="ac"/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https://www.beboss.ru/bplans-biznes-plan-fotosalona?ysclid=lps4losq1141462677</w:t>
        </w:r>
      </w:hyperlink>
    </w:p>
    <w:p w14:paraId="56BC1D85" w14:textId="3C6117C3" w:rsidR="00DF3882" w:rsidRPr="00DF3882" w:rsidRDefault="00DF3882" w:rsidP="00DF3882">
      <w:pPr>
        <w:pStyle w:val="1"/>
        <w:shd w:val="clear" w:color="auto" w:fill="FFFFFF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DF38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Разработка бизнес-плана открытия фотостудии «</w:t>
      </w:r>
      <w:proofErr w:type="spellStart"/>
      <w:r w:rsidRPr="00DF38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Bright</w:t>
      </w:r>
      <w:proofErr w:type="spellEnd"/>
      <w:r w:rsidRPr="00DF38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F38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Lights</w:t>
      </w:r>
      <w:proofErr w:type="spellEnd"/>
      <w:r w:rsidRPr="00DF38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12" w:history="1">
        <w:r w:rsidRPr="00DF3882">
          <w:rPr>
            <w:rStyle w:val="ac"/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none"/>
            <w:lang w:eastAsia="ru-RU"/>
          </w:rPr>
          <w:t>https://fenix.help/works/kursovaya/biznes-planirovanie/brgu/razrabotka-biznes-plana-otkrytiya-fotostudii-bright-lights?ysclid=lps5ky2roi49024701</w:t>
        </w:r>
      </w:hyperlink>
    </w:p>
    <w:p w14:paraId="3FDF4AFF" w14:textId="77777777" w:rsidR="00DF3882" w:rsidRDefault="00DF3882" w:rsidP="00DF3882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F38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Бизнес-план фотостудии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25EC002B" w14:textId="1BD96F2B" w:rsidR="00DF3882" w:rsidRPr="00DF3882" w:rsidRDefault="00DF3882" w:rsidP="00DF388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hyperlink r:id="rId13" w:history="1">
        <w:r w:rsidRPr="008B3E49">
          <w:rPr>
            <w:rStyle w:val="ac"/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https://studylib.ru/doc/6298412/biznes-plan-fotostudii-?ysclid=lps5mglmew877202834</w:t>
        </w:r>
      </w:hyperlink>
    </w:p>
    <w:p w14:paraId="7D569273" w14:textId="77777777" w:rsidR="00DF3882" w:rsidRDefault="00DF3882" w:rsidP="00DF38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фотостудии с расчетами 2023</w:t>
      </w: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77B887" w14:textId="54767FC2" w:rsidR="00DF3882" w:rsidRPr="00DF3882" w:rsidRDefault="00DF3882" w:rsidP="00DF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B3E4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https://бизнесидея.рф/biznes-plan-fotostudii-s-raschetami?ysclid=lps5o9l5ja833739299</w:t>
        </w:r>
      </w:hyperlink>
    </w:p>
    <w:p w14:paraId="7461AB9E" w14:textId="77777777" w:rsidR="00DF3882" w:rsidRPr="00DF3882" w:rsidRDefault="00DF3882" w:rsidP="00DF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F8C67" w14:textId="0CC41448" w:rsidR="00565C26" w:rsidRPr="00DF3882" w:rsidRDefault="00565C26" w:rsidP="0056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РАЗРАБОТКЕ БИЗНЕС-ПЛАНА</w:t>
      </w:r>
    </w:p>
    <w:p w14:paraId="10F46EAC" w14:textId="716645C2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оформлению бизнес-плана:</w:t>
      </w:r>
    </w:p>
    <w:p w14:paraId="0C467CB4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Символом (*) обозначены разделы бизнес-плана, обязательные к заполнению.</w:t>
      </w:r>
    </w:p>
    <w:p w14:paraId="072AAC0F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бизнес-плана - 10 - 15 страниц формата A4 (без приложений).</w:t>
      </w:r>
    </w:p>
    <w:p w14:paraId="0B176470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Шрифт написания бизнес-плана - </w:t>
      </w:r>
      <w:proofErr w:type="spellStart"/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через одинарный межстрочный интервал.</w:t>
      </w:r>
    </w:p>
    <w:p w14:paraId="1B74DDE1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бизнес-плана должна включать следующие разделы:</w:t>
      </w:r>
    </w:p>
    <w:p w14:paraId="6D70B543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описание проекта * (раздел, обязательный к заполнению);</w:t>
      </w:r>
    </w:p>
    <w:p w14:paraId="17E6B1D8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описание деятельности;</w:t>
      </w:r>
    </w:p>
    <w:p w14:paraId="08417188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маркетинговый план;</w:t>
      </w:r>
    </w:p>
    <w:p w14:paraId="51AD1B83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производственный план * (раздел, обязательный к заполнению);</w:t>
      </w:r>
    </w:p>
    <w:p w14:paraId="790557C3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план * (раздел, обязательный к заполнению);</w:t>
      </w:r>
    </w:p>
    <w:p w14:paraId="5D04D89C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</w:t>
      </w:r>
    </w:p>
    <w:p w14:paraId="1DF6D3C8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приложение.</w:t>
      </w:r>
    </w:p>
    <w:p w14:paraId="212763D8" w14:textId="77777777" w:rsidR="00565C26" w:rsidRPr="00DF3882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F2E142E" w14:textId="77777777" w:rsidR="00565C26" w:rsidRPr="00DF3882" w:rsidRDefault="00565C26" w:rsidP="0056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Общее описание проекта * (раздел, обязательный к заполнению)</w:t>
      </w:r>
    </w:p>
    <w:p w14:paraId="3164487B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бизнес-плана;</w:t>
      </w:r>
    </w:p>
    <w:p w14:paraId="6F3D76BD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юридического лица с указанием организационно-правовой формы, фамилия, имя, отчество (последнее - при наличии) руководителя, фамилия, имя, отчество (последнее - при наличии) индивидуального предпринимателя.</w:t>
      </w:r>
    </w:p>
    <w:p w14:paraId="24012B9F" w14:textId="77777777" w:rsidR="00565C26" w:rsidRPr="00DF3882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32915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Информационная карта бизнес-плана, представленного на конкурс по предоставлению грантов начинающим малым предприятиям на создание собственного дела</w:t>
      </w:r>
    </w:p>
    <w:p w14:paraId="1A7BFEEC" w14:textId="77777777" w:rsidR="00565C26" w:rsidRPr="00DF3882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082"/>
        <w:gridCol w:w="1294"/>
        <w:gridCol w:w="1294"/>
      </w:tblGrid>
      <w:tr w:rsidR="00565C26" w:rsidRPr="00DF3882" w14:paraId="472F15FF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EF539E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678A7E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бизнес-плана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390986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332F49C4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6BB9F1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C93860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бизнес-плана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84B562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53DBF9A1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2DC3E3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C0B394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освоения денежных средств, предоставленных в виде гранта на реализацию бизнес-плана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B625FB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3A9CD963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048176" w14:textId="77777777" w:rsidR="00565C26" w:rsidRPr="00DF3882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реализации бизнес-плана:</w:t>
            </w:r>
          </w:p>
        </w:tc>
        <w:tc>
          <w:tcPr>
            <w:tcW w:w="0" w:type="auto"/>
            <w:vAlign w:val="center"/>
            <w:hideMark/>
          </w:tcPr>
          <w:p w14:paraId="7CE75BE3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1 года</w:t>
            </w:r>
          </w:p>
        </w:tc>
        <w:tc>
          <w:tcPr>
            <w:tcW w:w="0" w:type="auto"/>
            <w:vAlign w:val="center"/>
            <w:hideMark/>
          </w:tcPr>
          <w:p w14:paraId="52BD135E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 года</w:t>
            </w:r>
          </w:p>
        </w:tc>
      </w:tr>
      <w:tr w:rsidR="00565C26" w:rsidRPr="00DF3882" w14:paraId="382F264F" w14:textId="77777777" w:rsidTr="006F6B2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E4C7572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6425F05" w14:textId="77777777" w:rsidR="00565C26" w:rsidRPr="00DF3882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всего, в том числе (руб.):</w:t>
            </w:r>
          </w:p>
        </w:tc>
        <w:tc>
          <w:tcPr>
            <w:tcW w:w="0" w:type="auto"/>
            <w:vAlign w:val="center"/>
            <w:hideMark/>
          </w:tcPr>
          <w:p w14:paraId="7B441D07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1A8A0E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7DB3DA13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3DD7BD8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4CA75" w14:textId="77777777" w:rsidR="00565C26" w:rsidRPr="00DF3882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собственные средства</w:t>
            </w:r>
          </w:p>
        </w:tc>
        <w:tc>
          <w:tcPr>
            <w:tcW w:w="0" w:type="auto"/>
            <w:vAlign w:val="center"/>
            <w:hideMark/>
          </w:tcPr>
          <w:p w14:paraId="7E37E528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5F3CFF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0FCB573E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C20A21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0B7E4F" w14:textId="77777777" w:rsidR="00565C26" w:rsidRPr="00DF3882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кредитные средства</w:t>
            </w:r>
          </w:p>
        </w:tc>
        <w:tc>
          <w:tcPr>
            <w:tcW w:w="0" w:type="auto"/>
            <w:vAlign w:val="center"/>
            <w:hideMark/>
          </w:tcPr>
          <w:p w14:paraId="55F9934F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52C24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597EDF32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DEAA29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32A90F" w14:textId="77777777" w:rsidR="00565C26" w:rsidRPr="00DF3882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гранта</w:t>
            </w:r>
          </w:p>
        </w:tc>
        <w:tc>
          <w:tcPr>
            <w:tcW w:w="0" w:type="auto"/>
            <w:vAlign w:val="center"/>
            <w:hideMark/>
          </w:tcPr>
          <w:p w14:paraId="5D8C66D6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1F708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76D1C653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457394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6FDC9E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0" w:type="auto"/>
            <w:vAlign w:val="center"/>
            <w:hideMark/>
          </w:tcPr>
          <w:p w14:paraId="406F69F2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404CDF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0F8CB1F3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B24AA5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AE69CBF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среднесписочная численность работников (чел.) (без учета ИП)</w:t>
            </w:r>
          </w:p>
        </w:tc>
        <w:tc>
          <w:tcPr>
            <w:tcW w:w="0" w:type="auto"/>
            <w:vAlign w:val="center"/>
            <w:hideMark/>
          </w:tcPr>
          <w:p w14:paraId="1C180815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AC60C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73965E13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9366DC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14:paraId="68DDC682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минимальная з/плата работников (руб.)</w:t>
            </w:r>
          </w:p>
        </w:tc>
        <w:tc>
          <w:tcPr>
            <w:tcW w:w="0" w:type="auto"/>
            <w:vAlign w:val="center"/>
            <w:hideMark/>
          </w:tcPr>
          <w:p w14:paraId="1F155919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07CED4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727A2498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A3EE8B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E033D36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(услуг, работ) (руб.)</w:t>
            </w:r>
          </w:p>
        </w:tc>
        <w:tc>
          <w:tcPr>
            <w:tcW w:w="0" w:type="auto"/>
            <w:vAlign w:val="center"/>
            <w:hideMark/>
          </w:tcPr>
          <w:p w14:paraId="4D501DFA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AE61A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2C598398" w14:textId="77777777" w:rsidTr="006F6B2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2DAE16A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20685A3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отчисления и страховые взносы, из них (руб.):</w:t>
            </w:r>
          </w:p>
        </w:tc>
        <w:tc>
          <w:tcPr>
            <w:tcW w:w="0" w:type="auto"/>
            <w:vAlign w:val="center"/>
            <w:hideMark/>
          </w:tcPr>
          <w:p w14:paraId="3F4187CB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35ED2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6EAC3074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11A27E1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8850E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</w:t>
            </w:r>
          </w:p>
        </w:tc>
        <w:tc>
          <w:tcPr>
            <w:tcW w:w="0" w:type="auto"/>
            <w:vAlign w:val="center"/>
            <w:hideMark/>
          </w:tcPr>
          <w:p w14:paraId="21954B45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56B8E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65583D25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ECBB45F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D37F72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 РФ, ФСС</w:t>
            </w:r>
          </w:p>
        </w:tc>
        <w:tc>
          <w:tcPr>
            <w:tcW w:w="0" w:type="auto"/>
            <w:vAlign w:val="center"/>
            <w:hideMark/>
          </w:tcPr>
          <w:p w14:paraId="17CD1793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E301B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713DB147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2E9D45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85417F6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на реализацию бизнес-плана, (руб.)</w:t>
            </w:r>
          </w:p>
        </w:tc>
        <w:tc>
          <w:tcPr>
            <w:tcW w:w="0" w:type="auto"/>
            <w:vAlign w:val="center"/>
            <w:hideMark/>
          </w:tcPr>
          <w:p w14:paraId="7D282589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4EB90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F3882" w14:paraId="3FC2AD23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C6D2F2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4978C51" w14:textId="77777777" w:rsidR="00565C26" w:rsidRPr="00DF3882" w:rsidRDefault="00565C26" w:rsidP="0056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доходов при реализации бизнес-плана, (руб.)</w:t>
            </w:r>
          </w:p>
        </w:tc>
        <w:tc>
          <w:tcPr>
            <w:tcW w:w="0" w:type="auto"/>
            <w:vAlign w:val="center"/>
            <w:hideMark/>
          </w:tcPr>
          <w:p w14:paraId="74EEE9AC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875B35" w14:textId="77777777" w:rsidR="00565C26" w:rsidRPr="00DF3882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78E9FD" w14:textId="77777777" w:rsidR="00565C26" w:rsidRPr="00DF3882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55351" w14:textId="77777777" w:rsidR="00565C26" w:rsidRPr="00DF3882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Обоснование приобретения оборудования (материалов).</w:t>
      </w:r>
    </w:p>
    <w:p w14:paraId="764A4468" w14:textId="77777777" w:rsidR="00565C26" w:rsidRPr="00DF3882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A2F3EE6" w14:textId="77777777" w:rsidR="00565C26" w:rsidRPr="00DF3882" w:rsidRDefault="00565C26" w:rsidP="0056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Общее описание деятельности</w:t>
      </w:r>
    </w:p>
    <w:p w14:paraId="2CE657CA" w14:textId="77777777" w:rsidR="00565C26" w:rsidRPr="00DF3882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Краткое описание текущей деятельности, история создания и развития предприятия, численность работников предприятия, сведения о заработной плате работников, информация об уплате налогов, предусмотренных в рамках применяемого режима налогообложения, по состоянию на последнюю отчетную дату и т.п.</w:t>
      </w:r>
    </w:p>
    <w:p w14:paraId="1BC29968" w14:textId="77777777" w:rsidR="00565C26" w:rsidRPr="00DF3882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Материально-техническое обеспечение деятельности:</w:t>
      </w:r>
    </w:p>
    <w:p w14:paraId="1383E707" w14:textId="77777777" w:rsidR="00565C26" w:rsidRPr="00DF3882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офисных, складских и производственных помещений, в которых планируется осуществлять деятельность (в собственности, в аренде, другое; площадь и планировка помещений, реквизиты, срок действия договоров и т.д.);</w:t>
      </w:r>
    </w:p>
    <w:p w14:paraId="4642AC84" w14:textId="77777777" w:rsidR="00565C26" w:rsidRPr="00DF3882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оборудования, необходимого для реализации бизнес-плана.</w:t>
      </w:r>
    </w:p>
    <w:p w14:paraId="06E12DE8" w14:textId="77777777" w:rsidR="00565C26" w:rsidRPr="00DF3882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Организационная структура предприятия.</w:t>
      </w:r>
    </w:p>
    <w:p w14:paraId="07AACA9E" w14:textId="77777777" w:rsidR="00565C26" w:rsidRPr="00DF3882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квалификационные требования, предъявляемые к персоналу, наличие необходимых работников или потребность в специалистах.</w:t>
      </w:r>
    </w:p>
    <w:p w14:paraId="3E2BBEC1" w14:textId="77777777" w:rsidR="00565C26" w:rsidRPr="00DF3882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F41C429" w14:textId="77777777" w:rsidR="00565C26" w:rsidRPr="00DF3882" w:rsidRDefault="00565C26" w:rsidP="0056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Маркетинговый план</w:t>
      </w:r>
    </w:p>
    <w:p w14:paraId="2681CED3" w14:textId="77777777" w:rsidR="00565C26" w:rsidRPr="00DF3882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рынка в сфере предоставляемых услуг. Обоснование необходимости оказания услуг (актуальность, значимость), кто является потенциальным потребителем продукции (товаров, услуг).</w:t>
      </w:r>
    </w:p>
    <w:p w14:paraId="5CE84247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Конкурентный анализ (перечень конкурентов</w:t>
      </w: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сильные и слабые стороны конкурентов, стоимость услуг).</w:t>
      </w:r>
    </w:p>
    <w:p w14:paraId="55437E86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развития проекта: указать объем ожидаемого спроса на услуги и т.д. Каким способом планируется стимулировать сбыт продукции (товаров, услуг).</w:t>
      </w:r>
    </w:p>
    <w:p w14:paraId="1959C7A1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возможных рисков реализации проекта, меры управления и предупреждения обозначенных рисков.</w:t>
      </w:r>
    </w:p>
    <w:p w14:paraId="244C2303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рекламной стратегии: виды рекламы, периодичность выхода материалов.</w:t>
      </w:r>
    </w:p>
    <w:p w14:paraId="17E7F46C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8988DE7" w14:textId="77777777" w:rsidR="00565C26" w:rsidRPr="00D50E46" w:rsidRDefault="00565C26" w:rsidP="0056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Производственный план * (раздел, обязательный к заполнению)</w:t>
      </w:r>
    </w:p>
    <w:p w14:paraId="4B3C6547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дать краткое описание технологической цепочки:</w:t>
      </w:r>
    </w:p>
    <w:p w14:paraId="6706209E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будет создаваться (создается) продукция (оказываются услуги, осуществляется торговля;</w:t>
      </w:r>
    </w:p>
    <w:p w14:paraId="711E46B4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сырье, товары и материалы предполагается использовать, источники их получения;</w:t>
      </w:r>
    </w:p>
    <w:p w14:paraId="318B6A84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технологические процессы и оборудование будут использованы;</w:t>
      </w:r>
    </w:p>
    <w:p w14:paraId="4C821EFF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ли имеющихся в настоящее время помещений, оборудования и персонала для реализации проекта.</w:t>
      </w:r>
    </w:p>
    <w:p w14:paraId="36EBFCB2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технологическую цепочку организации встроены прочие организации, то необходимо описать их роль в реализации проекта.</w:t>
      </w:r>
    </w:p>
    <w:p w14:paraId="164A0D43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1EB7997" w14:textId="77777777" w:rsidR="00565C26" w:rsidRPr="00D50E46" w:rsidRDefault="00565C26" w:rsidP="0056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Финансовый план * (раздел, обязательный к заполнению)</w:t>
      </w:r>
    </w:p>
    <w:p w14:paraId="098971EE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информацию о поступлении денежных средств, объемах финансовой поддержки, необходимых для реализации бизнес-плана, и финансовых обязательствах.</w:t>
      </w:r>
    </w:p>
    <w:p w14:paraId="78E46D2E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разделу прилагаются таблицы, обязательные к заполнению:</w:t>
      </w:r>
    </w:p>
    <w:p w14:paraId="6E3D86FA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Таблица N 1 "5.1. Смета поступления денежных средств на реализацию бизнес-плана":</w:t>
      </w:r>
    </w:p>
    <w:p w14:paraId="49701C08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"Расшифровка поступления денежных средств, указанных в таблице N 1". "Смета поступления денежных средств на реализацию бизнес-плана";</w:t>
      </w:r>
    </w:p>
    <w:p w14:paraId="6CF03871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Таблица N 2 "5.2. Смета расходов организации на реализацию бизнес-плана":</w:t>
      </w:r>
    </w:p>
    <w:p w14:paraId="56B24993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5.2.1. "Расшифровка расходов организации, указанных в таблице N 2";</w:t>
      </w:r>
    </w:p>
    <w:p w14:paraId="10BD766E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1.1.1. "Затраты на приобретение сырья и материалов";</w:t>
      </w:r>
    </w:p>
    <w:p w14:paraId="4F750E43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1.1.2. "Затраты на приобретение оборудования";</w:t>
      </w:r>
    </w:p>
    <w:p w14:paraId="58B0F1F0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1.1.3. "Командировочные, транспортные расходы";</w:t>
      </w:r>
    </w:p>
    <w:p w14:paraId="173E569D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1.1.4. "Реклама, связь";</w:t>
      </w:r>
    </w:p>
    <w:p w14:paraId="4D8D7104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1.1.5. "Выплата кредитных обязательств" и п. 1.1.6. "Прочие расходы";</w:t>
      </w:r>
    </w:p>
    <w:p w14:paraId="46359832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2.1.1. "Фонд оплаты труда" и п. 2.1.2. "Налоговые начисления на ФОТ";</w:t>
      </w:r>
    </w:p>
    <w:p w14:paraId="111C85AB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2.1.3. "Аренда" и п. 2.1.4. "Коммунальные расходы";</w:t>
      </w:r>
    </w:p>
    <w:p w14:paraId="0E4099E3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2.1.5. "Налоговые отчисления";</w:t>
      </w:r>
    </w:p>
    <w:p w14:paraId="5F5C45BF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Таблица N 3 "5.3. Фактически произведенные расходы в рамках реализации бизнес-плана (в размере не менее 15% от суммы запрашиваемого гранта)".</w:t>
      </w:r>
    </w:p>
    <w:p w14:paraId="71EC97A3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C822D98" w14:textId="77777777" w:rsidR="00565C26" w:rsidRPr="00D50E46" w:rsidRDefault="00565C26" w:rsidP="0056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Заключение</w:t>
      </w:r>
    </w:p>
    <w:p w14:paraId="4FF632E6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содержит описание ожидаемых конечных результатов реализации бизнес-плана.</w:t>
      </w:r>
    </w:p>
    <w:p w14:paraId="330B7EFE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Отображается информация о планируемой прибыли, создании рабочих мест, перечислении налоговых платежей, страховых взносов на обязательное пенсионное страхование и социальное страхование, перечисляемых в бюджетную систему Российской Федерации.</w:t>
      </w:r>
    </w:p>
    <w:p w14:paraId="5B139D27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A80DAEE" w14:textId="77777777" w:rsidR="00565C26" w:rsidRPr="00D50E46" w:rsidRDefault="00565C26" w:rsidP="0056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(при наличии)</w:t>
      </w:r>
    </w:p>
    <w:p w14:paraId="40A210DE" w14:textId="77777777" w:rsidR="00565C26" w:rsidRPr="00D50E46" w:rsidRDefault="00565C26" w:rsidP="006F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и графические материалы (схемы, графики, чертежи, фотографии, бухгалтерские и финансовые отчеты, аудиторские заключения, данные по анализу рынка, спецификации продукта, фотографии, копии рекламных проспектов, резюме владельцев и менеджеров, копии лицензий, разрешений, свидетельств и иных документов, подтверждающих возможности инициатора бизнес-плана реализовать проект, копии договоров и протоколов о намерениях, которые в перспективе будут способствовать реализации бизнес-плана, рекомендательные письма, необходимые чертежи, проектно-сметная документация).</w:t>
      </w:r>
    </w:p>
    <w:p w14:paraId="246DE905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7912C86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Смета поступления денежных средств на реализацию бизнес-плана</w:t>
      </w:r>
    </w:p>
    <w:p w14:paraId="6AE8AD3D" w14:textId="77777777" w:rsidR="00565C26" w:rsidRPr="00D50E46" w:rsidRDefault="00565C26" w:rsidP="00565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1</w:t>
      </w:r>
    </w:p>
    <w:p w14:paraId="7B4AE3CF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2121"/>
        <w:gridCol w:w="1302"/>
        <w:gridCol w:w="697"/>
        <w:gridCol w:w="1456"/>
        <w:gridCol w:w="1302"/>
        <w:gridCol w:w="697"/>
        <w:gridCol w:w="1456"/>
        <w:gridCol w:w="705"/>
      </w:tblGrid>
      <w:tr w:rsidR="00565C26" w:rsidRPr="00D50E46" w14:paraId="578BFDD0" w14:textId="77777777" w:rsidTr="006F6B2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31276B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60D6F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поступления денежных средств на реализацию бизнес-плана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C24B4E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бизнес-плана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3DD32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реализации бизнес-плана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DB083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2D6050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+ 8 + 11)</w:t>
            </w:r>
          </w:p>
        </w:tc>
      </w:tr>
      <w:tr w:rsidR="00565C26" w:rsidRPr="00D50E46" w14:paraId="5200088B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9502B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95B40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28DF1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0" w:type="auto"/>
            <w:vAlign w:val="center"/>
            <w:hideMark/>
          </w:tcPr>
          <w:p w14:paraId="7404428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</w:t>
            </w:r>
          </w:p>
        </w:tc>
        <w:tc>
          <w:tcPr>
            <w:tcW w:w="0" w:type="auto"/>
            <w:vAlign w:val="center"/>
            <w:hideMark/>
          </w:tcPr>
          <w:p w14:paraId="627A5EC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руб. (ст. 3 * ст. 4)</w:t>
            </w:r>
          </w:p>
        </w:tc>
        <w:tc>
          <w:tcPr>
            <w:tcW w:w="0" w:type="auto"/>
            <w:vAlign w:val="center"/>
            <w:hideMark/>
          </w:tcPr>
          <w:p w14:paraId="0B93222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0" w:type="auto"/>
            <w:vAlign w:val="center"/>
            <w:hideMark/>
          </w:tcPr>
          <w:p w14:paraId="269229E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</w:t>
            </w:r>
          </w:p>
        </w:tc>
        <w:tc>
          <w:tcPr>
            <w:tcW w:w="0" w:type="auto"/>
            <w:vAlign w:val="center"/>
            <w:hideMark/>
          </w:tcPr>
          <w:p w14:paraId="505E66C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руб. (ст. 6 * ст. 7)</w:t>
            </w:r>
          </w:p>
        </w:tc>
        <w:tc>
          <w:tcPr>
            <w:tcW w:w="0" w:type="auto"/>
            <w:vMerge/>
            <w:vAlign w:val="center"/>
            <w:hideMark/>
          </w:tcPr>
          <w:p w14:paraId="509A7ED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267711F7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54968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20D28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39521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0E4BE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D822B0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5B9135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827D71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B74133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F1291F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5C26" w:rsidRPr="00D50E46" w14:paraId="00EBF8E5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F90B0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2893F0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0" w:type="auto"/>
            <w:vAlign w:val="center"/>
            <w:hideMark/>
          </w:tcPr>
          <w:p w14:paraId="08C01ED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C61A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BBA1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4F879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12316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F26E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84FD0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62A34473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B82CA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94E23F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vAlign w:val="center"/>
            <w:hideMark/>
          </w:tcPr>
          <w:p w14:paraId="3DB8747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8AA2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84B1D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6B7B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25C3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F9871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BFA17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4A3B7933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85DC4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6043DF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0" w:type="auto"/>
            <w:vAlign w:val="center"/>
            <w:hideMark/>
          </w:tcPr>
          <w:p w14:paraId="56187EB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19E2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DDF59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2B7F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F8FF2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0AB3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5647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275DA204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A5892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78C292F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 (работ, услуг)</w:t>
            </w:r>
          </w:p>
        </w:tc>
        <w:tc>
          <w:tcPr>
            <w:tcW w:w="0" w:type="auto"/>
            <w:vAlign w:val="center"/>
            <w:hideMark/>
          </w:tcPr>
          <w:p w14:paraId="5714E5D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C3177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720D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2D8C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24197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116A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0237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22FB6323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1D2AC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FDE389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vAlign w:val="center"/>
            <w:hideMark/>
          </w:tcPr>
          <w:p w14:paraId="5A0EEC2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86E89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5C0D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131B9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157D5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7440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8D7C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62B47678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16E7C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630EF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7C4FF56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871DB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B6AC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8BBC0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B8C4F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69E81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98D7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31B442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D1993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Смета расходов организации на реализацию бизнес-плана (тыс. руб.)</w:t>
      </w:r>
    </w:p>
    <w:p w14:paraId="2818E700" w14:textId="77777777" w:rsidR="00565C26" w:rsidRPr="00D50E46" w:rsidRDefault="00565C26" w:rsidP="00565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2</w:t>
      </w:r>
    </w:p>
    <w:p w14:paraId="5E62B660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779"/>
        <w:gridCol w:w="779"/>
        <w:gridCol w:w="779"/>
        <w:gridCol w:w="779"/>
        <w:gridCol w:w="619"/>
        <w:gridCol w:w="779"/>
        <w:gridCol w:w="779"/>
        <w:gridCol w:w="779"/>
        <w:gridCol w:w="779"/>
        <w:gridCol w:w="619"/>
        <w:gridCol w:w="595"/>
      </w:tblGrid>
      <w:tr w:rsidR="00565C26" w:rsidRPr="00D50E46" w14:paraId="5840EE63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FB76B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14:paraId="4906FFC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0" w:type="auto"/>
            <w:vAlign w:val="center"/>
            <w:hideMark/>
          </w:tcPr>
          <w:p w14:paraId="2C8F94A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0" w:type="auto"/>
            <w:vAlign w:val="center"/>
            <w:hideMark/>
          </w:tcPr>
          <w:p w14:paraId="1B47250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0" w:type="auto"/>
            <w:vAlign w:val="center"/>
            <w:hideMark/>
          </w:tcPr>
          <w:p w14:paraId="1363A31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0" w:type="auto"/>
            <w:vAlign w:val="center"/>
            <w:hideMark/>
          </w:tcPr>
          <w:p w14:paraId="7075136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56774DE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0" w:type="auto"/>
            <w:vAlign w:val="center"/>
            <w:hideMark/>
          </w:tcPr>
          <w:p w14:paraId="39F3B8B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0" w:type="auto"/>
            <w:vAlign w:val="center"/>
            <w:hideMark/>
          </w:tcPr>
          <w:p w14:paraId="5602D1C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0" w:type="auto"/>
            <w:vAlign w:val="center"/>
            <w:hideMark/>
          </w:tcPr>
          <w:p w14:paraId="45366BB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0" w:type="auto"/>
            <w:vAlign w:val="center"/>
            <w:hideMark/>
          </w:tcPr>
          <w:p w14:paraId="53CF8D6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5C7038D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65C26" w:rsidRPr="00D50E46" w14:paraId="4C2F722C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062FD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66502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1EBEF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90E3C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57FC95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25B422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206AE1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5505D0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0CBAE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E6A6C4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3C7F8F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9A7FA0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65C26" w:rsidRPr="00D50E46" w14:paraId="541BC2F5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3BF273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Себестоимость продукции (п. 1.1 + п. 2.1)</w:t>
            </w:r>
          </w:p>
        </w:tc>
        <w:tc>
          <w:tcPr>
            <w:tcW w:w="0" w:type="auto"/>
            <w:vAlign w:val="center"/>
            <w:hideMark/>
          </w:tcPr>
          <w:p w14:paraId="3DD1184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9CD78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4FBF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42BC6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42591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609E7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D517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1C233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7FEA0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1912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ADFE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030E03F5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131362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Переменные расходы (п. 1.1.1 + ... + п. 1.1.6)</w:t>
            </w:r>
          </w:p>
        </w:tc>
        <w:tc>
          <w:tcPr>
            <w:tcW w:w="0" w:type="auto"/>
            <w:vAlign w:val="center"/>
            <w:hideMark/>
          </w:tcPr>
          <w:p w14:paraId="1EDB836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4CB00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08E8F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DCF91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D6A5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428F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D3BA5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12B3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3EE5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DB682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36A2B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07AEFE7E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BA7292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Затраты на приобретение сырья и материалов</w:t>
            </w:r>
          </w:p>
        </w:tc>
        <w:tc>
          <w:tcPr>
            <w:tcW w:w="0" w:type="auto"/>
            <w:vAlign w:val="center"/>
            <w:hideMark/>
          </w:tcPr>
          <w:p w14:paraId="4ACA171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E4CC3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7AFAF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FA131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C53D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864A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AFBF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5118A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AD9E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F5CDE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E9069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5F821569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65D242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Затраты на приобретение оборудования</w:t>
            </w:r>
          </w:p>
        </w:tc>
        <w:tc>
          <w:tcPr>
            <w:tcW w:w="0" w:type="auto"/>
            <w:vAlign w:val="center"/>
            <w:hideMark/>
          </w:tcPr>
          <w:p w14:paraId="6040077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A4F3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EEB8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E19A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B928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723ED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E144C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18403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4411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22EC2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A35E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2ED34C8A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7C5615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Командировочные, транспортные расходы</w:t>
            </w:r>
          </w:p>
        </w:tc>
        <w:tc>
          <w:tcPr>
            <w:tcW w:w="0" w:type="auto"/>
            <w:vAlign w:val="center"/>
            <w:hideMark/>
          </w:tcPr>
          <w:p w14:paraId="68FF1D8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1D6D5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F932A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19B89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A627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30A6F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81C72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C27F0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F470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455B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7A4C7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768DE0AD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2C1A87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Реклама, связь</w:t>
            </w:r>
          </w:p>
        </w:tc>
        <w:tc>
          <w:tcPr>
            <w:tcW w:w="0" w:type="auto"/>
            <w:vAlign w:val="center"/>
            <w:hideMark/>
          </w:tcPr>
          <w:p w14:paraId="6602A96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2A822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CFFDE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4CDB7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8D306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627F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B85C6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E29F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5DED3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62E93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9DBB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187477BD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F142B6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Выплата кредитных обязательств</w:t>
            </w:r>
          </w:p>
        </w:tc>
        <w:tc>
          <w:tcPr>
            <w:tcW w:w="0" w:type="auto"/>
            <w:vAlign w:val="center"/>
            <w:hideMark/>
          </w:tcPr>
          <w:p w14:paraId="31990F5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D700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012C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CA89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C9C5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5CC2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6EB1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96685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CA86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45E52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75637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30157CFA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223C0A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 Прочие расходы</w:t>
            </w:r>
          </w:p>
        </w:tc>
        <w:tc>
          <w:tcPr>
            <w:tcW w:w="0" w:type="auto"/>
            <w:vAlign w:val="center"/>
            <w:hideMark/>
          </w:tcPr>
          <w:p w14:paraId="0766362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3967C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4F8B7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75C2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8830D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C6AA0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75CD6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5897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751C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58238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5766F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0FDA3D17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85099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Постоянные расходы (п. 2.1.1 + ... + п. 2.1.5)</w:t>
            </w:r>
          </w:p>
        </w:tc>
        <w:tc>
          <w:tcPr>
            <w:tcW w:w="0" w:type="auto"/>
            <w:vAlign w:val="center"/>
            <w:hideMark/>
          </w:tcPr>
          <w:p w14:paraId="13E8C5E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C7A2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E7A24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8814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3C58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D8BE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C2DA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01D5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E2328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B9270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1C1EE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188ED424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666589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Фонд оплаты труда</w:t>
            </w:r>
          </w:p>
        </w:tc>
        <w:tc>
          <w:tcPr>
            <w:tcW w:w="0" w:type="auto"/>
            <w:vAlign w:val="center"/>
            <w:hideMark/>
          </w:tcPr>
          <w:p w14:paraId="6D520BD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9E07F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51B3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11467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C96CC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5F839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48C5A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434B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F6690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272B1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E235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0BAE1944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6D3581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Налоговые начисления на ФОТ (ПФ РФ, ФСС)</w:t>
            </w:r>
          </w:p>
        </w:tc>
        <w:tc>
          <w:tcPr>
            <w:tcW w:w="0" w:type="auto"/>
            <w:vAlign w:val="center"/>
            <w:hideMark/>
          </w:tcPr>
          <w:p w14:paraId="0AAA7A3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E8BF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EC0DE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DDE68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0B45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72258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75D7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8ECB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4D8CD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20A03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054B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6F47DF79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0C0F0F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Арендная плата</w:t>
            </w:r>
          </w:p>
        </w:tc>
        <w:tc>
          <w:tcPr>
            <w:tcW w:w="0" w:type="auto"/>
            <w:vAlign w:val="center"/>
            <w:hideMark/>
          </w:tcPr>
          <w:p w14:paraId="36AA859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D4F01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A84B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91E70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57BD5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7CAB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8779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1B78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A625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5AF16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EBE1F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1DA8B007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5507A4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Коммунальные расходы</w:t>
            </w:r>
          </w:p>
        </w:tc>
        <w:tc>
          <w:tcPr>
            <w:tcW w:w="0" w:type="auto"/>
            <w:vAlign w:val="center"/>
            <w:hideMark/>
          </w:tcPr>
          <w:p w14:paraId="6012DA9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8E60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7CF76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2BFCF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5563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187F4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87D3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8BBC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9045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8037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79331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0BCD4E69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75AD65" w14:textId="5C229752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 Налоги (отразить все налоги, </w:t>
            </w:r>
            <w:proofErr w:type="spellStart"/>
            <w:proofErr w:type="gramStart"/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</w:t>
            </w:r>
            <w:r w:rsidR="00C54B31"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</w:t>
            </w:r>
            <w:proofErr w:type="spellEnd"/>
            <w:proofErr w:type="gramEnd"/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начислений на ФОТ, указанных в п. 2.1.2)</w:t>
            </w:r>
          </w:p>
        </w:tc>
        <w:tc>
          <w:tcPr>
            <w:tcW w:w="0" w:type="auto"/>
            <w:vAlign w:val="center"/>
            <w:hideMark/>
          </w:tcPr>
          <w:p w14:paraId="1C89E60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9F7B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B07C7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3FDE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07FD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5AE7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4367D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2B38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E7D3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7676C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79B4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45D488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73CB3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Расшифровка поступления денежных средств, указанных в таблице N 1 "Смета поступления денежных средств на реализацию бизнес-плана"</w:t>
      </w:r>
    </w:p>
    <w:p w14:paraId="22E069F5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859"/>
        <w:gridCol w:w="2370"/>
        <w:gridCol w:w="2635"/>
        <w:gridCol w:w="657"/>
      </w:tblGrid>
      <w:tr w:rsidR="00565C26" w:rsidRPr="00D50E46" w14:paraId="7C27D72F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4DA80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14:paraId="3C3508F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реализуемой продукции (оказываемой услуги, предоставляемой работы)</w:t>
            </w:r>
          </w:p>
        </w:tc>
        <w:tc>
          <w:tcPr>
            <w:tcW w:w="0" w:type="auto"/>
            <w:vAlign w:val="center"/>
            <w:hideMark/>
          </w:tcPr>
          <w:p w14:paraId="59A4AF9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выпускаемой продукции (услуг, работ)</w:t>
            </w:r>
          </w:p>
        </w:tc>
        <w:tc>
          <w:tcPr>
            <w:tcW w:w="0" w:type="auto"/>
            <w:vAlign w:val="center"/>
            <w:hideMark/>
          </w:tcPr>
          <w:p w14:paraId="1DF0E38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выпускаемой продукции (услуг, работ), руб.</w:t>
            </w:r>
          </w:p>
        </w:tc>
        <w:tc>
          <w:tcPr>
            <w:tcW w:w="0" w:type="auto"/>
            <w:vAlign w:val="center"/>
            <w:hideMark/>
          </w:tcPr>
          <w:p w14:paraId="3D54E02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65C26" w:rsidRPr="00D50E46" w14:paraId="6968088F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772DE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3A29765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AE165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89BD19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CC33F8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5C26" w:rsidRPr="00D50E46" w14:paraId="195CC06A" w14:textId="77777777" w:rsidTr="006F6B20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571D47E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бизнес-плана</w:t>
            </w:r>
          </w:p>
        </w:tc>
      </w:tr>
      <w:tr w:rsidR="00565C26" w:rsidRPr="00D50E46" w14:paraId="29CBF038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4E654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8FDBD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F17D6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65B2E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C84B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072FC78A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CB4D5E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0563D6E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37D2D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9F5FE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4F4F2060" w14:textId="77777777" w:rsidTr="006F6B20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4F06B4B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бизнес-плана</w:t>
            </w:r>
          </w:p>
        </w:tc>
      </w:tr>
      <w:tr w:rsidR="00565C26" w:rsidRPr="00D50E46" w14:paraId="595D6DE6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99EB8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EE508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94D9E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788B5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5B42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052F11C4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4DE4B2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774B803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81B7A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EA7F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BEEF50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Расшифровка расходов организации, указанных в таблице N 2</w:t>
      </w:r>
    </w:p>
    <w:p w14:paraId="49EF99B7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F087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1.1.1. "Затраты на приобретение сырья и материалов"</w:t>
      </w:r>
    </w:p>
    <w:p w14:paraId="0E6025DD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539"/>
        <w:gridCol w:w="1689"/>
        <w:gridCol w:w="754"/>
        <w:gridCol w:w="657"/>
        <w:gridCol w:w="2198"/>
        <w:gridCol w:w="2091"/>
      </w:tblGrid>
      <w:tr w:rsidR="00565C26" w:rsidRPr="00D50E46" w14:paraId="7CBDEBDA" w14:textId="77777777" w:rsidTr="006F6B2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999595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043D9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BB701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C72E7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4D7EF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0CA25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Приобретается за счет:</w:t>
            </w:r>
          </w:p>
        </w:tc>
      </w:tr>
      <w:tr w:rsidR="00565C26" w:rsidRPr="00D50E46" w14:paraId="59F8819D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0E062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0DE44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FA30E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3417D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82825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F468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  <w:tc>
          <w:tcPr>
            <w:tcW w:w="0" w:type="auto"/>
            <w:vAlign w:val="center"/>
            <w:hideMark/>
          </w:tcPr>
          <w:p w14:paraId="42D0A93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</w:tr>
      <w:tr w:rsidR="00565C26" w:rsidRPr="00D50E46" w14:paraId="16DDE78F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914DA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5E10C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B5C8A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9E08BC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65E756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0CBE2A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8C273B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5C26" w:rsidRPr="00D50E46" w14:paraId="2990135D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5A0915A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бизнес-плана</w:t>
            </w:r>
          </w:p>
        </w:tc>
      </w:tr>
      <w:tr w:rsidR="00565C26" w:rsidRPr="00D50E46" w14:paraId="6140AC93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43A80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912AA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1EC91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14A76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721F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ECAC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55FF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424235A7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2975AC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1693FB0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260E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1C9FE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2FA29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E02E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0A955A83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1112A6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бизнес-плана</w:t>
            </w:r>
          </w:p>
        </w:tc>
      </w:tr>
      <w:tr w:rsidR="00565C26" w:rsidRPr="00D50E46" w14:paraId="3B7164E7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BE0EF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4FC6C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950E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10A7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2BC76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CC52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45F1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511DAAAC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38C085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043E768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56B69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7C7F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F84E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99B7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297A26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FF2B3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1.1.2. "Затраты на приобретение оборудования"</w:t>
      </w:r>
    </w:p>
    <w:p w14:paraId="444E9046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539"/>
        <w:gridCol w:w="1689"/>
        <w:gridCol w:w="754"/>
        <w:gridCol w:w="657"/>
        <w:gridCol w:w="2198"/>
        <w:gridCol w:w="2091"/>
      </w:tblGrid>
      <w:tr w:rsidR="00565C26" w:rsidRPr="00D50E46" w14:paraId="648D9E62" w14:textId="77777777" w:rsidTr="006F6B2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5019FB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A5880C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0520C1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A6C37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A5A8C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48165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Приобретается за счет:</w:t>
            </w:r>
          </w:p>
        </w:tc>
      </w:tr>
      <w:tr w:rsidR="00565C26" w:rsidRPr="00D50E46" w14:paraId="69F92F6E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801F7D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8D853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3D4D5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CD479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405A2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CF4C0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  <w:tc>
          <w:tcPr>
            <w:tcW w:w="0" w:type="auto"/>
            <w:vAlign w:val="center"/>
            <w:hideMark/>
          </w:tcPr>
          <w:p w14:paraId="74A49BC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</w:tr>
      <w:tr w:rsidR="00565C26" w:rsidRPr="00D50E46" w14:paraId="534A4105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9D7ED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176C2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9BCAA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BB8B3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1D8AFB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0D91D0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43B557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5C26" w:rsidRPr="00D50E46" w14:paraId="2AFC925C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2AD3CA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бизнес-плана</w:t>
            </w:r>
          </w:p>
        </w:tc>
      </w:tr>
      <w:tr w:rsidR="00565C26" w:rsidRPr="00D50E46" w14:paraId="290DAABE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87960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939D1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ED35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FFD70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E9EB0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98B0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7B3E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721AF32E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5BFE3D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40351B0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A2C6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6AEA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830B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0A3D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2BCC449F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EF017C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бизнес-плана</w:t>
            </w:r>
          </w:p>
        </w:tc>
      </w:tr>
      <w:tr w:rsidR="00565C26" w:rsidRPr="00D50E46" w14:paraId="02C8A5A6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7144C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7746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E9A0E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CDD58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860E5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E1C99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FB4D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52D14884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877E1C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76FDE9D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00BCA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1A9D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ED2A7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8217A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D7BF4D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2D487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1.1.3. "Командировочные, транспортные расходы"</w:t>
      </w:r>
    </w:p>
    <w:p w14:paraId="0F2FF392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245"/>
        <w:gridCol w:w="1454"/>
        <w:gridCol w:w="640"/>
        <w:gridCol w:w="657"/>
        <w:gridCol w:w="1789"/>
        <w:gridCol w:w="1682"/>
      </w:tblGrid>
      <w:tr w:rsidR="00565C26" w:rsidRPr="00D50E46" w14:paraId="0F11923E" w14:textId="77777777" w:rsidTr="006F6B2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D9FE82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9AF2C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Командировочные, транспортные расходы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60430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F8977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D6CED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C9496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Приобретается за счет:</w:t>
            </w:r>
          </w:p>
        </w:tc>
      </w:tr>
      <w:tr w:rsidR="00565C26" w:rsidRPr="00D50E46" w14:paraId="49B9D305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24133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02E64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48E07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D8621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37E7E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8FB0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  <w:tc>
          <w:tcPr>
            <w:tcW w:w="0" w:type="auto"/>
            <w:vAlign w:val="center"/>
            <w:hideMark/>
          </w:tcPr>
          <w:p w14:paraId="6F52775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</w:tr>
      <w:tr w:rsidR="00565C26" w:rsidRPr="00D50E46" w14:paraId="6991C6F5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E1557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995AB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3B566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C6DD75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EA704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8E3429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17D938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5C26" w:rsidRPr="00D50E46" w14:paraId="18BD21C4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188A9D3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бизнес-плана</w:t>
            </w:r>
          </w:p>
        </w:tc>
      </w:tr>
      <w:tr w:rsidR="00565C26" w:rsidRPr="00D50E46" w14:paraId="4D1100AF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C5223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BD57F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E37D7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51DC1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74E9E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DCEF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A566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1C6AE3D2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5428EB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57B2961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3C3B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856D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59413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27A82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1FECE170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4BB2A83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бизнес-плана</w:t>
            </w:r>
          </w:p>
        </w:tc>
      </w:tr>
      <w:tr w:rsidR="00565C26" w:rsidRPr="00D50E46" w14:paraId="24157D16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913EC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22683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0576A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5A8A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42F8A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A52D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A08E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15552180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6C7AAC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47AB15D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1AE8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1273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A4F5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24E5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F2EB8F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3D8C3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1.1.4. "Реклама, связь"</w:t>
      </w:r>
    </w:p>
    <w:p w14:paraId="24DFAEF2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492"/>
        <w:gridCol w:w="1592"/>
        <w:gridCol w:w="707"/>
        <w:gridCol w:w="657"/>
        <w:gridCol w:w="2029"/>
        <w:gridCol w:w="1922"/>
      </w:tblGrid>
      <w:tr w:rsidR="00565C26" w:rsidRPr="00D50E46" w14:paraId="75C9EE9D" w14:textId="77777777" w:rsidTr="006F6B2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447485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AFF87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связь и рекламу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DAED0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C4078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62762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5C80E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Приобретается за счет:</w:t>
            </w:r>
          </w:p>
        </w:tc>
      </w:tr>
      <w:tr w:rsidR="00565C26" w:rsidRPr="00D50E46" w14:paraId="6E28E1A4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ED405E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F44FE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AA45F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4A973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977F8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35AF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  <w:tc>
          <w:tcPr>
            <w:tcW w:w="0" w:type="auto"/>
            <w:vAlign w:val="center"/>
            <w:hideMark/>
          </w:tcPr>
          <w:p w14:paraId="66C6A80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</w:tr>
      <w:tr w:rsidR="00565C26" w:rsidRPr="00D50E46" w14:paraId="4F4CC66D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654D4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1651C06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4F310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1955F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D042FA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4A4558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F73248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75CAFBFC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4F6521B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бизнес-плана</w:t>
            </w:r>
          </w:p>
        </w:tc>
      </w:tr>
      <w:tr w:rsidR="00565C26" w:rsidRPr="00D50E46" w14:paraId="551ABA06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31ED9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742A7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F1AE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82F2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5516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0627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DB44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426AD14B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5F601A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4EF6C32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A676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4D639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1451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F4123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79037F0A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16EC0EE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бизнес-плана</w:t>
            </w:r>
          </w:p>
        </w:tc>
      </w:tr>
      <w:tr w:rsidR="00565C26" w:rsidRPr="00D50E46" w14:paraId="287FFBD1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2D906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099D4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E483A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BF1C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97B4D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0169A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3F2BC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483A07C3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EC3813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112FFEC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4D016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3B138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9C0F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BCAA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48AC49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674AB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1.1.5. "Выплата кредитных обязательств" и п. 1.1.6. "Прочие расходы"</w:t>
      </w:r>
    </w:p>
    <w:p w14:paraId="12B67940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017"/>
        <w:gridCol w:w="1496"/>
        <w:gridCol w:w="660"/>
        <w:gridCol w:w="657"/>
        <w:gridCol w:w="1862"/>
        <w:gridCol w:w="1754"/>
      </w:tblGrid>
      <w:tr w:rsidR="00565C26" w:rsidRPr="00D50E46" w14:paraId="0C5BFB11" w14:textId="77777777" w:rsidTr="006F6B2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D56376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98904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не указанные в других разделах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E2DE9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82EE2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F6FBB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23D2D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Приобретается за счет:</w:t>
            </w:r>
          </w:p>
        </w:tc>
      </w:tr>
      <w:tr w:rsidR="00565C26" w:rsidRPr="00D50E46" w14:paraId="59A21F07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FBB6BC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23934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D5012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99F52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5EDE0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81B2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  <w:tc>
          <w:tcPr>
            <w:tcW w:w="0" w:type="auto"/>
            <w:vAlign w:val="center"/>
            <w:hideMark/>
          </w:tcPr>
          <w:p w14:paraId="7AB700A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</w:tr>
      <w:tr w:rsidR="00565C26" w:rsidRPr="00D50E46" w14:paraId="7992E698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8D274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28E9E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A1CFE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B0D4D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DE1F75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0DBEB5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FE0AE7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5C26" w:rsidRPr="00D50E46" w14:paraId="49495C4A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13A558B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бизнес-плана</w:t>
            </w:r>
          </w:p>
        </w:tc>
      </w:tr>
      <w:tr w:rsidR="00565C26" w:rsidRPr="00D50E46" w14:paraId="57E608E8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666DB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8C798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1ED44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C3B13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73697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2FC2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B1891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3378284A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F09149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5E0271A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CF5FE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FC06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5A0F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DD4C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745205CB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23AE647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бизнес-плана</w:t>
            </w:r>
          </w:p>
        </w:tc>
      </w:tr>
      <w:tr w:rsidR="00565C26" w:rsidRPr="00D50E46" w14:paraId="46F336F4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B53CA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E4888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5706F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B36D6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9C8D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9A1B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5DAE4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441C9EE4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8FF6B8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5CF8E70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2FC6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B1DD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3BF8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8825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086A86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B4B0D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2.1.1. "Фонд оплаты труда" и п. 2.1.2. "Налоговые начисления на ФОТ (ПФ РФ, ФСС)"</w:t>
      </w:r>
    </w:p>
    <w:p w14:paraId="47AB30A7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885"/>
        <w:gridCol w:w="1454"/>
        <w:gridCol w:w="2123"/>
        <w:gridCol w:w="2565"/>
      </w:tblGrid>
      <w:tr w:rsidR="00565C26" w:rsidRPr="00D50E46" w14:paraId="74A83B93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76451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 организации в соответствии со штатным расписанием</w:t>
            </w:r>
          </w:p>
        </w:tc>
        <w:tc>
          <w:tcPr>
            <w:tcW w:w="0" w:type="auto"/>
            <w:vAlign w:val="center"/>
            <w:hideMark/>
          </w:tcPr>
          <w:p w14:paraId="0D46708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ставок</w:t>
            </w:r>
          </w:p>
        </w:tc>
        <w:tc>
          <w:tcPr>
            <w:tcW w:w="0" w:type="auto"/>
            <w:vAlign w:val="center"/>
            <w:hideMark/>
          </w:tcPr>
          <w:p w14:paraId="6258DD9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руб.</w:t>
            </w:r>
          </w:p>
        </w:tc>
        <w:tc>
          <w:tcPr>
            <w:tcW w:w="0" w:type="auto"/>
            <w:vAlign w:val="center"/>
            <w:hideMark/>
          </w:tcPr>
          <w:p w14:paraId="0638BF5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фонд оплаты труда, руб. (ст. 2 * ст. 3 * кол-во мес.)</w:t>
            </w:r>
          </w:p>
        </w:tc>
        <w:tc>
          <w:tcPr>
            <w:tcW w:w="0" w:type="auto"/>
            <w:vAlign w:val="center"/>
            <w:hideMark/>
          </w:tcPr>
          <w:p w14:paraId="4A1076B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начисления на ФОТ, руб. (ст. 4 * 30,2%) (ПФ РФ и ФСС)</w:t>
            </w:r>
          </w:p>
        </w:tc>
      </w:tr>
      <w:tr w:rsidR="00565C26" w:rsidRPr="00D50E46" w14:paraId="6F922552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026D7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2E39D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6D84D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8EB5B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6DE774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5C26" w:rsidRPr="00D50E46" w14:paraId="4C73E906" w14:textId="77777777" w:rsidTr="006F6B20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54AEAEC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бизнес-плана</w:t>
            </w:r>
          </w:p>
        </w:tc>
      </w:tr>
      <w:tr w:rsidR="00565C26" w:rsidRPr="00D50E46" w14:paraId="19FECBC7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BF782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70418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8E08E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F9006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9151E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1E813BFB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DC5D1E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46ED413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B6B0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54D5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25217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55A12493" w14:textId="77777777" w:rsidTr="006F6B20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5EE6C1A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бизнес-плана</w:t>
            </w:r>
          </w:p>
        </w:tc>
      </w:tr>
      <w:tr w:rsidR="00565C26" w:rsidRPr="00D50E46" w14:paraId="282A4A32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04F89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C2776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A7DA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28EE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1253E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76B344AE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6D223F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6AC7D30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7B56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6B54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95AA4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5EB8F3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A384B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2.1.3. "Аренда" и п. 2.1.4. "Коммунальные расходы"</w:t>
      </w:r>
    </w:p>
    <w:p w14:paraId="567E4BF1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459"/>
        <w:gridCol w:w="1815"/>
        <w:gridCol w:w="937"/>
        <w:gridCol w:w="657"/>
        <w:gridCol w:w="1845"/>
        <w:gridCol w:w="1738"/>
      </w:tblGrid>
      <w:tr w:rsidR="00565C26" w:rsidRPr="00D50E46" w14:paraId="03E22726" w14:textId="77777777" w:rsidTr="006F6B2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6344D5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87046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адрес, площадь помещения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C1A7E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кв. м/руб.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54499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98614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D7B90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Приобретается за счет:</w:t>
            </w:r>
          </w:p>
        </w:tc>
      </w:tr>
      <w:tr w:rsidR="00565C26" w:rsidRPr="00D50E46" w14:paraId="7A639B50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049BF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057A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8F845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D52CA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1E4F0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CB2D1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  <w:tc>
          <w:tcPr>
            <w:tcW w:w="0" w:type="auto"/>
            <w:vAlign w:val="center"/>
            <w:hideMark/>
          </w:tcPr>
          <w:p w14:paraId="5D8CB75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</w:tr>
      <w:tr w:rsidR="00565C26" w:rsidRPr="00D50E46" w14:paraId="0830F009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4A4A2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0C221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83ED3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2F7D4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FE66FD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5CD9B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31999E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5C26" w:rsidRPr="00D50E46" w14:paraId="221611AC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58752B9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бизнес-плана</w:t>
            </w:r>
          </w:p>
        </w:tc>
      </w:tr>
      <w:tr w:rsidR="00565C26" w:rsidRPr="00D50E46" w14:paraId="44335FA5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B0A52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BD002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BB54A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AB298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6566A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0E8F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73E0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4FB5A8C4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E91343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6594AE6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F3A70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C4AF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B54DE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B9FF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49F6E3FC" w14:textId="77777777" w:rsidTr="006F6B20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7184AB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бизнес-плана</w:t>
            </w:r>
          </w:p>
        </w:tc>
      </w:tr>
      <w:tr w:rsidR="00565C26" w:rsidRPr="00D50E46" w14:paraId="240FA860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95196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FC82F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95C4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95F71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6263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660B6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CFC04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719714C3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BB4325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360B94D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AEBD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6F6E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B5E6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32594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046A3C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C6121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2.1.5. "Налоговые отчисления"</w:t>
      </w:r>
    </w:p>
    <w:p w14:paraId="38D706F4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044"/>
        <w:gridCol w:w="46"/>
      </w:tblGrid>
      <w:tr w:rsidR="00565C26" w:rsidRPr="00D50E46" w14:paraId="4B3AC78D" w14:textId="77777777" w:rsidTr="006F6B2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C32A1E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0" w:type="auto"/>
            <w:vAlign w:val="center"/>
            <w:hideMark/>
          </w:tcPr>
          <w:p w14:paraId="2D7AA810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 6%</w:t>
            </w:r>
          </w:p>
        </w:tc>
        <w:tc>
          <w:tcPr>
            <w:tcW w:w="0" w:type="auto"/>
            <w:vAlign w:val="center"/>
            <w:hideMark/>
          </w:tcPr>
          <w:p w14:paraId="558E32A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795BC0E1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906489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1C6116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 15%</w:t>
            </w:r>
          </w:p>
        </w:tc>
        <w:tc>
          <w:tcPr>
            <w:tcW w:w="0" w:type="auto"/>
            <w:vAlign w:val="center"/>
            <w:hideMark/>
          </w:tcPr>
          <w:p w14:paraId="68C56FB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1A557F42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0036C2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9DEAE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0" w:type="auto"/>
            <w:vAlign w:val="center"/>
            <w:hideMark/>
          </w:tcPr>
          <w:p w14:paraId="48C0750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7B48D68E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CFFBCE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FFA18B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</w:p>
        </w:tc>
        <w:tc>
          <w:tcPr>
            <w:tcW w:w="0" w:type="auto"/>
            <w:vAlign w:val="center"/>
            <w:hideMark/>
          </w:tcPr>
          <w:p w14:paraId="3EE53C5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60798F62" w14:textId="77777777" w:rsidTr="006F6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45BF69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F624F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</w:t>
            </w:r>
          </w:p>
        </w:tc>
        <w:tc>
          <w:tcPr>
            <w:tcW w:w="0" w:type="auto"/>
            <w:vAlign w:val="center"/>
            <w:hideMark/>
          </w:tcPr>
          <w:p w14:paraId="343B42A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7E86B5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B029B01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6E01599D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Отметьте Вашу систему налогообложения.</w:t>
      </w:r>
    </w:p>
    <w:p w14:paraId="44D7DD96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3763"/>
        <w:gridCol w:w="1199"/>
      </w:tblGrid>
      <w:tr w:rsidR="00565C26" w:rsidRPr="00D50E46" w14:paraId="06E71C59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5C9F9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462D3A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сбора, взноса</w:t>
            </w:r>
          </w:p>
        </w:tc>
        <w:tc>
          <w:tcPr>
            <w:tcW w:w="0" w:type="auto"/>
            <w:vAlign w:val="center"/>
            <w:hideMark/>
          </w:tcPr>
          <w:p w14:paraId="5E5F3E5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руб.</w:t>
            </w:r>
          </w:p>
        </w:tc>
      </w:tr>
      <w:tr w:rsidR="00565C26" w:rsidRPr="00D50E46" w14:paraId="516C9412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37312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65DFE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4AFA2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C26" w:rsidRPr="00D50E46" w14:paraId="43EA9571" w14:textId="77777777" w:rsidTr="006F6B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D795CD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бизнес-плана</w:t>
            </w:r>
          </w:p>
        </w:tc>
      </w:tr>
      <w:tr w:rsidR="00565C26" w:rsidRPr="00D50E46" w14:paraId="62EFFD46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73EFE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C6972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19C24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001E2BDF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D44B5C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0A5BD59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46950CA5" w14:textId="77777777" w:rsidTr="006F6B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085C2F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бизнес-плана</w:t>
            </w:r>
          </w:p>
        </w:tc>
      </w:tr>
      <w:tr w:rsidR="00565C26" w:rsidRPr="00D50E46" w14:paraId="56AF68D4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12DD6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C55D03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E21B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7F8B0CEE" w14:textId="77777777" w:rsidTr="006F6B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556B94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420CC91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7C12A8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464CF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Фактически произведенные расходы в рамках реализации бизнес-плана (в размере не менее 15% от суммы запрашиваемого гранта) &lt;*&gt;</w:t>
      </w:r>
    </w:p>
    <w:p w14:paraId="15E4B768" w14:textId="77777777" w:rsidR="00565C26" w:rsidRPr="00D50E46" w:rsidRDefault="00565C26" w:rsidP="00565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3</w:t>
      </w:r>
    </w:p>
    <w:p w14:paraId="025CD079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966"/>
        <w:gridCol w:w="1373"/>
        <w:gridCol w:w="742"/>
        <w:gridCol w:w="657"/>
        <w:gridCol w:w="2048"/>
        <w:gridCol w:w="2720"/>
      </w:tblGrid>
      <w:tr w:rsidR="00565C26" w:rsidRPr="00D50E46" w14:paraId="3EB46F42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B6749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14:paraId="1BA2CAE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Произведенные расходы</w:t>
            </w:r>
          </w:p>
        </w:tc>
        <w:tc>
          <w:tcPr>
            <w:tcW w:w="0" w:type="auto"/>
            <w:vAlign w:val="center"/>
            <w:hideMark/>
          </w:tcPr>
          <w:p w14:paraId="4F4DC8F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0" w:type="auto"/>
            <w:vAlign w:val="center"/>
            <w:hideMark/>
          </w:tcPr>
          <w:p w14:paraId="7622B00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шт.</w:t>
            </w:r>
          </w:p>
        </w:tc>
        <w:tc>
          <w:tcPr>
            <w:tcW w:w="0" w:type="auto"/>
            <w:vAlign w:val="center"/>
            <w:hideMark/>
          </w:tcPr>
          <w:p w14:paraId="2BC7B44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275C5A1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 дата счета, счет-фактуры, договора</w:t>
            </w:r>
          </w:p>
        </w:tc>
        <w:tc>
          <w:tcPr>
            <w:tcW w:w="0" w:type="auto"/>
            <w:vAlign w:val="center"/>
            <w:hideMark/>
          </w:tcPr>
          <w:p w14:paraId="1CFA0592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 дата платежного поручения, чека, товарного чека</w:t>
            </w:r>
          </w:p>
        </w:tc>
      </w:tr>
      <w:tr w:rsidR="00565C26" w:rsidRPr="00D50E46" w14:paraId="3936AE29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1CF9D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A87B4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8F118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A0A97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90DA0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C09C63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E060D3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5C26" w:rsidRPr="00D50E46" w14:paraId="295D31FF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C41BF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706CC6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09D6A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7D872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B7015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B687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3220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62CEDBC7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53DA1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E308C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D5E6A9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EA5B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8C39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4245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53D99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073129E0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D2596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BCA4C8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0A3065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F852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52487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741AF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CFAD1E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26" w:rsidRPr="00D50E46" w14:paraId="258D4384" w14:textId="77777777" w:rsidTr="006F6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201EEA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4EB4BF" w14:textId="77777777" w:rsidR="00565C26" w:rsidRPr="00D50E46" w:rsidRDefault="00565C26" w:rsidP="0056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6978F700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89F41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25BCD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B8A37C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4A7FB" w14:textId="77777777" w:rsidR="00565C26" w:rsidRPr="00D50E46" w:rsidRDefault="00565C26" w:rsidP="0056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63F832" w14:textId="77777777" w:rsidR="00565C26" w:rsidRPr="00D50E46" w:rsidRDefault="00565C26" w:rsidP="00565C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1355675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46427423" w14:textId="77777777" w:rsidR="00565C26" w:rsidRPr="00D50E46" w:rsidRDefault="00565C26" w:rsidP="0056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лиц, осуществляющих предпринимательскую деятельность.</w:t>
      </w:r>
    </w:p>
    <w:p w14:paraId="7AB233F9" w14:textId="77777777" w:rsidR="006F6B20" w:rsidRPr="00D50E46" w:rsidRDefault="006F6B20" w:rsidP="00B165C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674BC5C" w14:textId="653699AB" w:rsidR="00B165C3" w:rsidRPr="00D50E46" w:rsidRDefault="00B165C3" w:rsidP="00B165C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0E46">
        <w:rPr>
          <w:rFonts w:ascii="Times New Roman" w:eastAsia="Times New Roman" w:hAnsi="Times New Roman" w:cs="Times New Roman"/>
          <w:b/>
          <w:sz w:val="24"/>
        </w:rPr>
        <w:t>Задание</w:t>
      </w:r>
    </w:p>
    <w:p w14:paraId="1D51EC46" w14:textId="07BD6924" w:rsidR="00565C26" w:rsidRPr="00D50E46" w:rsidRDefault="006F6B20" w:rsidP="006F6B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Разработать</w:t>
      </w:r>
      <w:r w:rsidRPr="00D5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бизнес-план </w:t>
      </w:r>
      <w:proofErr w:type="spellStart"/>
      <w:r w:rsidRPr="00D50E46">
        <w:rPr>
          <w:rFonts w:ascii="Times New Roman" w:hAnsi="Times New Roman" w:cs="Times New Roman"/>
          <w:sz w:val="24"/>
          <w:szCs w:val="24"/>
          <w:shd w:val="clear" w:color="auto" w:fill="FFFFFF"/>
        </w:rPr>
        <w:t>фотоорганизации</w:t>
      </w:r>
      <w:proofErr w:type="spellEnd"/>
      <w:r w:rsidRPr="00D5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основываясь на личном выборе (наименование, направления деятельности, местоположение, размер уставного капитала и т.д.), примерной структуре бизнес-плана и исходных данных. </w:t>
      </w:r>
    </w:p>
    <w:p w14:paraId="28145F55" w14:textId="77777777" w:rsidR="00B165C3" w:rsidRPr="00D50E46" w:rsidRDefault="00B165C3" w:rsidP="00B165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82ED5" w14:textId="6D3A013D" w:rsidR="00F60A5C" w:rsidRPr="00D50E46" w:rsidRDefault="00F60A5C" w:rsidP="00F6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D50E46">
        <w:rPr>
          <w:rFonts w:ascii="Times New Roman" w:hAnsi="Times New Roman" w:cs="Times New Roman"/>
          <w:sz w:val="24"/>
          <w:szCs w:val="24"/>
        </w:rPr>
        <w:t xml:space="preserve"> работа с информационными источниками: поиск и отбор информации, </w:t>
      </w:r>
      <w:r w:rsidR="006F6B20" w:rsidRPr="00D50E46">
        <w:rPr>
          <w:rFonts w:ascii="Times New Roman" w:hAnsi="Times New Roman" w:cs="Times New Roman"/>
          <w:sz w:val="24"/>
          <w:szCs w:val="24"/>
        </w:rPr>
        <w:t>разработка бизнес-плана.</w:t>
      </w:r>
    </w:p>
    <w:p w14:paraId="152978C0" w14:textId="5D96ED25" w:rsidR="00F60A5C" w:rsidRPr="00D50E46" w:rsidRDefault="00F60A5C" w:rsidP="00F6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D50E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6B20" w:rsidRPr="00D50E46">
        <w:rPr>
          <w:rFonts w:ascii="Times New Roman" w:hAnsi="Times New Roman" w:cs="Times New Roman"/>
          <w:sz w:val="24"/>
          <w:szCs w:val="24"/>
        </w:rPr>
        <w:t xml:space="preserve">бизнес-план в электронном виде (документ </w:t>
      </w:r>
      <w:r w:rsidR="006F6B20" w:rsidRPr="00D50E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F6B20" w:rsidRPr="00D50E46">
        <w:rPr>
          <w:rFonts w:ascii="Times New Roman" w:hAnsi="Times New Roman" w:cs="Times New Roman"/>
          <w:sz w:val="24"/>
          <w:szCs w:val="24"/>
        </w:rPr>
        <w:t>)</w:t>
      </w:r>
      <w:r w:rsidRPr="00D50E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38D2D" w14:textId="77777777" w:rsidR="00B165C3" w:rsidRPr="00D50E46" w:rsidRDefault="00B165C3" w:rsidP="00B16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5B9E76" w14:textId="6BF5CA7F" w:rsidR="002A43D5" w:rsidRPr="00D50E46" w:rsidRDefault="006F6B20" w:rsidP="002A43D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0E46">
        <w:rPr>
          <w:rFonts w:ascii="Times New Roman" w:hAnsi="Times New Roman" w:cs="Times New Roman"/>
          <w:b/>
          <w:sz w:val="24"/>
          <w:szCs w:val="24"/>
        </w:rPr>
        <w:t xml:space="preserve">Пример бизнес-плана </w:t>
      </w:r>
      <w:proofErr w:type="spellStart"/>
      <w:r w:rsidRPr="00D50E46">
        <w:rPr>
          <w:rFonts w:ascii="Times New Roman" w:hAnsi="Times New Roman" w:cs="Times New Roman"/>
          <w:b/>
          <w:sz w:val="24"/>
          <w:szCs w:val="24"/>
        </w:rPr>
        <w:t>фотоорганизации</w:t>
      </w:r>
      <w:proofErr w:type="spellEnd"/>
    </w:p>
    <w:p w14:paraId="2645A700" w14:textId="7591BA3E" w:rsidR="00C54B31" w:rsidRPr="00D50E46" w:rsidRDefault="00C54B31" w:rsidP="00C54B31">
      <w:pPr>
        <w:pStyle w:val="2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50E46">
        <w:rPr>
          <w:rFonts w:ascii="Times New Roman" w:hAnsi="Times New Roman" w:cs="Times New Roman"/>
          <w:color w:val="auto"/>
          <w:sz w:val="24"/>
          <w:szCs w:val="24"/>
        </w:rPr>
        <w:t>РЕЗЮМЕ</w:t>
      </w:r>
    </w:p>
    <w:p w14:paraId="5D30D341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lang w:val="ru-RU"/>
        </w:rPr>
        <w:t>Цель проекта: создание фотосалона в г. Санкт-Петербург</w:t>
      </w:r>
    </w:p>
    <w:p w14:paraId="35255F92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lang w:val="ru-RU"/>
        </w:rPr>
        <w:t>Задачи бизнес-плана: обосновать возможность многопрофильного фотосалона, целевая аудитория: компании среднего и малого бизнеса, широкие массы населения с средними доходами по городу.</w:t>
      </w:r>
    </w:p>
    <w:p w14:paraId="75D040A6" w14:textId="77777777" w:rsidR="00C54B31" w:rsidRPr="00D50E46" w:rsidRDefault="00C54B31" w:rsidP="00D50E46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  <w:bookmarkStart w:id="1" w:name="p1"/>
      <w:bookmarkEnd w:id="1"/>
      <w:r w:rsidRPr="00D50E46">
        <w:rPr>
          <w:rFonts w:ascii="Times New Roman" w:hAnsi="Times New Roman" w:cs="Times New Roman"/>
          <w:b/>
          <w:color w:val="auto"/>
        </w:rPr>
        <w:t>Инициатор проекта</w:t>
      </w:r>
    </w:p>
    <w:p w14:paraId="514D0DA0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50E46">
        <w:rPr>
          <w:lang w:val="ru-RU"/>
        </w:rPr>
        <w:t xml:space="preserve">Инициатор – профессиональный фотограф, имеющий опыт работы более 10 лет, специализируется на портретной и студийной съемке. </w:t>
      </w:r>
      <w:proofErr w:type="spellStart"/>
      <w:r w:rsidRPr="00D50E46">
        <w:t>Основная</w:t>
      </w:r>
      <w:proofErr w:type="spellEnd"/>
      <w:r w:rsidRPr="00D50E46">
        <w:t xml:space="preserve"> </w:t>
      </w:r>
      <w:proofErr w:type="spellStart"/>
      <w:r w:rsidRPr="00D50E46">
        <w:t>задача</w:t>
      </w:r>
      <w:proofErr w:type="spellEnd"/>
      <w:r w:rsidRPr="00D50E46">
        <w:t xml:space="preserve"> </w:t>
      </w:r>
      <w:proofErr w:type="spellStart"/>
      <w:r w:rsidRPr="00D50E46">
        <w:t>проекта</w:t>
      </w:r>
      <w:proofErr w:type="spellEnd"/>
      <w:r w:rsidRPr="00D50E46">
        <w:t xml:space="preserve"> </w:t>
      </w:r>
      <w:proofErr w:type="spellStart"/>
      <w:r w:rsidRPr="00D50E46">
        <w:t>поддержка</w:t>
      </w:r>
      <w:proofErr w:type="spellEnd"/>
      <w:r w:rsidRPr="00D50E46">
        <w:t xml:space="preserve"> и </w:t>
      </w:r>
      <w:proofErr w:type="spellStart"/>
      <w:r w:rsidRPr="00D50E46">
        <w:t>расширение</w:t>
      </w:r>
      <w:proofErr w:type="spellEnd"/>
      <w:r w:rsidRPr="00D50E46">
        <w:t xml:space="preserve"> </w:t>
      </w:r>
      <w:proofErr w:type="spellStart"/>
      <w:r w:rsidRPr="00D50E46">
        <w:t>основного</w:t>
      </w:r>
      <w:proofErr w:type="spellEnd"/>
      <w:r w:rsidRPr="00D50E46">
        <w:t xml:space="preserve"> </w:t>
      </w:r>
      <w:proofErr w:type="spellStart"/>
      <w:r w:rsidRPr="00D50E46">
        <w:t>бизнеса</w:t>
      </w:r>
      <w:proofErr w:type="spellEnd"/>
      <w:r w:rsidRPr="00D50E46">
        <w:t>:</w:t>
      </w:r>
    </w:p>
    <w:p w14:paraId="14108D91" w14:textId="77777777" w:rsidR="00C54B31" w:rsidRPr="00D50E46" w:rsidRDefault="00C54B31" w:rsidP="00DC70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решение проблемы печати фотографий на собственной калиброванной технике;</w:t>
      </w:r>
    </w:p>
    <w:p w14:paraId="5A13B05E" w14:textId="77777777" w:rsidR="00C54B31" w:rsidRPr="00D50E46" w:rsidRDefault="00C54B31" w:rsidP="00DC70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проведение студийных съемках в уникальных интерьерах;</w:t>
      </w:r>
    </w:p>
    <w:p w14:paraId="4061E4EF" w14:textId="77777777" w:rsidR="00C54B31" w:rsidRPr="00D50E46" w:rsidRDefault="00C54B31" w:rsidP="00DC70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фотокоррекции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>, печати и т.д. без задержек;</w:t>
      </w:r>
    </w:p>
    <w:p w14:paraId="0698760D" w14:textId="77777777" w:rsidR="00C54B31" w:rsidRPr="00D50E46" w:rsidRDefault="00C54B31" w:rsidP="00DC70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продажа сопутствующих товаров (фоторамок, нанесение фото на кружки, футболки и т.д.);</w:t>
      </w:r>
    </w:p>
    <w:p w14:paraId="21F5804E" w14:textId="77777777" w:rsidR="00C54B31" w:rsidRPr="00D50E46" w:rsidRDefault="00C54B31" w:rsidP="00DC70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предоставление услуг по калибровке мониторов и принтеров.</w:t>
      </w:r>
    </w:p>
    <w:p w14:paraId="6247F0EC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lang w:val="ru-RU"/>
        </w:rPr>
        <w:t>В наличии есть следующая техника:</w:t>
      </w:r>
    </w:p>
    <w:p w14:paraId="7CF27D99" w14:textId="77777777" w:rsidR="00C54B31" w:rsidRPr="00D50E46" w:rsidRDefault="00C54B31" w:rsidP="00DC70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профессиональные фотоаппараты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 xml:space="preserve"> (полнокадровые: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 xml:space="preserve"> EOS-1D X и 5D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 xml:space="preserve"> II) с набором сменных объективов (6 шт.);</w:t>
      </w:r>
    </w:p>
    <w:p w14:paraId="7DC95E0D" w14:textId="77777777" w:rsidR="00C54B31" w:rsidRPr="00D50E46" w:rsidRDefault="00C54B31" w:rsidP="00DC70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переносные отражатели;</w:t>
      </w:r>
    </w:p>
    <w:p w14:paraId="312A0226" w14:textId="77777777" w:rsidR="00C54B31" w:rsidRPr="00D50E46" w:rsidRDefault="00C54B31" w:rsidP="00DC70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2 штатива для фототехники и 1 монопод;</w:t>
      </w:r>
    </w:p>
    <w:p w14:paraId="33A13529" w14:textId="77777777" w:rsidR="00C54B31" w:rsidRPr="00D50E46" w:rsidRDefault="00C54B31" w:rsidP="00DC70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компьютер, предназначенный для обработки фотографий;</w:t>
      </w:r>
    </w:p>
    <w:p w14:paraId="4A813911" w14:textId="77777777" w:rsidR="00C54B31" w:rsidRPr="00D50E46" w:rsidRDefault="00C54B31" w:rsidP="00DC70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бытовая техника для ремонта и изменения интерьера локации (дрель, шуруповерт, аэрограф).</w:t>
      </w:r>
    </w:p>
    <w:p w14:paraId="5A770C7A" w14:textId="77777777" w:rsidR="00C54B31" w:rsidRPr="00D50E46" w:rsidRDefault="00C54B31" w:rsidP="00C54B31">
      <w:pPr>
        <w:pStyle w:val="3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b/>
          <w:color w:val="auto"/>
        </w:rPr>
      </w:pPr>
      <w:bookmarkStart w:id="2" w:name="p2"/>
      <w:bookmarkEnd w:id="2"/>
      <w:r w:rsidRPr="00D50E46">
        <w:rPr>
          <w:rFonts w:ascii="Times New Roman" w:hAnsi="Times New Roman" w:cs="Times New Roman"/>
          <w:b/>
          <w:color w:val="auto"/>
        </w:rPr>
        <w:t>Инвестиционные расходы</w:t>
      </w:r>
    </w:p>
    <w:p w14:paraId="24269337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lang w:val="ru-RU"/>
        </w:rPr>
        <w:t>Список основных инвестиционных расходов:</w:t>
      </w:r>
    </w:p>
    <w:p w14:paraId="76EA7839" w14:textId="77777777" w:rsidR="00C54B31" w:rsidRPr="00D50E46" w:rsidRDefault="00C54B31" w:rsidP="00DC70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Оформление документов для ИП: 5 000 руб.</w:t>
      </w:r>
    </w:p>
    <w:p w14:paraId="1C131B58" w14:textId="77777777" w:rsidR="00C54B31" w:rsidRPr="00D50E46" w:rsidRDefault="00C54B31" w:rsidP="00DC70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Обеспечительный взнос по договору аренды: 131 250 руб.</w:t>
      </w:r>
    </w:p>
    <w:p w14:paraId="240CC388" w14:textId="77777777" w:rsidR="00C54B31" w:rsidRPr="00D50E46" w:rsidRDefault="00C54B31" w:rsidP="00DC70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Отделка помещения: 275 000 руб.</w:t>
      </w:r>
    </w:p>
    <w:p w14:paraId="18B5F39A" w14:textId="77777777" w:rsidR="00C54B31" w:rsidRPr="00D50E46" w:rsidRDefault="00C54B31" w:rsidP="00DC70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Изготовление вывески над входом: 30 000 руб.</w:t>
      </w:r>
    </w:p>
    <w:p w14:paraId="174F2175" w14:textId="77777777" w:rsidR="00C54B31" w:rsidRPr="00D50E46" w:rsidRDefault="00C54B31" w:rsidP="00DC70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Оформление входа: 35 000 руб.</w:t>
      </w:r>
    </w:p>
    <w:p w14:paraId="51C3360F" w14:textId="77777777" w:rsidR="00C54B31" w:rsidRPr="00D50E46" w:rsidRDefault="00C54B31" w:rsidP="00DC70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Закупка оборудования, мебели, оргтехники (общее): 784 100 руб.</w:t>
      </w:r>
    </w:p>
    <w:p w14:paraId="48FDABE6" w14:textId="77777777" w:rsidR="00C54B31" w:rsidRPr="00D50E46" w:rsidRDefault="00C54B31" w:rsidP="00DC70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Первоначальная закупка расходных материалов 100 000 руб.</w:t>
      </w:r>
    </w:p>
    <w:p w14:paraId="46B87736" w14:textId="77777777" w:rsidR="00C54B31" w:rsidRPr="00D50E46" w:rsidRDefault="00C54B31" w:rsidP="00DC70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Начальные вложения в рекламу 15 000 руб.</w:t>
      </w:r>
    </w:p>
    <w:p w14:paraId="2DC23899" w14:textId="77777777" w:rsidR="00C54B31" w:rsidRPr="00D50E46" w:rsidRDefault="00C54B31" w:rsidP="00DC70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Непредвиденные расходы 100 000 руб.</w:t>
      </w:r>
    </w:p>
    <w:p w14:paraId="0F02013A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D50E46">
        <w:t>Итого</w:t>
      </w:r>
      <w:proofErr w:type="spellEnd"/>
      <w:r w:rsidRPr="00D50E46">
        <w:t xml:space="preserve"> </w:t>
      </w:r>
      <w:proofErr w:type="spellStart"/>
      <w:r w:rsidRPr="00D50E46">
        <w:t>первоначальных</w:t>
      </w:r>
      <w:proofErr w:type="spellEnd"/>
      <w:r w:rsidRPr="00D50E46">
        <w:t xml:space="preserve"> </w:t>
      </w:r>
      <w:proofErr w:type="spellStart"/>
      <w:r w:rsidRPr="00D50E46">
        <w:t>инвестиций</w:t>
      </w:r>
      <w:proofErr w:type="spellEnd"/>
      <w:r w:rsidRPr="00D50E46">
        <w:t xml:space="preserve"> – 1 475 350 </w:t>
      </w:r>
      <w:proofErr w:type="spellStart"/>
      <w:r w:rsidRPr="00D50E46">
        <w:t>руб</w:t>
      </w:r>
      <w:proofErr w:type="spellEnd"/>
      <w:r w:rsidRPr="00D50E46">
        <w:t>.</w:t>
      </w:r>
    </w:p>
    <w:p w14:paraId="5AF5D806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u w:val="single"/>
          <w:lang w:val="ru-RU"/>
        </w:rPr>
        <w:t>Внимание!!!</w:t>
      </w:r>
      <w:r w:rsidRPr="00D50E46">
        <w:t> </w:t>
      </w:r>
      <w:r w:rsidRPr="00D50E46">
        <w:rPr>
          <w:lang w:val="ru-RU"/>
        </w:rPr>
        <w:t xml:space="preserve">Фототехника для фотосъемки уже есть в наличии. Сайт и группа предварительно созданы. Основные крупные разовые расходы – вложения в </w:t>
      </w:r>
      <w:proofErr w:type="spellStart"/>
      <w:r w:rsidRPr="00D50E46">
        <w:rPr>
          <w:lang w:val="ru-RU"/>
        </w:rPr>
        <w:t>фотолаб</w:t>
      </w:r>
      <w:proofErr w:type="spellEnd"/>
      <w:r w:rsidRPr="00D50E46">
        <w:rPr>
          <w:lang w:val="ru-RU"/>
        </w:rPr>
        <w:t>, стоимость которого составляет порядка 500 000 руб. Поэтому если у Вас нет больших объемов печати, то можно обойтись фотопринтером с СНПЧ, а большие объемы печати фотографий печатать на стороне. Желательно иметь сканер, позволяющий сканировать фотопленку в достаточном разрешении.</w:t>
      </w:r>
    </w:p>
    <w:p w14:paraId="246D42BC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lang w:val="ru-RU"/>
        </w:rPr>
        <w:t>Рабочее помещение – нежилое полуподвальное помещение на 2 уровнях из 3-х комнат. Вход 1 со стороны улицы. Рядом расположен центр госуслуг «Мои документы».</w:t>
      </w:r>
    </w:p>
    <w:p w14:paraId="0EA5F6FF" w14:textId="77777777" w:rsidR="00C54B31" w:rsidRPr="00D50E46" w:rsidRDefault="00C54B31" w:rsidP="00D50E46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  <w:bookmarkStart w:id="3" w:name="p3"/>
      <w:bookmarkEnd w:id="3"/>
      <w:r w:rsidRPr="00D50E46">
        <w:rPr>
          <w:rFonts w:ascii="Times New Roman" w:hAnsi="Times New Roman" w:cs="Times New Roman"/>
          <w:b/>
          <w:color w:val="auto"/>
        </w:rPr>
        <w:t>Финансирование проекта</w:t>
      </w:r>
    </w:p>
    <w:p w14:paraId="1001602B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lang w:val="ru-RU"/>
        </w:rPr>
        <w:t>Инвестиции планируются в размере 1</w:t>
      </w:r>
      <w:r w:rsidRPr="00D50E46">
        <w:t> </w:t>
      </w:r>
      <w:r w:rsidRPr="00D50E46">
        <w:rPr>
          <w:lang w:val="ru-RU"/>
        </w:rPr>
        <w:t>725 350 руб., из них:</w:t>
      </w:r>
    </w:p>
    <w:p w14:paraId="1FD308B2" w14:textId="77777777" w:rsidR="00C54B31" w:rsidRPr="00D50E46" w:rsidRDefault="00C54B31" w:rsidP="00DC709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капитальные вложения 1 475 350 руб.</w:t>
      </w:r>
    </w:p>
    <w:p w14:paraId="7E015B8B" w14:textId="77777777" w:rsidR="00C54B31" w:rsidRPr="00D50E46" w:rsidRDefault="00C54B31" w:rsidP="00DC709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затраты на оборот 250 000 руб.</w:t>
      </w:r>
    </w:p>
    <w:p w14:paraId="1521DD42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lang w:val="ru-RU"/>
        </w:rPr>
        <w:t xml:space="preserve">На сумму 1 </w:t>
      </w:r>
      <w:proofErr w:type="spellStart"/>
      <w:r w:rsidRPr="00D50E46">
        <w:rPr>
          <w:lang w:val="ru-RU"/>
        </w:rPr>
        <w:t>млн.руб</w:t>
      </w:r>
      <w:proofErr w:type="spellEnd"/>
      <w:r w:rsidRPr="00D50E46">
        <w:rPr>
          <w:lang w:val="ru-RU"/>
        </w:rPr>
        <w:t xml:space="preserve">. берется банковский кредит по 15% годовых, остальные средства в размере 725 </w:t>
      </w:r>
      <w:proofErr w:type="spellStart"/>
      <w:r w:rsidRPr="00D50E46">
        <w:rPr>
          <w:lang w:val="ru-RU"/>
        </w:rPr>
        <w:t>тыс.руб</w:t>
      </w:r>
      <w:proofErr w:type="spellEnd"/>
      <w:r w:rsidRPr="00D50E46">
        <w:rPr>
          <w:lang w:val="ru-RU"/>
        </w:rPr>
        <w:t>. личные средства инициатора проекта.</w:t>
      </w:r>
    </w:p>
    <w:p w14:paraId="4F31E6E5" w14:textId="77777777" w:rsidR="00C54B31" w:rsidRPr="00D50E46" w:rsidRDefault="00C54B31" w:rsidP="00D50E46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  <w:bookmarkStart w:id="4" w:name="p4"/>
      <w:bookmarkEnd w:id="4"/>
      <w:r w:rsidRPr="00D50E46">
        <w:rPr>
          <w:rFonts w:ascii="Times New Roman" w:hAnsi="Times New Roman" w:cs="Times New Roman"/>
          <w:b/>
          <w:color w:val="auto"/>
        </w:rPr>
        <w:t>Окупаемость проекта</w:t>
      </w:r>
    </w:p>
    <w:p w14:paraId="4873C8B1" w14:textId="77777777" w:rsidR="00C54B31" w:rsidRPr="00D50E46" w:rsidRDefault="00C54B31" w:rsidP="00DC70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D50E4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Прямой срок окупаемости</w:t>
        </w:r>
      </w:hyperlink>
      <w:r w:rsidRPr="00D50E46">
        <w:rPr>
          <w:rFonts w:ascii="Times New Roman" w:hAnsi="Times New Roman" w:cs="Times New Roman"/>
          <w:sz w:val="24"/>
          <w:szCs w:val="24"/>
        </w:rPr>
        <w:t> - 19 мес. (1,6 года).</w:t>
      </w:r>
    </w:p>
    <w:p w14:paraId="1CE6FE8D" w14:textId="77777777" w:rsidR="00C54B31" w:rsidRPr="00D50E46" w:rsidRDefault="00C54B31" w:rsidP="00DC70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D50E4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Срок окупаемости по дисконтированному денежному потоку</w:t>
        </w:r>
      </w:hyperlink>
      <w:r w:rsidRPr="00D50E46">
        <w:rPr>
          <w:rFonts w:ascii="Times New Roman" w:hAnsi="Times New Roman" w:cs="Times New Roman"/>
          <w:sz w:val="24"/>
          <w:szCs w:val="24"/>
        </w:rPr>
        <w:t> - 21 мес. (1,75 года.).</w:t>
      </w:r>
    </w:p>
    <w:p w14:paraId="64C02F4D" w14:textId="77777777" w:rsidR="00C54B31" w:rsidRPr="00D50E46" w:rsidRDefault="00C54B31" w:rsidP="00DC70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D50E4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NPV</w:t>
        </w:r>
      </w:hyperlink>
      <w:r w:rsidRPr="00D50E46">
        <w:rPr>
          <w:rFonts w:ascii="Times New Roman" w:hAnsi="Times New Roman" w:cs="Times New Roman"/>
          <w:sz w:val="24"/>
          <w:szCs w:val="24"/>
        </w:rPr>
        <w:t xml:space="preserve"> - 10 288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>.</w:t>
      </w:r>
    </w:p>
    <w:p w14:paraId="3BE39323" w14:textId="77777777" w:rsidR="00C54B31" w:rsidRPr="00D50E46" w:rsidRDefault="00C54B31" w:rsidP="00DC70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Pr="00D50E4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IRR</w:t>
        </w:r>
      </w:hyperlink>
      <w:r w:rsidRPr="00D50E46">
        <w:rPr>
          <w:rFonts w:ascii="Times New Roman" w:hAnsi="Times New Roman" w:cs="Times New Roman"/>
          <w:sz w:val="24"/>
          <w:szCs w:val="24"/>
        </w:rPr>
        <w:t> - 153%.</w:t>
      </w:r>
    </w:p>
    <w:p w14:paraId="24906A5A" w14:textId="77777777" w:rsidR="00C54B31" w:rsidRPr="00D50E46" w:rsidRDefault="00C54B31" w:rsidP="00C54B31">
      <w:pPr>
        <w:pStyle w:val="3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b/>
          <w:color w:val="auto"/>
        </w:rPr>
      </w:pPr>
      <w:bookmarkStart w:id="5" w:name="p5"/>
      <w:bookmarkEnd w:id="5"/>
      <w:r w:rsidRPr="00D50E46">
        <w:rPr>
          <w:rFonts w:ascii="Times New Roman" w:hAnsi="Times New Roman" w:cs="Times New Roman"/>
          <w:b/>
          <w:color w:val="auto"/>
        </w:rPr>
        <w:t>Поставщики и подрядчики</w:t>
      </w:r>
    </w:p>
    <w:p w14:paraId="534CC0DB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lang w:val="ru-RU"/>
        </w:rPr>
        <w:t>В силу специфики студийной съемки проводится косметический ремонт с переоборудованием помещений: перекраска стен, выделение напольных зон в студии, монтаж осветительного оборудования и большого хромакея.</w:t>
      </w:r>
    </w:p>
    <w:p w14:paraId="428F7A4F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lang w:val="ru-RU"/>
        </w:rPr>
        <w:t xml:space="preserve">Оборудование для фотостудии закупается у официального дилера производителя оборудования. Это позволяет получить скидку покупку на монтаж оборудование и в последствие заключить контракт на обслуживание </w:t>
      </w:r>
      <w:proofErr w:type="spellStart"/>
      <w:r w:rsidRPr="00D50E46">
        <w:rPr>
          <w:lang w:val="ru-RU"/>
        </w:rPr>
        <w:t>фотолаба</w:t>
      </w:r>
      <w:proofErr w:type="spellEnd"/>
      <w:r w:rsidRPr="00D50E46">
        <w:rPr>
          <w:lang w:val="ru-RU"/>
        </w:rPr>
        <w:t xml:space="preserve"> и поставку расходных материалов.</w:t>
      </w:r>
    </w:p>
    <w:p w14:paraId="1553FFFE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lang w:val="ru-RU"/>
        </w:rPr>
        <w:t>Мебель со склада компании-производителя.</w:t>
      </w:r>
    </w:p>
    <w:p w14:paraId="52907E33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D50E46">
        <w:rPr>
          <w:lang w:val="ru-RU"/>
        </w:rPr>
        <w:t>Подбор поставщиков произведен инициатором бизнес-проекта на основе собственного опыта, знаний о качестве и принципах использования оборудования, качестве и нормах расходных материалов, цен у поставщика и отзывов.</w:t>
      </w:r>
    </w:p>
    <w:p w14:paraId="0C465CF2" w14:textId="77777777" w:rsidR="00C54B31" w:rsidRPr="00D50E46" w:rsidRDefault="00C54B31" w:rsidP="00D50E46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  <w:bookmarkStart w:id="6" w:name="p6"/>
      <w:bookmarkEnd w:id="6"/>
      <w:r w:rsidRPr="00D50E46">
        <w:rPr>
          <w:rFonts w:ascii="Times New Roman" w:hAnsi="Times New Roman" w:cs="Times New Roman"/>
          <w:b/>
          <w:color w:val="auto"/>
        </w:rPr>
        <w:lastRenderedPageBreak/>
        <w:t>Услуги</w:t>
      </w:r>
    </w:p>
    <w:p w14:paraId="02687168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ind w:firstLine="567"/>
      </w:pPr>
      <w:proofErr w:type="spellStart"/>
      <w:r w:rsidRPr="00D50E46">
        <w:t>Основные</w:t>
      </w:r>
      <w:proofErr w:type="spellEnd"/>
      <w:r w:rsidRPr="00D50E46">
        <w:t xml:space="preserve"> </w:t>
      </w:r>
      <w:proofErr w:type="spellStart"/>
      <w:r w:rsidRPr="00D50E46">
        <w:t>услуги</w:t>
      </w:r>
      <w:proofErr w:type="spellEnd"/>
      <w:r w:rsidRPr="00D50E46">
        <w:t xml:space="preserve"> </w:t>
      </w:r>
      <w:proofErr w:type="spellStart"/>
      <w:r w:rsidRPr="00D50E46">
        <w:t>фотосалона</w:t>
      </w:r>
      <w:proofErr w:type="spellEnd"/>
      <w:r w:rsidRPr="00D50E46">
        <w:t>:</w:t>
      </w:r>
    </w:p>
    <w:p w14:paraId="7BD34CD0" w14:textId="77777777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печать фотографий;</w:t>
      </w:r>
    </w:p>
    <w:p w14:paraId="7436C3F1" w14:textId="77777777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печать на керамике;</w:t>
      </w:r>
    </w:p>
    <w:p w14:paraId="7407F98C" w14:textId="77777777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печать на пленке;</w:t>
      </w:r>
    </w:p>
    <w:p w14:paraId="70FD5995" w14:textId="77777777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печать на тканях;</w:t>
      </w:r>
    </w:p>
    <w:p w14:paraId="42628E5B" w14:textId="77777777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полиграфические работы (дизайн фотоальбомов, коллажей и т.д.)</w:t>
      </w:r>
    </w:p>
    <w:p w14:paraId="59FC222F" w14:textId="77777777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студийная съемка;</w:t>
      </w:r>
    </w:p>
    <w:p w14:paraId="38B838D8" w14:textId="77777777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съемка на документы;</w:t>
      </w:r>
    </w:p>
    <w:p w14:paraId="0E699329" w14:textId="77777777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выездная съемка;</w:t>
      </w:r>
    </w:p>
    <w:p w14:paraId="033F3376" w14:textId="77777777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предметная съемка;</w:t>
      </w:r>
    </w:p>
    <w:p w14:paraId="2AA5E5BF" w14:textId="77777777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сдачей локации в аренду;</w:t>
      </w:r>
    </w:p>
    <w:p w14:paraId="16D15A16" w14:textId="77777777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калибровка фото и оргтехники (с выездом);</w:t>
      </w:r>
    </w:p>
    <w:p w14:paraId="72D2F737" w14:textId="1E35F3A9" w:rsidR="00C54B31" w:rsidRPr="00D50E46" w:rsidRDefault="00C54B31" w:rsidP="00DC70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продажа сопутствующих товаров.</w:t>
      </w:r>
    </w:p>
    <w:p w14:paraId="612BC7A2" w14:textId="77777777" w:rsidR="00C54B31" w:rsidRPr="00D50E46" w:rsidRDefault="00C54B31" w:rsidP="00C54B3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AF0E15" w14:textId="6C505723" w:rsidR="00C54B31" w:rsidRPr="00D50E46" w:rsidRDefault="00C54B31" w:rsidP="00C54B3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E46">
        <w:rPr>
          <w:rFonts w:ascii="Times New Roman" w:hAnsi="Times New Roman" w:cs="Times New Roman"/>
          <w:color w:val="auto"/>
          <w:sz w:val="24"/>
          <w:szCs w:val="24"/>
        </w:rPr>
        <w:t>ИНВЕСТИЦИОННЫЙ ПЛАН</w:t>
      </w:r>
    </w:p>
    <w:p w14:paraId="685A23EE" w14:textId="77777777" w:rsidR="00C54B31" w:rsidRPr="00D50E46" w:rsidRDefault="00C54B31" w:rsidP="00C54B3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D50E46">
        <w:rPr>
          <w:rFonts w:ascii="Times New Roman" w:hAnsi="Times New Roman" w:cs="Times New Roman"/>
          <w:b/>
          <w:color w:val="auto"/>
        </w:rPr>
        <w:t>Объем инвестиций</w:t>
      </w:r>
    </w:p>
    <w:p w14:paraId="65213E72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rPr>
          <w:lang w:val="ru-RU"/>
        </w:rPr>
      </w:pPr>
      <w:r w:rsidRPr="00D50E46">
        <w:rPr>
          <w:lang w:val="ru-RU"/>
        </w:rPr>
        <w:t xml:space="preserve">Капитальные вложения составляют 1 475 </w:t>
      </w:r>
      <w:proofErr w:type="spellStart"/>
      <w:r w:rsidRPr="00D50E46">
        <w:rPr>
          <w:lang w:val="ru-RU"/>
        </w:rPr>
        <w:t>тыс.руб</w:t>
      </w:r>
      <w:proofErr w:type="spellEnd"/>
      <w:r w:rsidRPr="00D50E46">
        <w:rPr>
          <w:lang w:val="ru-RU"/>
        </w:rPr>
        <w:t>.:</w:t>
      </w:r>
    </w:p>
    <w:tbl>
      <w:tblPr>
        <w:tblW w:w="10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8"/>
        <w:gridCol w:w="1571"/>
        <w:gridCol w:w="1068"/>
        <w:gridCol w:w="1473"/>
      </w:tblGrid>
      <w:tr w:rsidR="00C54B31" w:rsidRPr="00D50E46" w14:paraId="20C9615D" w14:textId="77777777" w:rsidTr="00C54B31">
        <w:trPr>
          <w:trHeight w:val="20"/>
          <w:tblHeader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58536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Наименование</w:t>
            </w:r>
            <w:proofErr w:type="spellEnd"/>
            <w:r w:rsidRPr="00D50E46">
              <w:rPr>
                <w:b/>
                <w:bCs/>
              </w:rPr>
              <w:t xml:space="preserve"> </w:t>
            </w:r>
            <w:proofErr w:type="spellStart"/>
            <w:r w:rsidRPr="00D50E46">
              <w:rPr>
                <w:b/>
                <w:bCs/>
              </w:rPr>
              <w:t>работ</w:t>
            </w:r>
            <w:proofErr w:type="spellEnd"/>
            <w:r w:rsidRPr="00D50E46">
              <w:rPr>
                <w:b/>
                <w:bCs/>
              </w:rPr>
              <w:t>/</w:t>
            </w:r>
            <w:proofErr w:type="spellStart"/>
            <w:r w:rsidRPr="00D50E46">
              <w:rPr>
                <w:b/>
                <w:bCs/>
              </w:rPr>
              <w:t>товаров</w:t>
            </w:r>
            <w:proofErr w:type="spellEnd"/>
            <w:r w:rsidRPr="00D50E46">
              <w:rPr>
                <w:b/>
                <w:bCs/>
              </w:rPr>
              <w:t>/</w:t>
            </w:r>
            <w:proofErr w:type="spellStart"/>
            <w:r w:rsidRPr="00D50E46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454BE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Количество</w:t>
            </w:r>
            <w:proofErr w:type="spellEnd"/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3B49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Цена</w:t>
            </w:r>
            <w:proofErr w:type="spellEnd"/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D5090E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Стоимость</w:t>
            </w:r>
            <w:proofErr w:type="spellEnd"/>
          </w:p>
        </w:tc>
      </w:tr>
      <w:tr w:rsidR="00C54B31" w:rsidRPr="00D50E46" w14:paraId="11B34EAF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8E940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Оформление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документов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для</w:t>
            </w:r>
            <w:proofErr w:type="spellEnd"/>
            <w:r w:rsidRPr="00D50E46">
              <w:t xml:space="preserve"> ИП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092C7E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CBB5D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AC8D3D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5 000</w:t>
            </w:r>
          </w:p>
        </w:tc>
      </w:tr>
      <w:tr w:rsidR="00C54B31" w:rsidRPr="00D50E46" w14:paraId="0FC6BCBA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E3AC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rPr>
                <w:lang w:val="ru-RU"/>
              </w:rPr>
            </w:pPr>
            <w:r w:rsidRPr="00D50E46">
              <w:rPr>
                <w:lang w:val="ru-RU"/>
              </w:rPr>
              <w:t>Обеспечительный взнос по договору аренды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2E99F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494B1B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33C8D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131 250</w:t>
            </w:r>
          </w:p>
        </w:tc>
      </w:tr>
      <w:tr w:rsidR="00C54B31" w:rsidRPr="00D50E46" w14:paraId="4851EDCE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42D455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Отделка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помещения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89386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062ED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029D7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275 000</w:t>
            </w:r>
          </w:p>
        </w:tc>
      </w:tr>
      <w:tr w:rsidR="00C54B31" w:rsidRPr="00D50E46" w14:paraId="4C576875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1CC35E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Стоимость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отделочных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материалов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7FA439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CBE598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3A541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200 000</w:t>
            </w:r>
          </w:p>
        </w:tc>
      </w:tr>
      <w:tr w:rsidR="00C54B31" w:rsidRPr="00D50E46" w14:paraId="42E0DF58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F3309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Стоимость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строительных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работ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5B4A4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CFBF49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EA26D7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75 000</w:t>
            </w:r>
          </w:p>
        </w:tc>
      </w:tr>
      <w:tr w:rsidR="00C54B31" w:rsidRPr="00D50E46" w14:paraId="514AE8CB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5199F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Изготовление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вывески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над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входом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14BCC2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A29B5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EC651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30 000</w:t>
            </w:r>
          </w:p>
        </w:tc>
      </w:tr>
      <w:tr w:rsidR="00C54B31" w:rsidRPr="00D50E46" w14:paraId="7B87130B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D185A5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Оформление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входа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0D2E0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69D3D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EAFA0A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35 000</w:t>
            </w:r>
          </w:p>
        </w:tc>
      </w:tr>
      <w:tr w:rsidR="00C54B31" w:rsidRPr="00D50E46" w14:paraId="10769C45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F27CCB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rPr>
                <w:lang w:val="ru-RU"/>
              </w:rPr>
            </w:pPr>
            <w:r w:rsidRPr="00D50E46">
              <w:rPr>
                <w:lang w:val="ru-RU"/>
              </w:rPr>
              <w:t>Закупка оборудования, мебели, оргтехники</w:t>
            </w:r>
            <w:r w:rsidRPr="00D50E46">
              <w:t> </w:t>
            </w:r>
            <w:r w:rsidRPr="00D50E46">
              <w:rPr>
                <w:lang w:val="ru-RU"/>
              </w:rPr>
              <w:t>(общее):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A2B85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47ADD" w14:textId="77777777" w:rsidR="00C54B31" w:rsidRPr="00D50E46" w:rsidRDefault="00C54B31" w:rsidP="00C54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A3956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784 100</w:t>
            </w:r>
          </w:p>
        </w:tc>
      </w:tr>
      <w:tr w:rsidR="00C54B31" w:rsidRPr="00D50E46" w14:paraId="3C37D183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55B8A4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r w:rsidRPr="00D50E46">
              <w:t>КПП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9408C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4E13F3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15 000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6029F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15 000</w:t>
            </w:r>
          </w:p>
        </w:tc>
      </w:tr>
      <w:tr w:rsidR="00C54B31" w:rsidRPr="00D50E46" w14:paraId="489E5BDC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6D5912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D50E46">
              <w:t>Fotokvant</w:t>
            </w:r>
            <w:proofErr w:type="spellEnd"/>
            <w:r w:rsidRPr="00D50E46">
              <w:rPr>
                <w:lang w:val="ru-RU"/>
              </w:rPr>
              <w:t xml:space="preserve"> (82000-1) комплект-конструктор для предметной съемки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FED025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83F5A8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5 000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3FC2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5 000</w:t>
            </w:r>
          </w:p>
        </w:tc>
      </w:tr>
      <w:tr w:rsidR="00C54B31" w:rsidRPr="00D50E46" w14:paraId="23C2E514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6D704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rPr>
                <w:lang w:val="ru-RU"/>
              </w:rPr>
            </w:pPr>
            <w:r w:rsidRPr="00D50E46">
              <w:t>FST</w:t>
            </w:r>
            <w:r w:rsidRPr="00D50E46">
              <w:rPr>
                <w:lang w:val="ru-RU"/>
              </w:rPr>
              <w:t xml:space="preserve"> </w:t>
            </w:r>
            <w:r w:rsidRPr="00D50E46">
              <w:t>KF</w:t>
            </w:r>
            <w:r w:rsidRPr="00D50E46">
              <w:rPr>
                <w:lang w:val="ru-RU"/>
              </w:rPr>
              <w:t>-104 4</w:t>
            </w:r>
            <w:r w:rsidRPr="00D50E46">
              <w:t>x</w:t>
            </w:r>
            <w:r w:rsidRPr="00D50E46">
              <w:rPr>
                <w:lang w:val="ru-RU"/>
              </w:rPr>
              <w:t>26</w:t>
            </w:r>
            <w:r w:rsidRPr="00D50E46">
              <w:t>W</w:t>
            </w:r>
            <w:r w:rsidRPr="00D50E46">
              <w:rPr>
                <w:lang w:val="ru-RU"/>
              </w:rPr>
              <w:t xml:space="preserve"> люминесцентный источник освещения с </w:t>
            </w:r>
            <w:proofErr w:type="spellStart"/>
            <w:r w:rsidRPr="00D50E46">
              <w:rPr>
                <w:lang w:val="ru-RU"/>
              </w:rPr>
              <w:t>софтбоксом</w:t>
            </w:r>
            <w:proofErr w:type="spellEnd"/>
            <w:r w:rsidRPr="00D50E46">
              <w:rPr>
                <w:lang w:val="ru-RU"/>
              </w:rPr>
              <w:t xml:space="preserve"> 60</w:t>
            </w:r>
            <w:r w:rsidRPr="00D50E46">
              <w:t>x</w:t>
            </w:r>
            <w:r w:rsidRPr="00D50E46">
              <w:rPr>
                <w:lang w:val="ru-RU"/>
              </w:rPr>
              <w:t>80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3BB54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963731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5 500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03D0C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11 000</w:t>
            </w:r>
          </w:p>
        </w:tc>
      </w:tr>
      <w:tr w:rsidR="00C54B31" w:rsidRPr="00D50E46" w14:paraId="652D8BE6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DB0371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Витрины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FAAFE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3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F9ACE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2 800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12A416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8 400</w:t>
            </w:r>
          </w:p>
        </w:tc>
      </w:tr>
      <w:tr w:rsidR="00C54B31" w:rsidRPr="00D50E46" w14:paraId="2411358D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5CE154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Диван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для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посетителей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D2723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133877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7 300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A0365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7 300</w:t>
            </w:r>
          </w:p>
        </w:tc>
      </w:tr>
      <w:tr w:rsidR="00C54B31" w:rsidRPr="00D50E46" w14:paraId="7F4D916E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01F5D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rPr>
                <w:lang w:val="ru-RU"/>
              </w:rPr>
            </w:pPr>
            <w:r w:rsidRPr="00D50E46">
              <w:rPr>
                <w:lang w:val="ru-RU"/>
              </w:rPr>
              <w:t>Диван раскладной для интерьера локации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01505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31950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4 800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EEA41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4 800</w:t>
            </w:r>
          </w:p>
        </w:tc>
      </w:tr>
      <w:tr w:rsidR="00C54B31" w:rsidRPr="00D50E46" w14:paraId="364A8EAF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136A6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Источники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импульсный</w:t>
            </w:r>
            <w:proofErr w:type="spellEnd"/>
            <w:r w:rsidRPr="00D50E46">
              <w:t xml:space="preserve">, </w:t>
            </w:r>
            <w:proofErr w:type="spellStart"/>
            <w:r w:rsidRPr="00D50E46">
              <w:t>набор</w:t>
            </w:r>
            <w:proofErr w:type="spellEnd"/>
            <w:r w:rsidRPr="00D50E46">
              <w:t xml:space="preserve"> 3 </w:t>
            </w:r>
            <w:proofErr w:type="spellStart"/>
            <w:r w:rsidRPr="00D50E46">
              <w:t>шт</w:t>
            </w:r>
            <w:proofErr w:type="spellEnd"/>
            <w:r w:rsidRPr="00D50E46">
              <w:t>.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A6ABA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4D3509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25 000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F8A7C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25 000</w:t>
            </w:r>
          </w:p>
        </w:tc>
      </w:tr>
      <w:tr w:rsidR="00C54B31" w:rsidRPr="00D50E46" w14:paraId="434D4C76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0AB49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Источники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постоянного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света</w:t>
            </w:r>
            <w:proofErr w:type="spellEnd"/>
            <w:r w:rsidRPr="00D50E46">
              <w:t xml:space="preserve"> 500 </w:t>
            </w:r>
            <w:proofErr w:type="spellStart"/>
            <w:r w:rsidRPr="00D50E46">
              <w:t>вт</w:t>
            </w:r>
            <w:proofErr w:type="spellEnd"/>
            <w:r w:rsidRPr="00D50E46">
              <w:t>.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7F5F2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4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32A5E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15 000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D2FBD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60 000</w:t>
            </w:r>
          </w:p>
        </w:tc>
      </w:tr>
      <w:tr w:rsidR="00C54B31" w:rsidRPr="00D50E46" w14:paraId="7C9CF551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B2CCD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rPr>
                <w:lang w:val="ru-RU"/>
              </w:rPr>
            </w:pPr>
            <w:r w:rsidRPr="00D50E46">
              <w:rPr>
                <w:lang w:val="ru-RU"/>
              </w:rPr>
              <w:t xml:space="preserve">Калибратор-сканер и </w:t>
            </w:r>
            <w:proofErr w:type="spellStart"/>
            <w:r w:rsidRPr="00D50E46">
              <w:rPr>
                <w:lang w:val="ru-RU"/>
              </w:rPr>
              <w:t>фотокрррекционные</w:t>
            </w:r>
            <w:proofErr w:type="spellEnd"/>
            <w:r w:rsidRPr="00D50E46">
              <w:rPr>
                <w:lang w:val="ru-RU"/>
              </w:rPr>
              <w:t xml:space="preserve"> таблицы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27776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DAC2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25 000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33109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25 000</w:t>
            </w:r>
          </w:p>
        </w:tc>
      </w:tr>
      <w:tr w:rsidR="00C54B31" w:rsidRPr="00D50E46" w14:paraId="02E49CE2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C1678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Компьютер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для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зала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6BEC1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80BEB0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15 000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205834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15 000</w:t>
            </w:r>
          </w:p>
        </w:tc>
      </w:tr>
      <w:tr w:rsidR="00C54B31" w:rsidRPr="00D50E46" w14:paraId="3F71E45F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34359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Кресла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крутящиеся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1B7E7B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D01AA8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1 800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9BA768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3 600</w:t>
            </w:r>
          </w:p>
        </w:tc>
      </w:tr>
      <w:tr w:rsidR="00C54B31" w:rsidRPr="00D50E46" w14:paraId="1B6825F1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52F512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Мониторы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компьютера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05DD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6E25E7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12 000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0EC5B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24 000</w:t>
            </w:r>
          </w:p>
        </w:tc>
      </w:tr>
      <w:tr w:rsidR="00C54B31" w:rsidRPr="00D50E46" w14:paraId="4BE56A9B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8461F3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Осветитель</w:t>
            </w:r>
            <w:proofErr w:type="spellEnd"/>
            <w:r w:rsidRPr="00D50E46">
              <w:t xml:space="preserve"> с </w:t>
            </w:r>
            <w:proofErr w:type="spellStart"/>
            <w:r w:rsidRPr="00D50E46">
              <w:t>отражателем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AE611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0C4CB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2 400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1A741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4 800</w:t>
            </w:r>
          </w:p>
        </w:tc>
      </w:tr>
      <w:tr w:rsidR="00C54B31" w:rsidRPr="00D50E46" w14:paraId="71BA2ADD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78FA2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lastRenderedPageBreak/>
              <w:t>Пуфики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для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локации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E03BB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4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1FA85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800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49523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3 200</w:t>
            </w:r>
          </w:p>
        </w:tc>
      </w:tr>
      <w:tr w:rsidR="00C54B31" w:rsidRPr="00D50E46" w14:paraId="2DD8EC36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B679C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rPr>
                <w:lang w:val="ru-RU"/>
              </w:rPr>
            </w:pPr>
            <w:r w:rsidRPr="00D50E46">
              <w:rPr>
                <w:lang w:val="ru-RU"/>
              </w:rPr>
              <w:t>Система установки фона малая, без механизма подъема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280F2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9A360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2 800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AD5D15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2 800</w:t>
            </w:r>
          </w:p>
        </w:tc>
      </w:tr>
      <w:tr w:rsidR="00C54B31" w:rsidRPr="00D50E46" w14:paraId="7EED2A40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A9793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rPr>
                <w:lang w:val="ru-RU"/>
              </w:rPr>
            </w:pPr>
            <w:r w:rsidRPr="00D50E46">
              <w:rPr>
                <w:lang w:val="ru-RU"/>
              </w:rPr>
              <w:t>Система установки фона с механизмом подъема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5D8F0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056D1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7 700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F4B6C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15 400</w:t>
            </w:r>
          </w:p>
        </w:tc>
      </w:tr>
      <w:tr w:rsidR="00C54B31" w:rsidRPr="00D50E46" w14:paraId="4F2A07B9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7AC60B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Сканер</w:t>
            </w:r>
            <w:proofErr w:type="spellEnd"/>
            <w:r w:rsidRPr="00D50E46">
              <w:t xml:space="preserve"> с </w:t>
            </w:r>
            <w:proofErr w:type="spellStart"/>
            <w:r w:rsidRPr="00D50E46">
              <w:t>слайд-адаптером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0C8A4E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22CB58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7 500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FD638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7 500</w:t>
            </w:r>
          </w:p>
        </w:tc>
      </w:tr>
      <w:tr w:rsidR="00C54B31" w:rsidRPr="00D50E46" w14:paraId="60E3301B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7714D5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Стойка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администратора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66F3F0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A91FB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5 800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3A8E5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5 800</w:t>
            </w:r>
          </w:p>
        </w:tc>
      </w:tr>
      <w:tr w:rsidR="00C54B31" w:rsidRPr="00D50E46" w14:paraId="1907E210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970A0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Стойки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осветительные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22646C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4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342DA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1 700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860D7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6 800</w:t>
            </w:r>
          </w:p>
        </w:tc>
      </w:tr>
      <w:tr w:rsidR="00C54B31" w:rsidRPr="00D50E46" w14:paraId="4F3141E1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83E00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Стол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рабочий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EF7D10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D9A58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3 500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6D90B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3 500</w:t>
            </w:r>
          </w:p>
        </w:tc>
      </w:tr>
      <w:tr w:rsidR="00C54B31" w:rsidRPr="00D50E46" w14:paraId="5ABB67A9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92823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Столик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журнальный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для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посетителей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5808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61D07B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2 400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87D321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2 400</w:t>
            </w:r>
          </w:p>
        </w:tc>
      </w:tr>
      <w:tr w:rsidR="00C54B31" w:rsidRPr="00D50E46" w14:paraId="41CC0236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4B3F5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Стул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регулируемый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8979F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D6B88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1 400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72FFCB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1 400</w:t>
            </w:r>
          </w:p>
        </w:tc>
      </w:tr>
      <w:tr w:rsidR="00C54B31" w:rsidRPr="00D50E46" w14:paraId="6A81D1DF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7DA7EF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Стулья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для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локации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05F41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731BE1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2 400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1435B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4 800</w:t>
            </w:r>
          </w:p>
        </w:tc>
      </w:tr>
      <w:tr w:rsidR="00C54B31" w:rsidRPr="00D50E46" w14:paraId="18B4FA77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D53B9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Фон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пластиковый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618F69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4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7999D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1 500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5D2083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6 000</w:t>
            </w:r>
          </w:p>
        </w:tc>
      </w:tr>
      <w:tr w:rsidR="00C54B31" w:rsidRPr="00D50E46" w14:paraId="4E728CE6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F95589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D50E46">
              <w:rPr>
                <w:lang w:val="ru-RU"/>
              </w:rPr>
              <w:t>Фотозонт</w:t>
            </w:r>
            <w:proofErr w:type="spellEnd"/>
            <w:r w:rsidRPr="00D50E46">
              <w:rPr>
                <w:lang w:val="ru-RU"/>
              </w:rPr>
              <w:t xml:space="preserve"> белый на просвет 101 см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34C5A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A4DB9B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600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89AB04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600</w:t>
            </w:r>
          </w:p>
        </w:tc>
      </w:tr>
      <w:tr w:rsidR="00C54B31" w:rsidRPr="00D50E46" w14:paraId="3E13A72D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4223B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Фотолаб</w:t>
            </w:r>
            <w:proofErr w:type="spellEnd"/>
            <w:r w:rsidRPr="00D50E46">
              <w:t xml:space="preserve"> Frontier FR330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F200A3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0F2078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500 000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D585C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500 000</w:t>
            </w:r>
          </w:p>
        </w:tc>
      </w:tr>
      <w:tr w:rsidR="00C54B31" w:rsidRPr="00D50E46" w14:paraId="3D957428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013674" w14:textId="37666B53" w:rsidR="00C54B31" w:rsidRPr="00D50E46" w:rsidRDefault="00C54B31" w:rsidP="00C54B31">
            <w:pPr>
              <w:pStyle w:val="ae"/>
              <w:spacing w:before="0" w:beforeAutospacing="0" w:after="0" w:afterAutospacing="0"/>
              <w:rPr>
                <w:lang w:val="ru-RU"/>
              </w:rPr>
            </w:pPr>
            <w:r w:rsidRPr="00D50E46">
              <w:rPr>
                <w:lang w:val="ru-RU"/>
              </w:rPr>
              <w:t xml:space="preserve">Фотопринтер </w:t>
            </w:r>
            <w:r w:rsidRPr="00D50E46">
              <w:t>Epson</w:t>
            </w:r>
            <w:r w:rsidRPr="00D50E46">
              <w:rPr>
                <w:lang w:val="ru-RU"/>
              </w:rPr>
              <w:t xml:space="preserve"> </w:t>
            </w:r>
            <w:r w:rsidRPr="00D50E46">
              <w:t>c</w:t>
            </w:r>
            <w:r w:rsidRPr="00D50E46">
              <w:rPr>
                <w:lang w:val="ru-RU"/>
              </w:rPr>
              <w:t xml:space="preserve"> СНПЧ и поддержкой формата до А3</w:t>
            </w:r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92B019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A6C27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15 000</w:t>
            </w: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3C912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15 000</w:t>
            </w:r>
          </w:p>
        </w:tc>
      </w:tr>
      <w:tr w:rsidR="00C54B31" w:rsidRPr="00D50E46" w14:paraId="5CC09A09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95FA59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Первоначальная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закупка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расходных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материалов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B1FDAC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DAB6B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5EC21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100 000</w:t>
            </w:r>
          </w:p>
        </w:tc>
      </w:tr>
      <w:tr w:rsidR="00C54B31" w:rsidRPr="00D50E46" w14:paraId="0BC77539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22269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Начальные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вложения</w:t>
            </w:r>
            <w:proofErr w:type="spellEnd"/>
            <w:r w:rsidRPr="00D50E46">
              <w:t xml:space="preserve"> в </w:t>
            </w:r>
            <w:proofErr w:type="spellStart"/>
            <w:r w:rsidRPr="00D50E46">
              <w:t>рекламу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4EF97F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C677CB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EE8DEC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60 000</w:t>
            </w:r>
          </w:p>
        </w:tc>
      </w:tr>
      <w:tr w:rsidR="00C54B31" w:rsidRPr="00D50E46" w14:paraId="099FBF30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E8C10D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Печать</w:t>
            </w:r>
            <w:proofErr w:type="spellEnd"/>
            <w:r w:rsidRPr="00D50E46">
              <w:t xml:space="preserve"> и </w:t>
            </w:r>
            <w:proofErr w:type="spellStart"/>
            <w:r w:rsidRPr="00D50E46">
              <w:t>раздача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листовок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31C83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9B31E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96475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8 000</w:t>
            </w:r>
          </w:p>
        </w:tc>
      </w:tr>
      <w:tr w:rsidR="00C54B31" w:rsidRPr="00D50E46" w14:paraId="37133B6F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765061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Реклама</w:t>
            </w:r>
            <w:proofErr w:type="spellEnd"/>
            <w:r w:rsidRPr="00D50E46">
              <w:t xml:space="preserve"> в </w:t>
            </w:r>
            <w:proofErr w:type="spellStart"/>
            <w:r w:rsidRPr="00D50E46">
              <w:t>печатных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изданиях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F67F10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5833F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38DA16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7 000</w:t>
            </w:r>
          </w:p>
        </w:tc>
      </w:tr>
      <w:tr w:rsidR="00C54B31" w:rsidRPr="00D50E46" w14:paraId="09F03BCC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DBE911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Непредвиденные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расходы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9168E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3164A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ABA0D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t>100 000</w:t>
            </w:r>
          </w:p>
        </w:tc>
      </w:tr>
      <w:tr w:rsidR="00C54B31" w:rsidRPr="00D50E46" w14:paraId="32DBFBBB" w14:textId="77777777" w:rsidTr="00C54B31">
        <w:trPr>
          <w:trHeight w:val="20"/>
        </w:trPr>
        <w:tc>
          <w:tcPr>
            <w:tcW w:w="29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32C7FD" w14:textId="77777777" w:rsidR="00C54B31" w:rsidRPr="00D50E46" w:rsidRDefault="00C54B31" w:rsidP="00C54B31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rPr>
                <w:rStyle w:val="af"/>
              </w:rPr>
              <w:t>Итого</w:t>
            </w:r>
            <w:proofErr w:type="spellEnd"/>
            <w:r w:rsidRPr="00D50E46">
              <w:rPr>
                <w:rStyle w:val="af"/>
              </w:rPr>
              <w:t xml:space="preserve"> </w:t>
            </w:r>
            <w:proofErr w:type="spellStart"/>
            <w:r w:rsidRPr="00D50E46">
              <w:rPr>
                <w:rStyle w:val="af"/>
              </w:rPr>
              <w:t>первоначальных</w:t>
            </w:r>
            <w:proofErr w:type="spellEnd"/>
            <w:r w:rsidRPr="00D50E46">
              <w:rPr>
                <w:rStyle w:val="af"/>
              </w:rPr>
              <w:t xml:space="preserve"> </w:t>
            </w:r>
            <w:proofErr w:type="spellStart"/>
            <w:r w:rsidRPr="00D50E46">
              <w:rPr>
                <w:rStyle w:val="af"/>
              </w:rPr>
              <w:t>инвестиций</w:t>
            </w:r>
            <w:proofErr w:type="spellEnd"/>
          </w:p>
        </w:tc>
        <w:tc>
          <w:tcPr>
            <w:tcW w:w="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F2EAC" w14:textId="77777777" w:rsidR="00C54B31" w:rsidRPr="00D50E46" w:rsidRDefault="00C54B31" w:rsidP="00C5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E3655" w14:textId="77777777" w:rsidR="00C54B31" w:rsidRPr="00D50E46" w:rsidRDefault="00C54B31" w:rsidP="00C54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17170D" w14:textId="77777777" w:rsidR="00C54B31" w:rsidRPr="00D50E46" w:rsidRDefault="00C54B31" w:rsidP="00C54B31">
            <w:pPr>
              <w:pStyle w:val="ae"/>
              <w:spacing w:before="0" w:beforeAutospacing="0" w:after="0" w:afterAutospacing="0"/>
              <w:jc w:val="center"/>
            </w:pPr>
            <w:r w:rsidRPr="00D50E46">
              <w:rPr>
                <w:b/>
                <w:bCs/>
              </w:rPr>
              <w:t>1 475 350</w:t>
            </w:r>
          </w:p>
        </w:tc>
      </w:tr>
    </w:tbl>
    <w:p w14:paraId="1F0C6CFE" w14:textId="77777777" w:rsidR="00C54B31" w:rsidRPr="00D50E46" w:rsidRDefault="00C54B31" w:rsidP="00C54B3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7" w:name="p9"/>
      <w:bookmarkEnd w:id="7"/>
    </w:p>
    <w:p w14:paraId="3C54FCA4" w14:textId="17AE9164" w:rsidR="00C54B31" w:rsidRPr="00D50E46" w:rsidRDefault="00C54B31" w:rsidP="00C54B3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D50E46">
        <w:rPr>
          <w:rFonts w:ascii="Times New Roman" w:hAnsi="Times New Roman" w:cs="Times New Roman"/>
          <w:b/>
          <w:color w:val="auto"/>
        </w:rPr>
        <w:t>План инвестиционных работ</w:t>
      </w:r>
    </w:p>
    <w:p w14:paraId="236CF2E7" w14:textId="3613FDE1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rPr>
          <w:lang w:val="ru-RU"/>
        </w:rPr>
      </w:pPr>
      <w:r w:rsidRPr="00D50E46">
        <w:rPr>
          <w:lang w:val="ru-RU"/>
        </w:rPr>
        <w:t>Инвестиционные работы занимают 2 мес. проводятся по следующему графику:</w:t>
      </w:r>
    </w:p>
    <w:p w14:paraId="37FF7974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rPr>
          <w:lang w:val="ru-RU"/>
        </w:rPr>
      </w:pPr>
    </w:p>
    <w:p w14:paraId="25AF3ACC" w14:textId="3904E3E0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center"/>
      </w:pPr>
      <w:r w:rsidRPr="00D50E46">
        <w:rPr>
          <w:noProof/>
        </w:rPr>
        <w:drawing>
          <wp:inline distT="0" distB="0" distL="0" distR="0" wp14:anchorId="04E1DFFA" wp14:editId="6072DBBE">
            <wp:extent cx="5829300" cy="2213312"/>
            <wp:effectExtent l="0" t="0" r="0" b="0"/>
            <wp:docPr id="1" name="Рисунок 1" descr="https://biznesplan-primer.ru/files/images/%20%20(%D0%93%D1%80%D0%B0%D1%84%D0%B8%D0%BA%20%D1%80%D0%B0%D0%B1%D0%BE%D1%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znesplan-primer.ru/files/images/%20%20(%D0%93%D1%80%D0%B0%D1%84%D0%B8%D0%BA%20%D1%80%D0%B0%D0%B1%D0%BE%D1%82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24" cy="22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76319" w14:textId="77777777" w:rsidR="00C54B31" w:rsidRPr="00D50E46" w:rsidRDefault="00C54B31" w:rsidP="00C54B3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p10"/>
      <w:bookmarkEnd w:id="8"/>
    </w:p>
    <w:p w14:paraId="4E6F6466" w14:textId="722764BB" w:rsidR="00C54B31" w:rsidRPr="00D50E46" w:rsidRDefault="00C54B31" w:rsidP="00C54B3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0E46">
        <w:rPr>
          <w:rFonts w:ascii="Times New Roman" w:hAnsi="Times New Roman" w:cs="Times New Roman"/>
          <w:color w:val="auto"/>
          <w:sz w:val="24"/>
          <w:szCs w:val="24"/>
        </w:rPr>
        <w:t>ПРОИЗВОДСТВЕННЫЙ ПЛАН</w:t>
      </w:r>
    </w:p>
    <w:p w14:paraId="33A2ABC8" w14:textId="77777777" w:rsidR="00C54B31" w:rsidRPr="00D50E46" w:rsidRDefault="00C54B31" w:rsidP="00C54B3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D50E46">
        <w:rPr>
          <w:rFonts w:ascii="Times New Roman" w:hAnsi="Times New Roman" w:cs="Times New Roman"/>
          <w:b/>
          <w:color w:val="auto"/>
        </w:rPr>
        <w:t>Помещение</w:t>
      </w:r>
    </w:p>
    <w:p w14:paraId="02A4F698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Фотосалон будет занимать отдельное нежилое полуподвальное помещение общей площадью – 35</w:t>
      </w:r>
      <w:r w:rsidRPr="00D50E46">
        <w:t> </w:t>
      </w:r>
      <w:r w:rsidRPr="00D50E46">
        <w:rPr>
          <w:lang w:val="ru-RU"/>
        </w:rPr>
        <w:t>м², из них верхний уровень 7 м² – зал, нижний уровень 5</w:t>
      </w:r>
      <w:r w:rsidRPr="00D50E46">
        <w:t> </w:t>
      </w:r>
      <w:r w:rsidRPr="00D50E46">
        <w:rPr>
          <w:lang w:val="ru-RU"/>
        </w:rPr>
        <w:t>м² – служебное помещение, 5 м² – печать, 18 м² – студия.</w:t>
      </w:r>
    </w:p>
    <w:p w14:paraId="0D94DE05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Площадь берется в аренду по ставке 15</w:t>
      </w:r>
      <w:r w:rsidRPr="00D50E46">
        <w:t> </w:t>
      </w:r>
      <w:r w:rsidRPr="00D50E46">
        <w:rPr>
          <w:lang w:val="ru-RU"/>
        </w:rPr>
        <w:t>000 руб. за 1</w:t>
      </w:r>
      <w:r w:rsidRPr="00D50E46">
        <w:t> </w:t>
      </w:r>
      <w:r w:rsidRPr="00D50E46">
        <w:rPr>
          <w:lang w:val="ru-RU"/>
        </w:rPr>
        <w:t>м² в год.</w:t>
      </w:r>
    </w:p>
    <w:p w14:paraId="23160D28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Вход один со стороны улицы.</w:t>
      </w:r>
    </w:p>
    <w:p w14:paraId="20038FE0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</w:pPr>
      <w:proofErr w:type="spellStart"/>
      <w:r w:rsidRPr="00D50E46">
        <w:t>План</w:t>
      </w:r>
      <w:proofErr w:type="spellEnd"/>
      <w:r w:rsidRPr="00D50E46">
        <w:t xml:space="preserve"> </w:t>
      </w:r>
      <w:proofErr w:type="spellStart"/>
      <w:r w:rsidRPr="00D50E46">
        <w:t>нижнего</w:t>
      </w:r>
      <w:proofErr w:type="spellEnd"/>
      <w:r w:rsidRPr="00D50E46">
        <w:t xml:space="preserve"> </w:t>
      </w:r>
      <w:proofErr w:type="spellStart"/>
      <w:r w:rsidRPr="00D50E46">
        <w:t>этажа</w:t>
      </w:r>
      <w:proofErr w:type="spellEnd"/>
    </w:p>
    <w:p w14:paraId="43B33DC5" w14:textId="4E64B70D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jc w:val="center"/>
      </w:pPr>
      <w:r w:rsidRPr="00D50E46">
        <w:rPr>
          <w:noProof/>
        </w:rPr>
        <w:drawing>
          <wp:inline distT="0" distB="0" distL="0" distR="0" wp14:anchorId="1532B5A7" wp14:editId="49876367">
            <wp:extent cx="4352925" cy="3440215"/>
            <wp:effectExtent l="0" t="0" r="0" b="0"/>
            <wp:docPr id="5" name="Рисунок 5" descr="https://biznesplan-primer.ru/files/images/%20(%D0%9D%D0%B8%D0%B6%D0%BD%D0%B8%D0%B9%20%D1%8D%D1%82%D0%B0%D0%B6%203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znesplan-primer.ru/files/images/%20(%D0%9D%D0%B8%D0%B6%D0%BD%D0%B8%D0%B9%20%D1%8D%D1%82%D0%B0%D0%B6%203d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852" cy="34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58DA6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</w:pPr>
      <w:proofErr w:type="spellStart"/>
      <w:r w:rsidRPr="00D50E46">
        <w:t>План</w:t>
      </w:r>
      <w:proofErr w:type="spellEnd"/>
      <w:r w:rsidRPr="00D50E46">
        <w:t xml:space="preserve"> </w:t>
      </w:r>
      <w:proofErr w:type="spellStart"/>
      <w:r w:rsidRPr="00D50E46">
        <w:t>верхнего</w:t>
      </w:r>
      <w:proofErr w:type="spellEnd"/>
      <w:r w:rsidRPr="00D50E46">
        <w:t xml:space="preserve"> </w:t>
      </w:r>
      <w:proofErr w:type="spellStart"/>
      <w:r w:rsidRPr="00D50E46">
        <w:t>этажа</w:t>
      </w:r>
      <w:proofErr w:type="spellEnd"/>
      <w:r w:rsidRPr="00D50E46">
        <w:t> </w:t>
      </w:r>
    </w:p>
    <w:p w14:paraId="43280667" w14:textId="3EF8DDE9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jc w:val="center"/>
      </w:pPr>
      <w:r w:rsidRPr="00D50E46">
        <w:rPr>
          <w:noProof/>
        </w:rPr>
        <w:drawing>
          <wp:inline distT="0" distB="0" distL="0" distR="0" wp14:anchorId="556F8DE0" wp14:editId="7ED6F759">
            <wp:extent cx="5276850" cy="3148809"/>
            <wp:effectExtent l="0" t="0" r="0" b="0"/>
            <wp:docPr id="2" name="Рисунок 2" descr="https://biznesplan-primer.ru/files/images/%20(%D0%92%D0%B5%D1%80%D1%85%D0%BD%D0%B8%D0%B9%20%D1%8D%D1%82%D0%B0%D0%B6%203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znesplan-primer.ru/files/images/%20(%D0%92%D0%B5%D1%80%D1%85%D0%BD%D0%B8%D0%B9%20%D1%8D%D1%82%D0%B0%D0%B6%203d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108" cy="31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02A9D" w14:textId="77777777" w:rsidR="00C54B31" w:rsidRPr="00D50E46" w:rsidRDefault="00C54B31" w:rsidP="00C54B3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9" w:name="p12"/>
      <w:bookmarkEnd w:id="9"/>
    </w:p>
    <w:p w14:paraId="718A62E0" w14:textId="6BE9A086" w:rsidR="00C54B31" w:rsidRPr="00D50E46" w:rsidRDefault="00C54B31" w:rsidP="00C54B3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D50E46">
        <w:rPr>
          <w:rFonts w:ascii="Times New Roman" w:hAnsi="Times New Roman" w:cs="Times New Roman"/>
          <w:b/>
          <w:color w:val="auto"/>
        </w:rPr>
        <w:t>Оборудование</w:t>
      </w:r>
    </w:p>
    <w:p w14:paraId="650013D3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Закупка фотооборудования производится </w:t>
      </w:r>
      <w:proofErr w:type="gramStart"/>
      <w:r w:rsidRPr="00D50E46">
        <w:rPr>
          <w:lang w:val="ru-RU"/>
        </w:rPr>
        <w:t>через официального дистрибутора</w:t>
      </w:r>
      <w:proofErr w:type="gramEnd"/>
      <w:r w:rsidRPr="00D50E46">
        <w:rPr>
          <w:lang w:val="ru-RU"/>
        </w:rPr>
        <w:t xml:space="preserve"> компании-производителя. Важно договориться не только о скидке при покупке, но и о монтаже </w:t>
      </w:r>
      <w:proofErr w:type="spellStart"/>
      <w:r w:rsidRPr="00D50E46">
        <w:rPr>
          <w:lang w:val="ru-RU"/>
        </w:rPr>
        <w:t>фотолаба</w:t>
      </w:r>
      <w:proofErr w:type="spellEnd"/>
      <w:r w:rsidRPr="00D50E46">
        <w:rPr>
          <w:lang w:val="ru-RU"/>
        </w:rPr>
        <w:t>. Рекомендуется заключить договор на обслуживание оборудования и поставку расходников для фотопечати.</w:t>
      </w:r>
    </w:p>
    <w:p w14:paraId="4F056795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Мебель закупается со склада компании-производителя.</w:t>
      </w:r>
    </w:p>
    <w:p w14:paraId="1D63A87B" w14:textId="77777777" w:rsidR="00C54B31" w:rsidRPr="00D50E46" w:rsidRDefault="00C54B31" w:rsidP="00C54B3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10" w:name="p13"/>
      <w:bookmarkEnd w:id="10"/>
      <w:r w:rsidRPr="00D50E46">
        <w:rPr>
          <w:rFonts w:ascii="Times New Roman" w:hAnsi="Times New Roman" w:cs="Times New Roman"/>
          <w:b/>
          <w:color w:val="auto"/>
        </w:rPr>
        <w:lastRenderedPageBreak/>
        <w:t>Время работы</w:t>
      </w:r>
    </w:p>
    <w:p w14:paraId="13433900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График фотосалона: 9.00-21.00 без перерывов и выходных.</w:t>
      </w:r>
    </w:p>
    <w:p w14:paraId="14EE5EF6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При переработке или проведения фотосъемок порядок работы согласуется с администратором салона и его владельцем (инициатором проекта).</w:t>
      </w:r>
    </w:p>
    <w:p w14:paraId="17BDD26B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На утренние часы и постоянным клиентам, арендующим локации фотостудии предоставляется скидки.</w:t>
      </w:r>
    </w:p>
    <w:p w14:paraId="683E1E8C" w14:textId="77777777" w:rsidR="00C54B31" w:rsidRPr="00D50E46" w:rsidRDefault="00C54B31" w:rsidP="00C54B3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11" w:name="p14"/>
      <w:bookmarkEnd w:id="11"/>
      <w:r w:rsidRPr="00D50E46">
        <w:rPr>
          <w:rFonts w:ascii="Times New Roman" w:hAnsi="Times New Roman" w:cs="Times New Roman"/>
          <w:b/>
          <w:color w:val="auto"/>
        </w:rPr>
        <w:t>Процесс оказания услуг</w:t>
      </w:r>
    </w:p>
    <w:p w14:paraId="3226CC3C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Фотосъемка на документы производится в процессе живой очереди;</w:t>
      </w:r>
    </w:p>
    <w:p w14:paraId="1575D871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Запись на фотосъемку и аренда оборудования производится администратором фотосалона;</w:t>
      </w:r>
    </w:p>
    <w:p w14:paraId="64FD14D4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Запись на выездную фотосъемку и калибровку оборудования производит администратор фотосалона;</w:t>
      </w:r>
    </w:p>
    <w:p w14:paraId="5C15088B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Фотосъемку на документы производится старшим фотографом, в его отсутствие или если он занят на студийных съемках администратор.</w:t>
      </w:r>
    </w:p>
    <w:p w14:paraId="2DF59C2E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Фотографии загружаются с карт памяти фотоаппарата на офисный компьютер;</w:t>
      </w:r>
    </w:p>
    <w:p w14:paraId="427568D4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Прием клиентом отснятых фото для последующей печати принимает администратор, который загружает фотографии, полученные от клиента на офисный компьютер и возвращает ему носитель. Носитель информации проходит проверку антивирусом в обязательном порядке.</w:t>
      </w:r>
    </w:p>
    <w:p w14:paraId="2D4357DF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Фотографии и цветокоррекцию по шаблонам, а затем проходят отбор перед печатью (согласуются с клиентом)</w:t>
      </w:r>
    </w:p>
    <w:p w14:paraId="0B8ECB19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Полученные фотографии на документы печатаются в присутствие заказчика на фотопринтере. Среднее время ожидания не более 15 мин.</w:t>
      </w:r>
    </w:p>
    <w:p w14:paraId="001243B2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Предметная и макросъемка производится в течение 2-5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>. с обработкой фото.</w:t>
      </w:r>
    </w:p>
    <w:p w14:paraId="57BBAD53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Для студийных фото и фотографий с выездных сессий производится в течение 2-5 дней.</w:t>
      </w:r>
    </w:p>
    <w:p w14:paraId="55F522B1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Печать на керамике и ткани 1-3 дня;</w:t>
      </w:r>
    </w:p>
    <w:p w14:paraId="3840CA1A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Время аренды студии для съемки сторонними фотографами от 1 ч.;</w:t>
      </w:r>
    </w:p>
    <w:p w14:paraId="28960D35" w14:textId="77777777" w:rsidR="00C54B31" w:rsidRPr="00D50E46" w:rsidRDefault="00C54B31" w:rsidP="00DC70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Дизайн фотоальбомов, календарей, сюжетных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фотоаппликаций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 xml:space="preserve"> для печати на керамике или ткани 1-5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 xml:space="preserve">. и может передаваться на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аутсортинг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>.</w:t>
      </w:r>
    </w:p>
    <w:p w14:paraId="1F8561DA" w14:textId="77777777" w:rsidR="00C54B31" w:rsidRPr="00D50E46" w:rsidRDefault="00C54B31" w:rsidP="00C54B3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12" w:name="p15"/>
      <w:bookmarkEnd w:id="12"/>
      <w:r w:rsidRPr="00D50E46">
        <w:rPr>
          <w:rFonts w:ascii="Times New Roman" w:hAnsi="Times New Roman" w:cs="Times New Roman"/>
          <w:b/>
          <w:color w:val="auto"/>
        </w:rPr>
        <w:t>Себестоимость услуг</w:t>
      </w:r>
    </w:p>
    <w:p w14:paraId="5B07B97E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В себестоимость услуги включается стоимость расходных материалов, пересчет часовой ставки аренды, оплата труда мастера с учетом страховых платежей, а также усредненные расходы на содержание салона.</w:t>
      </w:r>
    </w:p>
    <w:p w14:paraId="5263F3AF" w14:textId="77777777" w:rsidR="00C54B31" w:rsidRPr="00D50E46" w:rsidRDefault="00C54B31" w:rsidP="00C54B31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Средняя себестоимость отпечатка 10*15 см. – 8 руб.</w:t>
      </w:r>
    </w:p>
    <w:p w14:paraId="5F886367" w14:textId="77777777" w:rsidR="00C54B31" w:rsidRPr="00D50E46" w:rsidRDefault="00C54B31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Стоимость 1 часа аренды интерьерной студии 500 руб., утренние часы – 300, в сезон – 700 руб.</w:t>
      </w:r>
    </w:p>
    <w:p w14:paraId="1054464B" w14:textId="732FC5A3" w:rsidR="006F6B20" w:rsidRPr="00D50E46" w:rsidRDefault="006F6B20" w:rsidP="00D50E4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92EF54" w14:textId="748D967E" w:rsidR="00D50E46" w:rsidRPr="00D50E46" w:rsidRDefault="00D50E46" w:rsidP="00D50E4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E46">
        <w:rPr>
          <w:rFonts w:ascii="Times New Roman" w:hAnsi="Times New Roman" w:cs="Times New Roman"/>
          <w:color w:val="auto"/>
          <w:sz w:val="24"/>
          <w:szCs w:val="24"/>
        </w:rPr>
        <w:t>МАРКЕТИНГОВЫЙ ПЛАН</w:t>
      </w:r>
    </w:p>
    <w:p w14:paraId="2A8A09EA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Основное направление продвижения услуг – услуги профессионального типа, которые обеспечиваются фотопроцессом полного цикла.</w:t>
      </w:r>
    </w:p>
    <w:p w14:paraId="0CAB1819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Основной канал продвижения услуг съемки в фотостудии и по калибровке мониторов и принтера Интернет, точнее группы в социальных сетях и специальные форумы. Услуги по фотопечати продвигаются через раздачу рекламы и печати в местной прессе. Важно найти выход массовые съемки (д/с, школы, детские центры, загсы и т.п.).</w:t>
      </w:r>
    </w:p>
    <w:p w14:paraId="649AB052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14:paraId="1AC83281" w14:textId="1D6B2DA1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D50E46">
        <w:rPr>
          <w:b/>
        </w:rPr>
        <w:t>Отличия</w:t>
      </w:r>
      <w:proofErr w:type="spellEnd"/>
      <w:r w:rsidRPr="00D50E46">
        <w:rPr>
          <w:b/>
        </w:rPr>
        <w:t xml:space="preserve"> </w:t>
      </w:r>
      <w:proofErr w:type="spellStart"/>
      <w:r w:rsidRPr="00D50E46">
        <w:rPr>
          <w:b/>
        </w:rPr>
        <w:t>проекта</w:t>
      </w:r>
      <w:proofErr w:type="spellEnd"/>
      <w:r w:rsidRPr="00D50E46">
        <w:rPr>
          <w:b/>
        </w:rPr>
        <w:t xml:space="preserve"> </w:t>
      </w:r>
      <w:proofErr w:type="spellStart"/>
      <w:r w:rsidRPr="00D50E46">
        <w:rPr>
          <w:b/>
        </w:rPr>
        <w:t>от</w:t>
      </w:r>
      <w:proofErr w:type="spellEnd"/>
      <w:r w:rsidRPr="00D50E46">
        <w:rPr>
          <w:b/>
        </w:rPr>
        <w:t xml:space="preserve"> </w:t>
      </w:r>
      <w:proofErr w:type="spellStart"/>
      <w:r w:rsidRPr="00D50E46">
        <w:rPr>
          <w:b/>
        </w:rPr>
        <w:t>аналогов</w:t>
      </w:r>
      <w:proofErr w:type="spellEnd"/>
    </w:p>
    <w:p w14:paraId="33C24C49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rPr>
          <w:b/>
          <w:sz w:val="12"/>
          <w:szCs w:val="12"/>
        </w:rPr>
      </w:pPr>
    </w:p>
    <w:tbl>
      <w:tblPr>
        <w:tblW w:w="100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212"/>
        <w:gridCol w:w="1912"/>
        <w:gridCol w:w="2057"/>
        <w:gridCol w:w="2073"/>
      </w:tblGrid>
      <w:tr w:rsidR="00D50E46" w:rsidRPr="00D50E46" w14:paraId="72D5F095" w14:textId="77777777" w:rsidTr="00D50E46">
        <w:trPr>
          <w:tblHeader/>
        </w:trPr>
        <w:tc>
          <w:tcPr>
            <w:tcW w:w="87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4633EA" w14:textId="77777777" w:rsidR="00D50E46" w:rsidRPr="00D50E46" w:rsidRDefault="00D50E46" w:rsidP="00D50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42628F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Фото</w:t>
            </w:r>
            <w:proofErr w:type="spellEnd"/>
            <w:r w:rsidRPr="00D50E46">
              <w:rPr>
                <w:b/>
                <w:bCs/>
              </w:rPr>
              <w:t xml:space="preserve"> </w:t>
            </w:r>
            <w:proofErr w:type="spellStart"/>
            <w:r w:rsidRPr="00D50E46">
              <w:rPr>
                <w:b/>
                <w:bCs/>
              </w:rPr>
              <w:t>на</w:t>
            </w:r>
            <w:proofErr w:type="spellEnd"/>
            <w:r w:rsidRPr="00D50E46">
              <w:rPr>
                <w:b/>
                <w:bCs/>
              </w:rPr>
              <w:t xml:space="preserve"> </w:t>
            </w:r>
            <w:proofErr w:type="spellStart"/>
            <w:r w:rsidRPr="00D50E46">
              <w:rPr>
                <w:b/>
                <w:bCs/>
              </w:rPr>
              <w:t>документы</w:t>
            </w:r>
            <w:proofErr w:type="spellEnd"/>
          </w:p>
        </w:tc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BFDE2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Фотопечать</w:t>
            </w:r>
            <w:proofErr w:type="spellEnd"/>
          </w:p>
        </w:tc>
        <w:tc>
          <w:tcPr>
            <w:tcW w:w="10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7C38F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Фотостудия</w:t>
            </w:r>
            <w:proofErr w:type="spellEnd"/>
            <w:r w:rsidRPr="00D50E46">
              <w:rPr>
                <w:b/>
                <w:bCs/>
              </w:rPr>
              <w:t xml:space="preserve"> с </w:t>
            </w:r>
            <w:proofErr w:type="spellStart"/>
            <w:r w:rsidRPr="00D50E46">
              <w:rPr>
                <w:b/>
                <w:bCs/>
              </w:rPr>
              <w:t>локацией</w:t>
            </w:r>
            <w:proofErr w:type="spellEnd"/>
          </w:p>
        </w:tc>
        <w:tc>
          <w:tcPr>
            <w:tcW w:w="103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61379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Комплексная</w:t>
            </w:r>
            <w:proofErr w:type="spellEnd"/>
            <w:r w:rsidRPr="00D50E46">
              <w:rPr>
                <w:b/>
                <w:bCs/>
              </w:rPr>
              <w:t xml:space="preserve"> </w:t>
            </w:r>
            <w:proofErr w:type="spellStart"/>
            <w:r w:rsidRPr="00D50E46">
              <w:rPr>
                <w:b/>
                <w:bCs/>
              </w:rPr>
              <w:t>фотостудия</w:t>
            </w:r>
            <w:proofErr w:type="spellEnd"/>
          </w:p>
        </w:tc>
      </w:tr>
      <w:tr w:rsidR="00D50E46" w:rsidRPr="00D50E46" w14:paraId="1323B954" w14:textId="77777777" w:rsidTr="00D50E46">
        <w:tc>
          <w:tcPr>
            <w:tcW w:w="8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7B65FD" w14:textId="77777777" w:rsidR="00D50E46" w:rsidRPr="00D50E46" w:rsidRDefault="00D50E46" w:rsidP="00D50E46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Фото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на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документы</w:t>
            </w:r>
            <w:proofErr w:type="spellEnd"/>
          </w:p>
        </w:tc>
        <w:tc>
          <w:tcPr>
            <w:tcW w:w="11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045713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+</w:t>
            </w:r>
          </w:p>
        </w:tc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8D6EA3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+/-</w:t>
            </w:r>
          </w:p>
        </w:tc>
        <w:tc>
          <w:tcPr>
            <w:tcW w:w="10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A2AEB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–</w:t>
            </w:r>
          </w:p>
        </w:tc>
        <w:tc>
          <w:tcPr>
            <w:tcW w:w="10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AD730E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+</w:t>
            </w:r>
          </w:p>
        </w:tc>
      </w:tr>
      <w:tr w:rsidR="00D50E46" w:rsidRPr="00D50E46" w14:paraId="2CDBBF28" w14:textId="77777777" w:rsidTr="00D50E46">
        <w:tc>
          <w:tcPr>
            <w:tcW w:w="8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898BCD" w14:textId="77777777" w:rsidR="00D50E46" w:rsidRPr="00D50E46" w:rsidRDefault="00D50E46" w:rsidP="00D50E46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Печать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фото</w:t>
            </w:r>
            <w:proofErr w:type="spellEnd"/>
          </w:p>
        </w:tc>
        <w:tc>
          <w:tcPr>
            <w:tcW w:w="11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C531D5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+/-</w:t>
            </w:r>
          </w:p>
        </w:tc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5839B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+/-</w:t>
            </w:r>
          </w:p>
        </w:tc>
        <w:tc>
          <w:tcPr>
            <w:tcW w:w="10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66B93C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–</w:t>
            </w:r>
          </w:p>
        </w:tc>
        <w:tc>
          <w:tcPr>
            <w:tcW w:w="10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D0A2A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+</w:t>
            </w:r>
          </w:p>
        </w:tc>
      </w:tr>
      <w:tr w:rsidR="00D50E46" w:rsidRPr="00D50E46" w14:paraId="04733952" w14:textId="77777777" w:rsidTr="00D50E46">
        <w:tc>
          <w:tcPr>
            <w:tcW w:w="8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12977" w14:textId="77777777" w:rsidR="00D50E46" w:rsidRPr="00D50E46" w:rsidRDefault="00D50E46" w:rsidP="00D50E46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Цены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на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фотографии</w:t>
            </w:r>
            <w:proofErr w:type="spellEnd"/>
          </w:p>
        </w:tc>
        <w:tc>
          <w:tcPr>
            <w:tcW w:w="11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E07C18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lang w:val="ru-RU"/>
              </w:rPr>
            </w:pPr>
            <w:r w:rsidRPr="00D50E46">
              <w:rPr>
                <w:lang w:val="ru-RU"/>
              </w:rPr>
              <w:t xml:space="preserve">Для документов средние по рынку. Художественное – </w:t>
            </w:r>
            <w:r w:rsidRPr="00D50E46">
              <w:rPr>
                <w:lang w:val="ru-RU"/>
              </w:rPr>
              <w:lastRenderedPageBreak/>
              <w:t>высокие, т.к. обычно печатается на фотопринтере</w:t>
            </w:r>
          </w:p>
        </w:tc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57198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D50E46">
              <w:lastRenderedPageBreak/>
              <w:t>Средние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по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рынку</w:t>
            </w:r>
            <w:proofErr w:type="spellEnd"/>
          </w:p>
        </w:tc>
        <w:tc>
          <w:tcPr>
            <w:tcW w:w="10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E3BBFF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D50E46">
              <w:t>Высокие</w:t>
            </w:r>
            <w:proofErr w:type="spellEnd"/>
          </w:p>
        </w:tc>
        <w:tc>
          <w:tcPr>
            <w:tcW w:w="10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FEF10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D50E46">
              <w:t>Средние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по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рынку</w:t>
            </w:r>
            <w:proofErr w:type="spellEnd"/>
          </w:p>
        </w:tc>
      </w:tr>
      <w:tr w:rsidR="00D50E46" w:rsidRPr="00D50E46" w14:paraId="3D341D29" w14:textId="77777777" w:rsidTr="00D50E46">
        <w:tc>
          <w:tcPr>
            <w:tcW w:w="8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A9FAF" w14:textId="77777777" w:rsidR="00D50E46" w:rsidRPr="00D50E46" w:rsidRDefault="00D50E46" w:rsidP="00D50E46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Качество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фотографий</w:t>
            </w:r>
            <w:proofErr w:type="spellEnd"/>
          </w:p>
        </w:tc>
        <w:tc>
          <w:tcPr>
            <w:tcW w:w="11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CCC73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D50E46">
              <w:t>Низкое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из-за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фотопринтера</w:t>
            </w:r>
            <w:proofErr w:type="spellEnd"/>
          </w:p>
        </w:tc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C2362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rPr>
                <w:lang w:val="ru-RU"/>
              </w:rPr>
              <w:t xml:space="preserve">Низкое или вариативные нарушения, т.к. снижают издержки за счет дешевых расходников. </w:t>
            </w:r>
            <w:proofErr w:type="spellStart"/>
            <w:r w:rsidRPr="00D50E46">
              <w:t>Сложно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найти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студию</w:t>
            </w:r>
            <w:proofErr w:type="spellEnd"/>
            <w:r w:rsidRPr="00D50E46">
              <w:t xml:space="preserve"> с </w:t>
            </w:r>
            <w:proofErr w:type="spellStart"/>
            <w:r w:rsidRPr="00D50E46">
              <w:t>калиброванным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фотолабом</w:t>
            </w:r>
            <w:proofErr w:type="spellEnd"/>
          </w:p>
        </w:tc>
        <w:tc>
          <w:tcPr>
            <w:tcW w:w="10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624A5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lang w:val="ru-RU"/>
              </w:rPr>
            </w:pPr>
            <w:r w:rsidRPr="00D50E46">
              <w:rPr>
                <w:lang w:val="ru-RU"/>
              </w:rPr>
              <w:t xml:space="preserve">Высокое, т.к. печатают в проверенных </w:t>
            </w:r>
            <w:proofErr w:type="spellStart"/>
            <w:r w:rsidRPr="00D50E46">
              <w:rPr>
                <w:lang w:val="ru-RU"/>
              </w:rPr>
              <w:t>фотолабах</w:t>
            </w:r>
            <w:proofErr w:type="spellEnd"/>
          </w:p>
        </w:tc>
        <w:tc>
          <w:tcPr>
            <w:tcW w:w="10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D890B5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lang w:val="ru-RU"/>
              </w:rPr>
            </w:pPr>
            <w:r w:rsidRPr="00D50E46">
              <w:rPr>
                <w:lang w:val="ru-RU"/>
              </w:rPr>
              <w:t xml:space="preserve">Высокое, т.к. калибровка </w:t>
            </w:r>
            <w:proofErr w:type="spellStart"/>
            <w:r w:rsidRPr="00D50E46">
              <w:rPr>
                <w:lang w:val="ru-RU"/>
              </w:rPr>
              <w:t>фотолаба</w:t>
            </w:r>
            <w:proofErr w:type="spellEnd"/>
            <w:r w:rsidRPr="00D50E46">
              <w:rPr>
                <w:lang w:val="ru-RU"/>
              </w:rPr>
              <w:t xml:space="preserve"> и принтера проводится самостоятельно</w:t>
            </w:r>
          </w:p>
        </w:tc>
      </w:tr>
      <w:tr w:rsidR="00D50E46" w:rsidRPr="00D50E46" w14:paraId="50E70663" w14:textId="77777777" w:rsidTr="00D50E46">
        <w:tc>
          <w:tcPr>
            <w:tcW w:w="8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4F8A95" w14:textId="77777777" w:rsidR="00D50E46" w:rsidRPr="00D50E46" w:rsidRDefault="00D50E46" w:rsidP="00D50E46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Локация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съемки</w:t>
            </w:r>
            <w:proofErr w:type="spellEnd"/>
          </w:p>
        </w:tc>
        <w:tc>
          <w:tcPr>
            <w:tcW w:w="11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4440D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D50E46">
              <w:t>Белый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фон</w:t>
            </w:r>
            <w:proofErr w:type="spellEnd"/>
          </w:p>
        </w:tc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33A355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D50E46">
              <w:t>Отсутствует</w:t>
            </w:r>
            <w:proofErr w:type="spellEnd"/>
            <w:r w:rsidRPr="00D50E46">
              <w:t xml:space="preserve">, </w:t>
            </w:r>
            <w:proofErr w:type="spellStart"/>
            <w:r w:rsidRPr="00D50E46">
              <w:t>иногда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белый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фон</w:t>
            </w:r>
            <w:proofErr w:type="spellEnd"/>
          </w:p>
        </w:tc>
        <w:tc>
          <w:tcPr>
            <w:tcW w:w="10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0DAA0E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D50E46">
              <w:t>Хромакей</w:t>
            </w:r>
            <w:proofErr w:type="spellEnd"/>
            <w:r w:rsidRPr="00D50E46">
              <w:t xml:space="preserve">, </w:t>
            </w:r>
            <w:proofErr w:type="spellStart"/>
            <w:r w:rsidRPr="00D50E46">
              <w:t>декорированные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локации</w:t>
            </w:r>
            <w:proofErr w:type="spellEnd"/>
          </w:p>
        </w:tc>
        <w:tc>
          <w:tcPr>
            <w:tcW w:w="10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419B13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lang w:val="ru-RU"/>
              </w:rPr>
            </w:pPr>
            <w:r w:rsidRPr="00D50E46">
              <w:rPr>
                <w:lang w:val="ru-RU"/>
              </w:rPr>
              <w:t>Белый фон, хромакей, декорированная локация</w:t>
            </w:r>
          </w:p>
        </w:tc>
      </w:tr>
      <w:tr w:rsidR="00D50E46" w:rsidRPr="00D50E46" w14:paraId="62891D60" w14:textId="77777777" w:rsidTr="00D50E46">
        <w:tc>
          <w:tcPr>
            <w:tcW w:w="8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CDFAD" w14:textId="77777777" w:rsidR="00D50E46" w:rsidRPr="00D50E46" w:rsidRDefault="00D50E46" w:rsidP="00D50E46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Занимаемая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площадь</w:t>
            </w:r>
            <w:proofErr w:type="spellEnd"/>
          </w:p>
        </w:tc>
        <w:tc>
          <w:tcPr>
            <w:tcW w:w="11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4DD647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 xml:space="preserve">1 </w:t>
            </w:r>
            <w:proofErr w:type="spellStart"/>
            <w:r w:rsidRPr="00D50E46">
              <w:t>комната</w:t>
            </w:r>
            <w:proofErr w:type="spellEnd"/>
            <w:r w:rsidRPr="00D50E46">
              <w:t xml:space="preserve"> ≈8-10 м</w:t>
            </w:r>
            <w:r w:rsidRPr="00D50E46">
              <w:rPr>
                <w:vertAlign w:val="superscript"/>
              </w:rPr>
              <w:t>2</w:t>
            </w:r>
          </w:p>
        </w:tc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220E3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 xml:space="preserve">2 </w:t>
            </w:r>
            <w:proofErr w:type="spellStart"/>
            <w:r w:rsidRPr="00D50E46">
              <w:t>комнаты</w:t>
            </w:r>
            <w:proofErr w:type="spellEnd"/>
            <w:r w:rsidRPr="00D50E46">
              <w:t xml:space="preserve"> ≈ 10-12 м</w:t>
            </w:r>
            <w:r w:rsidRPr="00D50E46">
              <w:rPr>
                <w:vertAlign w:val="superscript"/>
              </w:rPr>
              <w:t>2</w:t>
            </w:r>
          </w:p>
        </w:tc>
        <w:tc>
          <w:tcPr>
            <w:tcW w:w="10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455B2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lang w:val="ru-RU"/>
              </w:rPr>
            </w:pPr>
            <w:r w:rsidRPr="00D50E46">
              <w:rPr>
                <w:lang w:val="ru-RU"/>
              </w:rPr>
              <w:t>Несколько изолированных помещений от 50</w:t>
            </w:r>
            <w:r w:rsidRPr="00D50E46">
              <w:t> </w:t>
            </w:r>
            <w:r w:rsidRPr="00D50E46">
              <w:rPr>
                <w:lang w:val="ru-RU"/>
              </w:rPr>
              <w:t>м</w:t>
            </w:r>
            <w:r w:rsidRPr="00D50E46">
              <w:rPr>
                <w:vertAlign w:val="superscript"/>
                <w:lang w:val="ru-RU"/>
              </w:rPr>
              <w:t>2</w:t>
            </w:r>
          </w:p>
        </w:tc>
        <w:tc>
          <w:tcPr>
            <w:tcW w:w="10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84E1A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lang w:val="ru-RU"/>
              </w:rPr>
            </w:pPr>
            <w:r w:rsidRPr="00D50E46">
              <w:rPr>
                <w:lang w:val="ru-RU"/>
              </w:rPr>
              <w:t>Несколько изолированных помещений от 35</w:t>
            </w:r>
            <w:r w:rsidRPr="00D50E46">
              <w:t> </w:t>
            </w:r>
            <w:r w:rsidRPr="00D50E46">
              <w:rPr>
                <w:lang w:val="ru-RU"/>
              </w:rPr>
              <w:t>м</w:t>
            </w:r>
            <w:r w:rsidRPr="00D50E46">
              <w:rPr>
                <w:vertAlign w:val="superscript"/>
                <w:lang w:val="ru-RU"/>
              </w:rPr>
              <w:t>2</w:t>
            </w:r>
          </w:p>
        </w:tc>
      </w:tr>
      <w:tr w:rsidR="00D50E46" w:rsidRPr="00D50E46" w14:paraId="542F7D0E" w14:textId="77777777" w:rsidTr="00D50E46">
        <w:tc>
          <w:tcPr>
            <w:tcW w:w="8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8D539" w14:textId="77777777" w:rsidR="00D50E46" w:rsidRPr="00D50E46" w:rsidRDefault="00D50E46" w:rsidP="00D50E46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Расположение</w:t>
            </w:r>
            <w:proofErr w:type="spellEnd"/>
          </w:p>
        </w:tc>
        <w:tc>
          <w:tcPr>
            <w:tcW w:w="11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8D462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lang w:val="ru-RU"/>
              </w:rPr>
            </w:pPr>
            <w:r w:rsidRPr="00D50E46">
              <w:rPr>
                <w:lang w:val="ru-RU"/>
              </w:rPr>
              <w:t>В местах массового скопления людей</w:t>
            </w:r>
          </w:p>
        </w:tc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883ED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lang w:val="ru-RU"/>
              </w:rPr>
            </w:pPr>
            <w:r w:rsidRPr="00D50E46">
              <w:rPr>
                <w:lang w:val="ru-RU"/>
              </w:rPr>
              <w:t>В местах массового скопления людей</w:t>
            </w:r>
          </w:p>
        </w:tc>
        <w:tc>
          <w:tcPr>
            <w:tcW w:w="10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49EA26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lang w:val="ru-RU"/>
              </w:rPr>
            </w:pPr>
            <w:r w:rsidRPr="00D50E46">
              <w:rPr>
                <w:lang w:val="ru-RU"/>
              </w:rPr>
              <w:t>Требуются большая площадь и низкая аренда. Часто неудобное место: на окраине города; в бывших промзонах и т.д.</w:t>
            </w:r>
          </w:p>
        </w:tc>
        <w:tc>
          <w:tcPr>
            <w:tcW w:w="10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87F7B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lang w:val="ru-RU"/>
              </w:rPr>
            </w:pPr>
            <w:r w:rsidRPr="00D50E46">
              <w:rPr>
                <w:lang w:val="ru-RU"/>
              </w:rPr>
              <w:t>В местах массового скопления людей. Проблема с хранением декораций</w:t>
            </w:r>
          </w:p>
        </w:tc>
      </w:tr>
    </w:tbl>
    <w:p w14:paraId="0262DB33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13" w:name="p17"/>
      <w:bookmarkEnd w:id="13"/>
    </w:p>
    <w:p w14:paraId="3CDD6717" w14:textId="6050448E" w:rsidR="00D50E46" w:rsidRPr="00D50E46" w:rsidRDefault="00D50E46" w:rsidP="00D50E4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D50E46">
        <w:rPr>
          <w:rFonts w:ascii="Times New Roman" w:hAnsi="Times New Roman" w:cs="Times New Roman"/>
          <w:b/>
          <w:color w:val="auto"/>
        </w:rPr>
        <w:t>Целевая аудитория</w:t>
      </w:r>
    </w:p>
    <w:p w14:paraId="14C8B181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</w:pPr>
      <w:r w:rsidRPr="00D50E46">
        <w:rPr>
          <w:lang w:val="ru-RU"/>
        </w:rPr>
        <w:t xml:space="preserve">Основная задача фото сохранение памяти, красоты и приятных воспоминаний. </w:t>
      </w:r>
      <w:proofErr w:type="spellStart"/>
      <w:r w:rsidRPr="00D50E46">
        <w:t>Целевых</w:t>
      </w:r>
      <w:proofErr w:type="spellEnd"/>
      <w:r w:rsidRPr="00D50E46">
        <w:t xml:space="preserve"> </w:t>
      </w:r>
      <w:proofErr w:type="spellStart"/>
      <w:r w:rsidRPr="00D50E46">
        <w:t>аудиторий</w:t>
      </w:r>
      <w:proofErr w:type="spellEnd"/>
      <w:r w:rsidRPr="00D50E46">
        <w:t xml:space="preserve"> </w:t>
      </w:r>
      <w:proofErr w:type="spellStart"/>
      <w:r w:rsidRPr="00D50E46">
        <w:t>несколько</w:t>
      </w:r>
      <w:proofErr w:type="spellEnd"/>
      <w:r w:rsidRPr="00D50E46">
        <w:t xml:space="preserve">, и </w:t>
      </w:r>
      <w:proofErr w:type="spellStart"/>
      <w:r w:rsidRPr="00D50E46">
        <w:t>они</w:t>
      </w:r>
      <w:proofErr w:type="spellEnd"/>
      <w:r w:rsidRPr="00D50E46">
        <w:t xml:space="preserve"> </w:t>
      </w:r>
      <w:proofErr w:type="spellStart"/>
      <w:r w:rsidRPr="00D50E46">
        <w:t>кардинально</w:t>
      </w:r>
      <w:proofErr w:type="spellEnd"/>
      <w:r w:rsidRPr="00D50E46">
        <w:t xml:space="preserve"> </w:t>
      </w:r>
      <w:proofErr w:type="spellStart"/>
      <w:r w:rsidRPr="00D50E46">
        <w:t>отличаются</w:t>
      </w:r>
      <w:proofErr w:type="spellEnd"/>
      <w:r w:rsidRPr="00D50E46">
        <w:t>:</w:t>
      </w:r>
    </w:p>
    <w:p w14:paraId="724E54A9" w14:textId="77777777" w:rsidR="00D50E46" w:rsidRPr="00D50E46" w:rsidRDefault="00D50E46" w:rsidP="00DC70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широкая аудитория людей, которым необходимы съемки и печать фото на документы</w:t>
      </w:r>
    </w:p>
    <w:p w14:paraId="4212DD71" w14:textId="77777777" w:rsidR="00D50E46" w:rsidRPr="00D50E46" w:rsidRDefault="00D50E46" w:rsidP="00DC70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семейные люди в возрасте 25-45 лет, которым необходимы требуются студийная и семейная съемка;</w:t>
      </w:r>
    </w:p>
    <w:p w14:paraId="68C6103D" w14:textId="77777777" w:rsidR="00D50E46" w:rsidRPr="00D50E46" w:rsidRDefault="00D50E46" w:rsidP="00DC70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профессиональные и фотографы любители, которым требуются интерьерные съемки в локациях и профессиональная печать фотографий.</w:t>
      </w:r>
    </w:p>
    <w:p w14:paraId="1169EC59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14" w:name="p18"/>
      <w:bookmarkEnd w:id="14"/>
      <w:r w:rsidRPr="00D50E46">
        <w:rPr>
          <w:rFonts w:ascii="Times New Roman" w:hAnsi="Times New Roman" w:cs="Times New Roman"/>
          <w:b/>
          <w:color w:val="auto"/>
        </w:rPr>
        <w:t>Конкуренция и месторасположение</w:t>
      </w:r>
    </w:p>
    <w:p w14:paraId="279CD34C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Основные фотостудии занимаются печатью фотографий для документов. Печать фотографий в </w:t>
      </w:r>
      <w:proofErr w:type="spellStart"/>
      <w:r w:rsidRPr="00D50E46">
        <w:rPr>
          <w:lang w:val="ru-RU"/>
        </w:rPr>
        <w:t>фотолабах</w:t>
      </w:r>
      <w:proofErr w:type="spellEnd"/>
      <w:r w:rsidRPr="00D50E46">
        <w:rPr>
          <w:lang w:val="ru-RU"/>
        </w:rPr>
        <w:t xml:space="preserve"> распространена меньше. Не смотря востребованность услуги мало заказов, но большие объемы, большинство </w:t>
      </w:r>
      <w:proofErr w:type="spellStart"/>
      <w:r w:rsidRPr="00D50E46">
        <w:rPr>
          <w:lang w:val="ru-RU"/>
        </w:rPr>
        <w:t>фотолабов</w:t>
      </w:r>
      <w:proofErr w:type="spellEnd"/>
      <w:r w:rsidRPr="00D50E46">
        <w:rPr>
          <w:lang w:val="ru-RU"/>
        </w:rPr>
        <w:t xml:space="preserve"> имеют проблемы с нестабильным качеством. Это связано с тем что они используют дешевые </w:t>
      </w:r>
      <w:proofErr w:type="spellStart"/>
      <w:r w:rsidRPr="00D50E46">
        <w:rPr>
          <w:lang w:val="ru-RU"/>
        </w:rPr>
        <w:t>нерекомендованные</w:t>
      </w:r>
      <w:proofErr w:type="spellEnd"/>
      <w:r w:rsidRPr="00D50E46">
        <w:rPr>
          <w:lang w:val="ru-RU"/>
        </w:rPr>
        <w:t xml:space="preserve"> производителем расходники, а печать производится на некалиброванном оборудовании (по правилам следует калибровать оборудование после каждой замены краски).</w:t>
      </w:r>
    </w:p>
    <w:p w14:paraId="4662D098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lastRenderedPageBreak/>
        <w:t>Рядом есть студия с фото для документов. Студий с услугами студийной фотосъемки и множеством видов печати отсутствуют.</w:t>
      </w:r>
    </w:p>
    <w:p w14:paraId="57E923B8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15" w:name="p19"/>
      <w:bookmarkEnd w:id="15"/>
      <w:r w:rsidRPr="00D50E46">
        <w:rPr>
          <w:rFonts w:ascii="Times New Roman" w:hAnsi="Times New Roman" w:cs="Times New Roman"/>
          <w:b/>
          <w:color w:val="auto"/>
        </w:rPr>
        <w:t>Ассортимент услуг</w:t>
      </w:r>
    </w:p>
    <w:p w14:paraId="260C3525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Планируемая структура услуги фотоцентра следующая:</w:t>
      </w:r>
    </w:p>
    <w:p w14:paraId="3D5F841D" w14:textId="0E8EEB1B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center"/>
      </w:pPr>
      <w:r w:rsidRPr="00D50E46">
        <w:rPr>
          <w:noProof/>
        </w:rPr>
        <w:drawing>
          <wp:inline distT="0" distB="0" distL="0" distR="0" wp14:anchorId="32E8FD20" wp14:editId="09D5BC62">
            <wp:extent cx="4466357" cy="3256915"/>
            <wp:effectExtent l="0" t="0" r="0" b="0"/>
            <wp:docPr id="8" name="Рисунок 8" descr="https://biznesplan-primer.ru/files/images/%20(%D0%A1%D1%82%D1%80%D1%83%D0%BA%D1%82%D1%83%D1%80%D0%B0%20%D1%83%D1%81%D0%BB%D1%83%D0%B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znesplan-primer.ru/files/images/%20(%D0%A1%D1%82%D1%80%D1%83%D0%BA%D1%82%D1%83%D1%80%D0%B0%20%D1%83%D1%81%D0%BB%D1%83%D0%B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" t="3805" r="727" b="3243"/>
                    <a:stretch/>
                  </pic:blipFill>
                  <pic:spPr bwMode="auto">
                    <a:xfrm>
                      <a:off x="0" y="0"/>
                      <a:ext cx="4488148" cy="32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90008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bookmarkStart w:id="16" w:name="p20"/>
      <w:bookmarkEnd w:id="16"/>
    </w:p>
    <w:p w14:paraId="145C24CE" w14:textId="74EC6FC6" w:rsidR="00D50E46" w:rsidRPr="00D50E46" w:rsidRDefault="00D50E46" w:rsidP="00D50E4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D50E46">
        <w:rPr>
          <w:rFonts w:ascii="Times New Roman" w:hAnsi="Times New Roman" w:cs="Times New Roman"/>
          <w:b/>
          <w:color w:val="auto"/>
        </w:rPr>
        <w:t>Ценовая политика</w:t>
      </w:r>
    </w:p>
    <w:p w14:paraId="2DFCA544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Цены на услуги фотографа с наработанной клиентской базой (выездные сессии, обработка фото, предметная </w:t>
      </w:r>
      <w:proofErr w:type="gramStart"/>
      <w:r w:rsidRPr="00D50E46">
        <w:rPr>
          <w:lang w:val="ru-RU"/>
        </w:rPr>
        <w:t>фото съемка</w:t>
      </w:r>
      <w:proofErr w:type="gramEnd"/>
      <w:r w:rsidRPr="00D50E46">
        <w:rPr>
          <w:lang w:val="ru-RU"/>
        </w:rPr>
        <w:t>, фотоальбомы) цены средние по региону. Для новых услуг, которые только появятся в салоне ниже по городу, с постепенным повышением.</w:t>
      </w:r>
    </w:p>
    <w:p w14:paraId="505CDE8B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Периодически в салоне проводятся рекламные акции на услуги салона и услуги фотографа.</w:t>
      </w:r>
    </w:p>
    <w:p w14:paraId="15D26738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На сопутствующие товары и услуги с </w:t>
      </w:r>
      <w:proofErr w:type="spellStart"/>
      <w:r w:rsidRPr="00D50E46">
        <w:rPr>
          <w:lang w:val="ru-RU"/>
        </w:rPr>
        <w:t>аутсортингом</w:t>
      </w:r>
      <w:proofErr w:type="spellEnd"/>
      <w:r w:rsidRPr="00D50E46">
        <w:rPr>
          <w:lang w:val="ru-RU"/>
        </w:rPr>
        <w:t xml:space="preserve"> наценка не менее 20%.</w:t>
      </w:r>
    </w:p>
    <w:p w14:paraId="43CE9853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17" w:name="p21"/>
      <w:bookmarkEnd w:id="17"/>
      <w:r w:rsidRPr="00D50E46">
        <w:rPr>
          <w:rFonts w:ascii="Times New Roman" w:hAnsi="Times New Roman" w:cs="Times New Roman"/>
          <w:b/>
          <w:color w:val="auto"/>
        </w:rPr>
        <w:t>Объем продаж</w:t>
      </w:r>
    </w:p>
    <w:p w14:paraId="67B67ED8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Ниже вы можете увидеть предполагаемый график уровня загрузки фотостудии</w:t>
      </w:r>
      <w:r w:rsidRPr="00D50E46">
        <w:t> </w:t>
      </w:r>
    </w:p>
    <w:p w14:paraId="5F2D0460" w14:textId="7B2F7E89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center"/>
      </w:pPr>
      <w:r w:rsidRPr="00D50E46">
        <w:rPr>
          <w:noProof/>
        </w:rPr>
        <w:drawing>
          <wp:inline distT="0" distB="0" distL="0" distR="0" wp14:anchorId="2F4393A3" wp14:editId="11313299">
            <wp:extent cx="6095208" cy="2895600"/>
            <wp:effectExtent l="0" t="0" r="0" b="0"/>
            <wp:docPr id="7" name="Рисунок 7" descr="https://biznesplan-primer.ru/files/images/%20(%D1%83%D1%80%D0%BE%D0%B2%D0%B5%D0%BD%D1%8C%20%D0%B7%D0%B0%D0%B3%D1%80%D1%83%D0%B7%D0%BA%D0%B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znesplan-primer.ru/files/images/%20(%D1%83%D1%80%D0%BE%D0%B2%D0%B5%D0%BD%D1%8C%20%D0%B7%D0%B0%D0%B3%D1%80%D1%83%D0%B7%D0%BA%D0%B0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705" cy="290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21F52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rPr>
          <w:sz w:val="12"/>
          <w:szCs w:val="12"/>
          <w:lang w:val="ru-RU"/>
        </w:rPr>
      </w:pPr>
    </w:p>
    <w:p w14:paraId="5D0DC3E5" w14:textId="7A4B33E0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Продажи значительно подвержены фактору сезонности, что влияет на начало реализации проекта.</w:t>
      </w:r>
    </w:p>
    <w:p w14:paraId="74210D0B" w14:textId="7ADFEF59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В бизнесе наблюдается распределенная сезонность, зависящая от услуг фотографа, печатью фото и с услугами студийной съемки. Запрос на услуги фотографа максимален в апреле-мае, июне и в конце года. Пик запросов на печать фото приходится на май затем растет только в ноябре-декабре. А услугами студийной съемки востребованы октябрь-апрель. Фактически </w:t>
      </w:r>
      <w:r w:rsidRPr="00D50E46">
        <w:rPr>
          <w:lang w:val="ru-RU"/>
        </w:rPr>
        <w:lastRenderedPageBreak/>
        <w:t>открытие фотоцентра должно приходится на октябрь-ноябрь, когда спрос на услуги фотопечати и студийной съемки начинают возрастать. Так же именно с конца осени и до лета максимально востребована услуги по калибровке мониторов и принтера.</w:t>
      </w:r>
    </w:p>
    <w:p w14:paraId="7BEE22A3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sz w:val="12"/>
          <w:szCs w:val="12"/>
          <w:lang w:val="ru-RU"/>
        </w:rPr>
      </w:pPr>
    </w:p>
    <w:p w14:paraId="32FE4B91" w14:textId="3987E8F8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center"/>
      </w:pPr>
      <w:r w:rsidRPr="00D50E46">
        <w:rPr>
          <w:noProof/>
        </w:rPr>
        <w:drawing>
          <wp:inline distT="0" distB="0" distL="0" distR="0" wp14:anchorId="4E839F7B" wp14:editId="11D67826">
            <wp:extent cx="6229142" cy="3124200"/>
            <wp:effectExtent l="0" t="0" r="0" b="0"/>
            <wp:docPr id="6" name="Рисунок 6" descr="https://biznesplan-primer.ru/files/images/%20(%D0%B3%D1%80%D0%B0%D1%84%D0%B8%D0%BA%20%D1%81%D0%B5%D0%B7%D0%BE%D0%BD%D0%BD%D0%BE%D1%81%D1%82%D0%B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znesplan-primer.ru/files/images/%20(%D0%B3%D1%80%D0%B0%D1%84%D0%B8%D0%BA%20%D1%81%D0%B5%D0%B7%D0%BE%D0%BD%D0%BD%D0%BE%D1%81%D1%82%D0%B8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220" cy="31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4CBC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bookmarkStart w:id="18" w:name="p22"/>
      <w:bookmarkEnd w:id="18"/>
    </w:p>
    <w:p w14:paraId="60A5DB28" w14:textId="6BCC0107" w:rsidR="00D50E46" w:rsidRPr="00D50E46" w:rsidRDefault="00D50E46" w:rsidP="00D50E4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D50E46">
        <w:rPr>
          <w:rFonts w:ascii="Times New Roman" w:hAnsi="Times New Roman" w:cs="Times New Roman"/>
          <w:b/>
          <w:color w:val="auto"/>
        </w:rPr>
        <w:t>SWOT-анализ</w:t>
      </w:r>
    </w:p>
    <w:p w14:paraId="55D5736F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rPr>
          <w:lang w:val="ru-RU"/>
        </w:rPr>
      </w:pPr>
      <w:r w:rsidRPr="00D50E46">
        <w:rPr>
          <w:lang w:val="ru-RU"/>
        </w:rPr>
        <w:t xml:space="preserve">Проведем анализ решения на основе матрицы </w:t>
      </w:r>
      <w:r w:rsidRPr="00D50E46">
        <w:t>SWOT</w:t>
      </w:r>
    </w:p>
    <w:tbl>
      <w:tblPr>
        <w:tblW w:w="95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3438"/>
        <w:gridCol w:w="3860"/>
      </w:tblGrid>
      <w:tr w:rsidR="00D50E46" w:rsidRPr="00D50E46" w14:paraId="45020E0E" w14:textId="77777777" w:rsidTr="00D50E46">
        <w:trPr>
          <w:trHeight w:val="1480"/>
        </w:trPr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BA445C" w14:textId="77777777" w:rsidR="00D50E46" w:rsidRPr="00D50E46" w:rsidRDefault="00D50E46" w:rsidP="00D50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D71DD" w14:textId="77777777" w:rsidR="00D50E46" w:rsidRPr="00D50E46" w:rsidRDefault="00D50E46" w:rsidP="00D50E46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" w:name="p23"/>
            <w:bookmarkEnd w:id="19"/>
            <w:r w:rsidRPr="00D50E46">
              <w:rPr>
                <w:rStyle w:val="af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Сильные стороны:</w:t>
            </w:r>
          </w:p>
          <w:p w14:paraId="7665E93F" w14:textId="77777777" w:rsidR="00D50E46" w:rsidRPr="00D50E46" w:rsidRDefault="00D50E46" w:rsidP="00DC709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расположение в центре</w:t>
            </w:r>
          </w:p>
          <w:p w14:paraId="3EB21E68" w14:textId="77777777" w:rsidR="00D50E46" w:rsidRPr="00D50E46" w:rsidRDefault="00D50E46" w:rsidP="00DC709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наличие фототехники профессионального уровня</w:t>
            </w:r>
          </w:p>
          <w:p w14:paraId="524553D2" w14:textId="77777777" w:rsidR="00D50E46" w:rsidRPr="00D50E46" w:rsidRDefault="00D50E46" w:rsidP="00DC709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комплексные услуги профессионального уровня</w:t>
            </w:r>
          </w:p>
          <w:p w14:paraId="48AD898A" w14:textId="77777777" w:rsidR="00D50E46" w:rsidRPr="00D50E46" w:rsidRDefault="00D50E46" w:rsidP="00DC709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наработанная клиентская база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823C56" w14:textId="77777777" w:rsidR="00D50E46" w:rsidRPr="00D50E46" w:rsidRDefault="00D50E46" w:rsidP="00D50E46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p24"/>
            <w:bookmarkEnd w:id="20"/>
            <w:r w:rsidRPr="00D50E46">
              <w:rPr>
                <w:rStyle w:val="af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Слабые стороны:</w:t>
            </w:r>
          </w:p>
          <w:p w14:paraId="53519AD7" w14:textId="77777777" w:rsidR="00D50E46" w:rsidRPr="00D50E46" w:rsidRDefault="00D50E46" w:rsidP="00DC709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полуподвальное помещение</w:t>
            </w:r>
          </w:p>
          <w:p w14:paraId="7CADFDA6" w14:textId="77777777" w:rsidR="00D50E46" w:rsidRPr="00D50E46" w:rsidRDefault="00D50E46" w:rsidP="00DC709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рекламный бюджет</w:t>
            </w:r>
          </w:p>
          <w:p w14:paraId="39E8B773" w14:textId="77777777" w:rsidR="00D50E46" w:rsidRPr="00D50E46" w:rsidRDefault="00D50E46" w:rsidP="00DC709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высокое влияние сезонности</w:t>
            </w:r>
          </w:p>
          <w:p w14:paraId="2FD29138" w14:textId="77777777" w:rsidR="00D50E46" w:rsidRPr="00D50E46" w:rsidRDefault="00D50E46" w:rsidP="00DC709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квалификация персонала</w:t>
            </w:r>
          </w:p>
          <w:p w14:paraId="3C19CE09" w14:textId="77777777" w:rsidR="00D50E46" w:rsidRPr="00D50E46" w:rsidRDefault="00D50E46" w:rsidP="00DC709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«привязка» к поставщикам</w:t>
            </w:r>
          </w:p>
        </w:tc>
      </w:tr>
      <w:tr w:rsidR="00D50E46" w:rsidRPr="00D50E46" w14:paraId="7CD7C075" w14:textId="77777777" w:rsidTr="00D50E46"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E2004E" w14:textId="77777777" w:rsidR="00D50E46" w:rsidRPr="00D50E46" w:rsidRDefault="00D50E46" w:rsidP="00D50E46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1" w:name="p25"/>
            <w:bookmarkEnd w:id="21"/>
            <w:r w:rsidRPr="00D50E46">
              <w:rPr>
                <w:rStyle w:val="af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Возможности:</w:t>
            </w:r>
          </w:p>
          <w:p w14:paraId="4B32ACA4" w14:textId="77777777" w:rsidR="00D50E46" w:rsidRPr="00D50E46" w:rsidRDefault="00D50E46" w:rsidP="00DC709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акций для привлечения клиентов;</w:t>
            </w:r>
          </w:p>
          <w:p w14:paraId="7215F69A" w14:textId="77777777" w:rsidR="00D50E46" w:rsidRPr="00D50E46" w:rsidRDefault="00D50E46" w:rsidP="00DC709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возможность смены интерьеров в локации</w:t>
            </w:r>
          </w:p>
        </w:tc>
        <w:tc>
          <w:tcPr>
            <w:tcW w:w="3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A268C8" w14:textId="77777777" w:rsidR="00D50E46" w:rsidRPr="00D50E46" w:rsidRDefault="00D50E46" w:rsidP="00DC709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Интернет-реклама ориентируется профессиональное </w:t>
            </w:r>
            <w:proofErr w:type="spellStart"/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комюнити</w:t>
            </w:r>
            <w:proofErr w:type="spellEnd"/>
          </w:p>
          <w:p w14:paraId="249A9DCB" w14:textId="77777777" w:rsidR="00D50E46" w:rsidRPr="00D50E46" w:rsidRDefault="00D50E46" w:rsidP="00DC709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Оперативная смена интерьеров, задников и использование хромакея</w:t>
            </w:r>
          </w:p>
          <w:p w14:paraId="5AA4461E" w14:textId="77777777" w:rsidR="00D50E46" w:rsidRPr="00D50E46" w:rsidRDefault="00D50E46" w:rsidP="00DC709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Сниженные цены для бытовой фотосъемки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2D0C7" w14:textId="77777777" w:rsidR="00D50E46" w:rsidRPr="00D50E46" w:rsidRDefault="00D50E46" w:rsidP="00DC709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Возможности печати рекламы на «месте»</w:t>
            </w:r>
          </w:p>
          <w:p w14:paraId="31B04101" w14:textId="77777777" w:rsidR="00D50E46" w:rsidRPr="00D50E46" w:rsidRDefault="00D50E46" w:rsidP="00DC709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на месте</w:t>
            </w:r>
          </w:p>
          <w:p w14:paraId="51BA8D9E" w14:textId="77777777" w:rsidR="00D50E46" w:rsidRPr="00D50E46" w:rsidRDefault="00D50E46" w:rsidP="00DC709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Распределение услуг. Летом реклама выездных фотосессий, начиная с осени локаций</w:t>
            </w:r>
          </w:p>
        </w:tc>
      </w:tr>
      <w:tr w:rsidR="00D50E46" w:rsidRPr="00D50E46" w14:paraId="5D25B98A" w14:textId="77777777" w:rsidTr="00D50E46"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FF5571" w14:textId="77777777" w:rsidR="00D50E46" w:rsidRPr="00D50E46" w:rsidRDefault="00D50E46" w:rsidP="00D50E46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" w:name="p26"/>
            <w:bookmarkEnd w:id="22"/>
            <w:r w:rsidRPr="00D50E46">
              <w:rPr>
                <w:rStyle w:val="af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Трудности:</w:t>
            </w:r>
          </w:p>
          <w:p w14:paraId="0D7DC385" w14:textId="77777777" w:rsidR="00D50E46" w:rsidRPr="00D50E46" w:rsidRDefault="00D50E46" w:rsidP="00DC709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ограничение расширения ассортимента услуг;</w:t>
            </w:r>
          </w:p>
          <w:p w14:paraId="2CC27559" w14:textId="77777777" w:rsidR="00D50E46" w:rsidRPr="00D50E46" w:rsidRDefault="00D50E46" w:rsidP="00DC709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удержание клиентов;</w:t>
            </w:r>
          </w:p>
          <w:p w14:paraId="3B1C9B5E" w14:textId="77777777" w:rsidR="00D50E46" w:rsidRPr="00D50E46" w:rsidRDefault="00D50E46" w:rsidP="00DC709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высокие требования к обслуживанию оборудования</w:t>
            </w:r>
          </w:p>
          <w:p w14:paraId="53813C4A" w14:textId="77777777" w:rsidR="00D50E46" w:rsidRPr="00D50E46" w:rsidRDefault="00D50E46" w:rsidP="00DC709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возврат кредита</w:t>
            </w:r>
          </w:p>
        </w:tc>
        <w:tc>
          <w:tcPr>
            <w:tcW w:w="3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2C63D" w14:textId="77777777" w:rsidR="00D50E46" w:rsidRPr="00D50E46" w:rsidRDefault="00D50E46" w:rsidP="00DC709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в рекламе делать упор на обеспечение стабильного профессионального качества.</w:t>
            </w:r>
          </w:p>
          <w:p w14:paraId="3FABE674" w14:textId="77777777" w:rsidR="00D50E46" w:rsidRPr="00D50E46" w:rsidRDefault="00D50E46" w:rsidP="00DC709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услуга по калибровке оборудования клиента </w:t>
            </w:r>
            <w:proofErr w:type="gramStart"/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при заказа</w:t>
            </w:r>
            <w:proofErr w:type="gramEnd"/>
            <w:r w:rsidRPr="00D50E46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объема фотографий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4D73E" w14:textId="77777777" w:rsidR="00D50E46" w:rsidRPr="00D50E46" w:rsidRDefault="00D50E46" w:rsidP="00DC709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персонала</w:t>
            </w:r>
          </w:p>
          <w:p w14:paraId="74B23CF6" w14:textId="77777777" w:rsidR="00D50E46" w:rsidRPr="00D50E46" w:rsidRDefault="00D50E46" w:rsidP="00DC709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В случае проблем возврат кредита возможен за счет продажи печатного оборудования</w:t>
            </w:r>
          </w:p>
          <w:p w14:paraId="74D9A898" w14:textId="77777777" w:rsidR="00D50E46" w:rsidRPr="00D50E46" w:rsidRDefault="00D50E46" w:rsidP="00DC709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46">
              <w:rPr>
                <w:rFonts w:ascii="Times New Roman" w:hAnsi="Times New Roman" w:cs="Times New Roman"/>
                <w:sz w:val="24"/>
                <w:szCs w:val="24"/>
              </w:rPr>
              <w:t>Смена поставщиков не в ущерб качеству</w:t>
            </w:r>
          </w:p>
        </w:tc>
      </w:tr>
    </w:tbl>
    <w:p w14:paraId="0B4BD9BF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3" w:name="p27"/>
      <w:bookmarkEnd w:id="23"/>
      <w:r w:rsidRPr="00D50E46">
        <w:rPr>
          <w:rFonts w:ascii="Times New Roman" w:hAnsi="Times New Roman" w:cs="Times New Roman"/>
          <w:b/>
          <w:color w:val="auto"/>
        </w:rPr>
        <w:t>Рекламная стратегия</w:t>
      </w:r>
    </w:p>
    <w:p w14:paraId="77ED3C77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Широкая реклама (раздача рекламных буклетов, реклама в местной газете) применяется только для фотосъемки на документы и продажа сопутствующих фототоваров.</w:t>
      </w:r>
    </w:p>
    <w:p w14:paraId="63359764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Основная реклама осуществляется интернет-каналы:</w:t>
      </w:r>
    </w:p>
    <w:p w14:paraId="19FDC267" w14:textId="77777777" w:rsidR="00D50E46" w:rsidRPr="00D50E46" w:rsidRDefault="00D50E46" w:rsidP="00DC709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участие в профессиональных группах социальных сетей и форумах для рекламы интерьерной съемки, печати фотографий, калибровки техники;</w:t>
      </w:r>
    </w:p>
    <w:p w14:paraId="3717B28D" w14:textId="77777777" w:rsidR="00D50E46" w:rsidRPr="00D50E46" w:rsidRDefault="00D50E46" w:rsidP="00DC709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сайт, городские форумы и любительские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фотогруппы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 xml:space="preserve"> в сетях: для рекламы выездных сессий (свадебная съемка, съемки в д/с и школах, бизнес-съемки, в том числе портретные и предметные).</w:t>
      </w:r>
    </w:p>
    <w:p w14:paraId="0ABE011E" w14:textId="363D9BF7" w:rsidR="00C54B31" w:rsidRPr="00D50E46" w:rsidRDefault="00C54B31" w:rsidP="00D50E4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E91DCE" w14:textId="106C17A6" w:rsidR="00D50E46" w:rsidRPr="00D50E46" w:rsidRDefault="00D50E46" w:rsidP="00D50E4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E46">
        <w:rPr>
          <w:rFonts w:ascii="Times New Roman" w:hAnsi="Times New Roman" w:cs="Times New Roman"/>
          <w:color w:val="auto"/>
          <w:sz w:val="24"/>
          <w:szCs w:val="24"/>
        </w:rPr>
        <w:t>ОРГАНИЗАЦИОННЫЙ ПЛАН</w:t>
      </w:r>
    </w:p>
    <w:p w14:paraId="6DD0E7FB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D50E46">
        <w:rPr>
          <w:rFonts w:ascii="Times New Roman" w:hAnsi="Times New Roman" w:cs="Times New Roman"/>
          <w:b/>
          <w:color w:val="auto"/>
        </w:rPr>
        <w:t>Форма ведения бизнеса</w:t>
      </w:r>
    </w:p>
    <w:p w14:paraId="026072BC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Индивидуальный предприниматель с патентной системой. Это позволяет снижать расходы и работу с налогообложением.</w:t>
      </w:r>
    </w:p>
    <w:p w14:paraId="491E5529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Стоимость патента 42 000 в год. Платится раз в полгода. В течение 1 года можно заплатить 1/3 за 1-ое полугодие и 2/3 за второе.</w:t>
      </w:r>
    </w:p>
    <w:p w14:paraId="2BB5EEF3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24" w:name="p30"/>
      <w:bookmarkEnd w:id="24"/>
      <w:r w:rsidRPr="00D50E46">
        <w:rPr>
          <w:rFonts w:ascii="Times New Roman" w:hAnsi="Times New Roman" w:cs="Times New Roman"/>
          <w:b/>
          <w:color w:val="auto"/>
        </w:rPr>
        <w:t>Персонал и штатная структура</w:t>
      </w:r>
    </w:p>
    <w:p w14:paraId="7D9C9DB7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В фотоателье работают 3 человека: фотограф и 2 администратора.</w:t>
      </w:r>
    </w:p>
    <w:tbl>
      <w:tblPr>
        <w:tblW w:w="9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572"/>
        <w:gridCol w:w="2688"/>
        <w:gridCol w:w="1417"/>
        <w:gridCol w:w="1417"/>
      </w:tblGrid>
      <w:tr w:rsidR="00D50E46" w:rsidRPr="00D50E46" w14:paraId="33244249" w14:textId="77777777" w:rsidTr="00D50E46">
        <w:trPr>
          <w:tblHeader/>
        </w:trPr>
        <w:tc>
          <w:tcPr>
            <w:tcW w:w="142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5B7395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Должность</w:t>
            </w:r>
            <w:proofErr w:type="spellEnd"/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6E0FF1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Количество</w:t>
            </w:r>
            <w:proofErr w:type="spellEnd"/>
          </w:p>
        </w:tc>
        <w:tc>
          <w:tcPr>
            <w:tcW w:w="135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667149" w14:textId="23E8A82D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Оклад</w:t>
            </w:r>
            <w:proofErr w:type="spellEnd"/>
            <w:r w:rsidRPr="00D50E46">
              <w:rPr>
                <w:b/>
                <w:bCs/>
              </w:rPr>
              <w:t>,</w:t>
            </w:r>
            <w:r w:rsidRPr="00D50E46">
              <w:rPr>
                <w:b/>
                <w:bCs/>
                <w:lang w:val="ru-RU"/>
              </w:rPr>
              <w:t xml:space="preserve"> </w:t>
            </w:r>
            <w:r w:rsidRPr="00D50E46">
              <w:rPr>
                <w:b/>
                <w:bCs/>
              </w:rPr>
              <w:t>(</w:t>
            </w:r>
            <w:proofErr w:type="spellStart"/>
            <w:r w:rsidRPr="00D50E46">
              <w:rPr>
                <w:b/>
                <w:bCs/>
              </w:rPr>
              <w:t>тыс</w:t>
            </w:r>
            <w:proofErr w:type="spellEnd"/>
            <w:r w:rsidRPr="00D50E46">
              <w:rPr>
                <w:b/>
                <w:bCs/>
              </w:rPr>
              <w:t xml:space="preserve">. </w:t>
            </w:r>
            <w:proofErr w:type="spellStart"/>
            <w:r w:rsidRPr="00D50E46">
              <w:rPr>
                <w:b/>
                <w:bCs/>
              </w:rPr>
              <w:t>руб</w:t>
            </w:r>
            <w:proofErr w:type="spellEnd"/>
            <w:r w:rsidRPr="00D50E46">
              <w:rPr>
                <w:b/>
                <w:bCs/>
              </w:rPr>
              <w:t>.)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4C419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Премия</w:t>
            </w:r>
            <w:proofErr w:type="spellEnd"/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3F755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50E46">
              <w:rPr>
                <w:b/>
                <w:bCs/>
              </w:rPr>
              <w:t>Итого</w:t>
            </w:r>
            <w:proofErr w:type="spellEnd"/>
          </w:p>
        </w:tc>
      </w:tr>
      <w:tr w:rsidR="00D50E46" w:rsidRPr="00D50E46" w14:paraId="36A9E366" w14:textId="77777777" w:rsidTr="00D50E46">
        <w:tc>
          <w:tcPr>
            <w:tcW w:w="1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FAC29" w14:textId="77777777" w:rsidR="00D50E46" w:rsidRPr="00D50E46" w:rsidRDefault="00D50E46" w:rsidP="00D50E46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Фотограф</w:t>
            </w:r>
            <w:proofErr w:type="spellEnd"/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C58DE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1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FA0A6D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80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EBFE6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5%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4E59F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80</w:t>
            </w:r>
          </w:p>
        </w:tc>
      </w:tr>
      <w:tr w:rsidR="00D50E46" w:rsidRPr="00D50E46" w14:paraId="2A78EF2C" w14:textId="77777777" w:rsidTr="00D50E46">
        <w:tc>
          <w:tcPr>
            <w:tcW w:w="1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858357" w14:textId="77777777" w:rsidR="00D50E46" w:rsidRPr="00D50E46" w:rsidRDefault="00D50E46" w:rsidP="00D50E46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Старший</w:t>
            </w:r>
            <w:proofErr w:type="spellEnd"/>
            <w:r w:rsidRPr="00D50E46">
              <w:t xml:space="preserve"> </w:t>
            </w:r>
            <w:proofErr w:type="spellStart"/>
            <w:r w:rsidRPr="00D50E46">
              <w:t>администратор</w:t>
            </w:r>
            <w:proofErr w:type="spellEnd"/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C7ECA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1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68F196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40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8D80A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2%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54DB97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40</w:t>
            </w:r>
          </w:p>
        </w:tc>
      </w:tr>
      <w:tr w:rsidR="00D50E46" w:rsidRPr="00D50E46" w14:paraId="5B9A4285" w14:textId="77777777" w:rsidTr="00D50E46">
        <w:tc>
          <w:tcPr>
            <w:tcW w:w="1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7C311D" w14:textId="77777777" w:rsidR="00D50E46" w:rsidRPr="00D50E46" w:rsidRDefault="00D50E46" w:rsidP="00D50E46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t>Администратор</w:t>
            </w:r>
            <w:proofErr w:type="spellEnd"/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52656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1</w:t>
            </w:r>
          </w:p>
        </w:tc>
        <w:tc>
          <w:tcPr>
            <w:tcW w:w="1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4C9460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25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E4E644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1%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28BCF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t>25</w:t>
            </w:r>
          </w:p>
        </w:tc>
      </w:tr>
      <w:tr w:rsidR="00D50E46" w:rsidRPr="00D50E46" w14:paraId="1E181F19" w14:textId="77777777" w:rsidTr="00D50E46">
        <w:tc>
          <w:tcPr>
            <w:tcW w:w="1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F6CED1" w14:textId="77777777" w:rsidR="00D50E46" w:rsidRPr="00D50E46" w:rsidRDefault="00D50E46" w:rsidP="00D50E46">
            <w:pPr>
              <w:pStyle w:val="ae"/>
              <w:spacing w:before="0" w:beforeAutospacing="0" w:after="0" w:afterAutospacing="0"/>
            </w:pPr>
            <w:proofErr w:type="spellStart"/>
            <w:r w:rsidRPr="00D50E46">
              <w:rPr>
                <w:rStyle w:val="af"/>
              </w:rPr>
              <w:t>Итого</w:t>
            </w:r>
            <w:proofErr w:type="spellEnd"/>
          </w:p>
        </w:tc>
        <w:tc>
          <w:tcPr>
            <w:tcW w:w="7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91458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rPr>
                <w:b/>
                <w:bCs/>
              </w:rPr>
              <w:t>3</w:t>
            </w:r>
          </w:p>
        </w:tc>
        <w:tc>
          <w:tcPr>
            <w:tcW w:w="1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3E6DCD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rPr>
                <w:b/>
                <w:bCs/>
              </w:rPr>
              <w:t>145,00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738A7" w14:textId="77777777" w:rsidR="00D50E46" w:rsidRPr="00D50E46" w:rsidRDefault="00D50E46" w:rsidP="00D50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1516CB" w14:textId="77777777" w:rsidR="00D50E46" w:rsidRPr="00D50E46" w:rsidRDefault="00D50E46" w:rsidP="00D50E46">
            <w:pPr>
              <w:pStyle w:val="ae"/>
              <w:spacing w:before="0" w:beforeAutospacing="0" w:after="0" w:afterAutospacing="0"/>
              <w:jc w:val="center"/>
            </w:pPr>
            <w:r w:rsidRPr="00D50E46">
              <w:rPr>
                <w:b/>
                <w:bCs/>
              </w:rPr>
              <w:t>145,00</w:t>
            </w:r>
          </w:p>
        </w:tc>
      </w:tr>
    </w:tbl>
    <w:p w14:paraId="1E6DC226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Фотограф имеет ненормированный рабочий график.</w:t>
      </w:r>
    </w:p>
    <w:p w14:paraId="73BDEAE4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Администраторы работают по сменно график 2 через 2 по 12 часов.</w:t>
      </w:r>
    </w:p>
    <w:p w14:paraId="57E92AC8" w14:textId="77777777" w:rsidR="00D50E46" w:rsidRPr="00D50E46" w:rsidRDefault="00D50E46" w:rsidP="00DC7098">
      <w:pPr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Функциональные обязанности фотографа:</w:t>
      </w:r>
    </w:p>
    <w:p w14:paraId="271B2189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Выездная и студийная фотосъемка;</w:t>
      </w:r>
    </w:p>
    <w:p w14:paraId="56E2474E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Предметная съемка;</w:t>
      </w:r>
    </w:p>
    <w:p w14:paraId="41D66090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Выезд на калибровку техники клиентов;</w:t>
      </w:r>
    </w:p>
    <w:p w14:paraId="58435D5C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lastRenderedPageBreak/>
        <w:t>Контроль, заправка и калибровка техники фотосалона;</w:t>
      </w:r>
    </w:p>
    <w:p w14:paraId="2B618597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Обработка и цветокоррекция фотографий студийной съемки;</w:t>
      </w:r>
    </w:p>
    <w:p w14:paraId="574EAC4C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Обработка и цветокоррекция фотографий клиентов съемки;</w:t>
      </w:r>
    </w:p>
    <w:p w14:paraId="0034D387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Печать фотографий в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фотолабе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>.</w:t>
      </w:r>
    </w:p>
    <w:p w14:paraId="05A39573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Закупка расходных материалов и сопутствующих товаров;</w:t>
      </w:r>
    </w:p>
    <w:p w14:paraId="6FA9011E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Передача работы на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аутсорт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>;</w:t>
      </w:r>
    </w:p>
    <w:p w14:paraId="419CC7C8" w14:textId="77777777" w:rsidR="00D50E46" w:rsidRPr="00D50E46" w:rsidRDefault="00D50E46" w:rsidP="00DC7098">
      <w:pPr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Функциональные обязанности старшего администратора:</w:t>
      </w:r>
    </w:p>
    <w:p w14:paraId="36A91C4C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Прием заказов;</w:t>
      </w:r>
    </w:p>
    <w:p w14:paraId="10AF64E2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Составления графика аренды студии;</w:t>
      </w:r>
    </w:p>
    <w:p w14:paraId="33BDDA57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Контроль наличия сопутствующих товаров и расходных материалов;</w:t>
      </w:r>
    </w:p>
    <w:p w14:paraId="156E03D7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Передача студии в аренду;</w:t>
      </w:r>
    </w:p>
    <w:p w14:paraId="3896067A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Студийная фотосъемка;</w:t>
      </w:r>
    </w:p>
    <w:p w14:paraId="6E835913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Съемка на документы;</w:t>
      </w:r>
    </w:p>
    <w:p w14:paraId="3FFD172D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Печать фотографий на документы;</w:t>
      </w:r>
    </w:p>
    <w:p w14:paraId="6B6EFB20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Печать фотографий в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фотолабе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>;</w:t>
      </w:r>
    </w:p>
    <w:p w14:paraId="1BA4FC67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Контроль исполнения работ, выданных на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аутсорт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>;</w:t>
      </w:r>
    </w:p>
    <w:p w14:paraId="2373C5F9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Продажа сопутствующих товаров;</w:t>
      </w:r>
    </w:p>
    <w:p w14:paraId="2B7EB108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Уборка помещений.</w:t>
      </w:r>
    </w:p>
    <w:p w14:paraId="365A5600" w14:textId="77777777" w:rsidR="00D50E46" w:rsidRPr="00D50E46" w:rsidRDefault="00D50E46" w:rsidP="00DC7098">
      <w:pPr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Функциональные обязанности администратора:</w:t>
      </w:r>
    </w:p>
    <w:p w14:paraId="42A20C86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Прием заказов;</w:t>
      </w:r>
    </w:p>
    <w:p w14:paraId="5DC7584E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Составления графика аренды студии;</w:t>
      </w:r>
    </w:p>
    <w:p w14:paraId="43938A31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Съемка на документы;</w:t>
      </w:r>
    </w:p>
    <w:p w14:paraId="0E295C2F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Печать фотографий на документы;</w:t>
      </w:r>
    </w:p>
    <w:p w14:paraId="63C23D81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Передача студии в аренду;</w:t>
      </w:r>
    </w:p>
    <w:p w14:paraId="2DBE742D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Продажа сопутствующих товаров;</w:t>
      </w:r>
    </w:p>
    <w:p w14:paraId="7E7BB4EA" w14:textId="77777777" w:rsidR="00D50E46" w:rsidRPr="00D50E46" w:rsidRDefault="00D50E46" w:rsidP="00DC7098">
      <w:pPr>
        <w:numPr>
          <w:ilvl w:val="1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Уборка помещений.</w:t>
      </w:r>
    </w:p>
    <w:p w14:paraId="6AD87BA7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Требования к старшему администратору: знание программ </w:t>
      </w:r>
      <w:proofErr w:type="spellStart"/>
      <w:r w:rsidRPr="00D50E46">
        <w:t>PhotoShop</w:t>
      </w:r>
      <w:proofErr w:type="spellEnd"/>
      <w:r w:rsidRPr="00D50E46">
        <w:rPr>
          <w:lang w:val="ru-RU"/>
        </w:rPr>
        <w:t xml:space="preserve"> и </w:t>
      </w:r>
      <w:r w:rsidRPr="00D50E46">
        <w:t>MS</w:t>
      </w:r>
      <w:r w:rsidRPr="00D50E46">
        <w:rPr>
          <w:lang w:val="ru-RU"/>
        </w:rPr>
        <w:t xml:space="preserve"> </w:t>
      </w:r>
      <w:r w:rsidRPr="00D50E46">
        <w:t>Office</w:t>
      </w:r>
      <w:r w:rsidRPr="00D50E46">
        <w:rPr>
          <w:lang w:val="ru-RU"/>
        </w:rPr>
        <w:t>, умение работать на продвинутом уровне.</w:t>
      </w:r>
    </w:p>
    <w:p w14:paraId="0E0C9F3F" w14:textId="523C1496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Требования к администратору: знание программ </w:t>
      </w:r>
      <w:proofErr w:type="spellStart"/>
      <w:r w:rsidRPr="00D50E46">
        <w:t>PhotoShop</w:t>
      </w:r>
      <w:proofErr w:type="spellEnd"/>
      <w:r w:rsidRPr="00D50E46">
        <w:rPr>
          <w:lang w:val="ru-RU"/>
        </w:rPr>
        <w:t xml:space="preserve"> или аналогов и </w:t>
      </w:r>
      <w:r w:rsidRPr="00D50E46">
        <w:t>MS</w:t>
      </w:r>
      <w:r w:rsidRPr="00D50E46">
        <w:rPr>
          <w:lang w:val="ru-RU"/>
        </w:rPr>
        <w:t xml:space="preserve"> </w:t>
      </w:r>
      <w:r w:rsidRPr="00D50E46">
        <w:t>Office</w:t>
      </w:r>
      <w:r w:rsidRPr="00D50E46">
        <w:rPr>
          <w:lang w:val="ru-RU"/>
        </w:rPr>
        <w:t>.</w:t>
      </w:r>
    </w:p>
    <w:p w14:paraId="65EE9B54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rPr>
          <w:lang w:val="ru-RU"/>
        </w:rPr>
      </w:pPr>
    </w:p>
    <w:p w14:paraId="1545E4D1" w14:textId="25A24F1A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center"/>
      </w:pPr>
      <w:r w:rsidRPr="00D50E46">
        <w:rPr>
          <w:noProof/>
        </w:rPr>
        <w:drawing>
          <wp:inline distT="0" distB="0" distL="0" distR="0" wp14:anchorId="29DF1261" wp14:editId="0F40023B">
            <wp:extent cx="5257800" cy="1714500"/>
            <wp:effectExtent l="0" t="0" r="0" b="0"/>
            <wp:docPr id="9" name="Рисунок 9" descr="https://biznesplan-primer.ru/files/images/%20%20(%D0%A1%D1%82%D1%80%D1%83%D0%BA%D1%82%D1%83%D1%80%D0%B0%20%D0%BF%D0%B5%D1%80%D1%81%D0%BE%D0%BD%D0%B0%D0%BB%D0%B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znesplan-primer.ru/files/images/%20%20(%D0%A1%D1%82%D1%80%D1%83%D0%BA%D1%82%D1%83%D1%80%D0%B0%20%D0%BF%D0%B5%D1%80%D1%81%D0%BE%D0%BD%D0%B0%D0%BB%D0%B0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0A71B" w14:textId="5A8B2D28" w:rsidR="00D50E46" w:rsidRPr="00D50E46" w:rsidRDefault="00D50E46" w:rsidP="00D50E4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D4A112" w14:textId="50EB0DCE" w:rsidR="00D50E46" w:rsidRPr="00D50E46" w:rsidRDefault="00D50E46" w:rsidP="00D50E4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E46">
        <w:rPr>
          <w:rFonts w:ascii="Times New Roman" w:hAnsi="Times New Roman" w:cs="Times New Roman"/>
          <w:color w:val="auto"/>
          <w:sz w:val="24"/>
          <w:szCs w:val="24"/>
        </w:rPr>
        <w:t>ФИНАНСОВЫЙ ПЛАН</w:t>
      </w:r>
    </w:p>
    <w:p w14:paraId="3CFF4EE0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D50E46">
        <w:rPr>
          <w:rFonts w:ascii="Times New Roman" w:hAnsi="Times New Roman" w:cs="Times New Roman"/>
          <w:b/>
          <w:color w:val="auto"/>
        </w:rPr>
        <w:t>Финансирование проекта</w:t>
      </w:r>
    </w:p>
    <w:p w14:paraId="2981C9AF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Инвестиции составят 1 725,35 руб., из которых капитальные расходы – 1475 </w:t>
      </w:r>
      <w:proofErr w:type="spellStart"/>
      <w:r w:rsidRPr="00D50E46">
        <w:rPr>
          <w:lang w:val="ru-RU"/>
        </w:rPr>
        <w:t>тыс.руб</w:t>
      </w:r>
      <w:proofErr w:type="spellEnd"/>
      <w:r w:rsidRPr="00D50E46">
        <w:rPr>
          <w:lang w:val="ru-RU"/>
        </w:rPr>
        <w:t>. и оборотные средства – 250</w:t>
      </w:r>
      <w:r w:rsidRPr="00D50E46">
        <w:t> </w:t>
      </w:r>
      <w:proofErr w:type="spellStart"/>
      <w:r w:rsidRPr="00D50E46">
        <w:rPr>
          <w:lang w:val="ru-RU"/>
        </w:rPr>
        <w:t>тыс.руб</w:t>
      </w:r>
      <w:proofErr w:type="spellEnd"/>
      <w:r w:rsidRPr="00D50E46">
        <w:rPr>
          <w:lang w:val="ru-RU"/>
        </w:rPr>
        <w:t>.</w:t>
      </w:r>
    </w:p>
    <w:p w14:paraId="7322FE09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1 </w:t>
      </w:r>
      <w:proofErr w:type="spellStart"/>
      <w:r w:rsidRPr="00D50E46">
        <w:rPr>
          <w:lang w:val="ru-RU"/>
        </w:rPr>
        <w:t>млн.руб</w:t>
      </w:r>
      <w:proofErr w:type="spellEnd"/>
      <w:r w:rsidRPr="00D50E46">
        <w:rPr>
          <w:lang w:val="ru-RU"/>
        </w:rPr>
        <w:t xml:space="preserve">. составит кредит банка, полученный под 15%, инициатора проекта вкладывается в проект в размере 725 </w:t>
      </w:r>
      <w:proofErr w:type="spellStart"/>
      <w:r w:rsidRPr="00D50E46">
        <w:rPr>
          <w:lang w:val="ru-RU"/>
        </w:rPr>
        <w:t>тыс.руб</w:t>
      </w:r>
      <w:proofErr w:type="spellEnd"/>
      <w:r w:rsidRPr="00D50E46">
        <w:rPr>
          <w:lang w:val="ru-RU"/>
        </w:rPr>
        <w:t>..</w:t>
      </w:r>
    </w:p>
    <w:p w14:paraId="207899B4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Кредит выплачивается равными платежами в размере 49,2 </w:t>
      </w:r>
      <w:proofErr w:type="spellStart"/>
      <w:r w:rsidRPr="00D50E46">
        <w:rPr>
          <w:lang w:val="ru-RU"/>
        </w:rPr>
        <w:t>тыс.руб</w:t>
      </w:r>
      <w:proofErr w:type="spellEnd"/>
      <w:r w:rsidRPr="00D50E46">
        <w:rPr>
          <w:lang w:val="ru-RU"/>
        </w:rPr>
        <w:t>. в течение 2 лет, начиная с 3</w:t>
      </w:r>
      <w:r w:rsidRPr="00D50E46">
        <w:rPr>
          <w:lang w:val="ru-RU"/>
        </w:rPr>
        <w:noBreakHyphen/>
        <w:t>его месяца от начала проекта. Проценты по кредиту включены в платеж.</w:t>
      </w:r>
    </w:p>
    <w:p w14:paraId="4DAD60BC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Собственные средства возвращаются инициатору проекта после выплаты кредита в течение 2-х лет с учетом инфляции.</w:t>
      </w:r>
    </w:p>
    <w:p w14:paraId="0F64FE0B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5" w:name="p33"/>
      <w:bookmarkEnd w:id="25"/>
      <w:r w:rsidRPr="00D50E46">
        <w:rPr>
          <w:rFonts w:ascii="Times New Roman" w:hAnsi="Times New Roman" w:cs="Times New Roman"/>
          <w:b/>
          <w:color w:val="auto"/>
        </w:rPr>
        <w:t>Показатели окупаемости проекта</w:t>
      </w:r>
    </w:p>
    <w:p w14:paraId="30729522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Окупаемость фотосалона рассчитана на горизонте планирования в 10 лет:</w:t>
      </w:r>
    </w:p>
    <w:p w14:paraId="36D0087A" w14:textId="77777777" w:rsidR="00D50E46" w:rsidRPr="00D50E46" w:rsidRDefault="00D50E46" w:rsidP="00DC709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отчисления в социальные фонды 30% (ПФР – 22%, фонд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соц.страх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 xml:space="preserve">. – 2,9%, фонд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об.мед.страх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>. – 5,1%);</w:t>
      </w:r>
    </w:p>
    <w:p w14:paraId="65E202F7" w14:textId="77777777" w:rsidR="00D50E46" w:rsidRPr="00D50E46" w:rsidRDefault="00D50E46" w:rsidP="00DC709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lastRenderedPageBreak/>
        <w:t>стоимость патента 42000 руб. в год (3500 руб. в мес.);</w:t>
      </w:r>
    </w:p>
    <w:p w14:paraId="2A98A4FC" w14:textId="77777777" w:rsidR="00D50E46" w:rsidRPr="00D50E46" w:rsidRDefault="00D50E46" w:rsidP="00DC709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ежегодная инфляция 10%.</w:t>
      </w:r>
    </w:p>
    <w:p w14:paraId="3CFE1690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>Прямой срок окупаемости – 19 мес. (1,6 года).</w:t>
      </w:r>
    </w:p>
    <w:p w14:paraId="7AB462EF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Дисконтная ставка заложена как </w:t>
      </w:r>
      <w:r w:rsidRPr="00D50E46">
        <w:t>WACC</w:t>
      </w:r>
      <w:r w:rsidRPr="00D50E46">
        <w:rPr>
          <w:lang w:val="ru-RU"/>
        </w:rPr>
        <w:t xml:space="preserve"> в размере – 12,48%:</w:t>
      </w:r>
    </w:p>
    <w:p w14:paraId="754455BE" w14:textId="77777777" w:rsidR="00D50E46" w:rsidRPr="00D50E46" w:rsidRDefault="00D50E46" w:rsidP="00DC709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Pr="00D50E4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Прямой срок окупаемости</w:t>
        </w:r>
      </w:hyperlink>
      <w:r w:rsidRPr="00D50E46">
        <w:rPr>
          <w:rFonts w:ascii="Times New Roman" w:hAnsi="Times New Roman" w:cs="Times New Roman"/>
          <w:sz w:val="24"/>
          <w:szCs w:val="24"/>
        </w:rPr>
        <w:t> - 19 мес. (1,6 года).</w:t>
      </w:r>
    </w:p>
    <w:p w14:paraId="599A6204" w14:textId="77777777" w:rsidR="00D50E46" w:rsidRPr="00D50E46" w:rsidRDefault="00D50E46" w:rsidP="00DC709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Pr="00D50E4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Срок окупаемости по дисконтированному денежному потоку</w:t>
        </w:r>
      </w:hyperlink>
      <w:r w:rsidRPr="00D50E46">
        <w:rPr>
          <w:rFonts w:ascii="Times New Roman" w:hAnsi="Times New Roman" w:cs="Times New Roman"/>
          <w:sz w:val="24"/>
          <w:szCs w:val="24"/>
        </w:rPr>
        <w:t> - 21 мес. (1,75 года.).</w:t>
      </w:r>
    </w:p>
    <w:p w14:paraId="12AF275F" w14:textId="77777777" w:rsidR="00D50E46" w:rsidRPr="00D50E46" w:rsidRDefault="00D50E46" w:rsidP="00DC709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Pr="00D50E4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NPV</w:t>
        </w:r>
      </w:hyperlink>
      <w:r w:rsidRPr="00D50E46">
        <w:rPr>
          <w:rFonts w:ascii="Times New Roman" w:hAnsi="Times New Roman" w:cs="Times New Roman"/>
          <w:sz w:val="24"/>
          <w:szCs w:val="24"/>
        </w:rPr>
        <w:t xml:space="preserve"> - 10 288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>.</w:t>
      </w:r>
    </w:p>
    <w:p w14:paraId="64861AE9" w14:textId="77777777" w:rsidR="00D50E46" w:rsidRPr="00D50E46" w:rsidRDefault="00D50E46" w:rsidP="00DC709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Pr="00D50E4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IRR</w:t>
        </w:r>
      </w:hyperlink>
      <w:r w:rsidRPr="00D50E46">
        <w:rPr>
          <w:rFonts w:ascii="Times New Roman" w:hAnsi="Times New Roman" w:cs="Times New Roman"/>
          <w:sz w:val="24"/>
          <w:szCs w:val="24"/>
        </w:rPr>
        <w:t> - 153%.</w:t>
      </w:r>
    </w:p>
    <w:p w14:paraId="07C34DB7" w14:textId="77777777" w:rsidR="00D50E46" w:rsidRPr="00D50E46" w:rsidRDefault="00D50E46" w:rsidP="00D50E4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6" w:name="p34"/>
      <w:bookmarkEnd w:id="26"/>
      <w:r w:rsidRPr="00D50E46">
        <w:rPr>
          <w:rFonts w:ascii="Times New Roman" w:hAnsi="Times New Roman" w:cs="Times New Roman"/>
          <w:b/>
          <w:color w:val="auto"/>
        </w:rPr>
        <w:t>Анализ рисков</w:t>
      </w:r>
    </w:p>
    <w:p w14:paraId="6A891CA0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</w:pPr>
      <w:proofErr w:type="spellStart"/>
      <w:r w:rsidRPr="00D50E46">
        <w:t>Основные</w:t>
      </w:r>
      <w:proofErr w:type="spellEnd"/>
      <w:r w:rsidRPr="00D50E46">
        <w:t xml:space="preserve"> </w:t>
      </w:r>
      <w:proofErr w:type="spellStart"/>
      <w:r w:rsidRPr="00D50E46">
        <w:t>риски</w:t>
      </w:r>
      <w:proofErr w:type="spellEnd"/>
      <w:r w:rsidRPr="00D50E46">
        <w:t>:</w:t>
      </w:r>
    </w:p>
    <w:p w14:paraId="291C1A57" w14:textId="77777777" w:rsidR="00D50E46" w:rsidRPr="00D50E46" w:rsidRDefault="00D50E46" w:rsidP="00DC709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низкие доходы населения. Отсутствие спроса на печать фото и фотосессии, частично компенсируется фотографией на документы. Остальное решается за счет гибкой ценовой политики.</w:t>
      </w:r>
    </w:p>
    <w:p w14:paraId="362B4AE1" w14:textId="77777777" w:rsidR="00D50E46" w:rsidRPr="00D50E46" w:rsidRDefault="00D50E46" w:rsidP="00DC709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 xml:space="preserve">сезонность спроса частично компенсируется местоположением и широким спектром услуг, превосходящим фотосалоны в которых печатаются фото только на документы и </w:t>
      </w:r>
      <w:proofErr w:type="spellStart"/>
      <w:r w:rsidRPr="00D50E46">
        <w:rPr>
          <w:rFonts w:ascii="Times New Roman" w:hAnsi="Times New Roman" w:cs="Times New Roman"/>
          <w:sz w:val="24"/>
          <w:szCs w:val="24"/>
        </w:rPr>
        <w:t>фотолабы</w:t>
      </w:r>
      <w:proofErr w:type="spellEnd"/>
      <w:r w:rsidRPr="00D50E46">
        <w:rPr>
          <w:rFonts w:ascii="Times New Roman" w:hAnsi="Times New Roman" w:cs="Times New Roman"/>
          <w:sz w:val="24"/>
          <w:szCs w:val="24"/>
        </w:rPr>
        <w:t>. Учет сезонных факторов связан с началом инвестирования в проект, когда открытие приходится на спад спроса между съемками на натуре и низким спросом на съемки в павильоне.</w:t>
      </w:r>
    </w:p>
    <w:p w14:paraId="35E47A52" w14:textId="77777777" w:rsidR="00D50E46" w:rsidRPr="00D50E46" w:rsidRDefault="00D50E46" w:rsidP="00DC709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E46">
        <w:rPr>
          <w:rFonts w:ascii="Times New Roman" w:hAnsi="Times New Roman" w:cs="Times New Roman"/>
          <w:sz w:val="24"/>
          <w:szCs w:val="24"/>
        </w:rPr>
        <w:t>реклама. Заказчики хотят убедиться, что фотограф обладает опытом, а значит им нужно увидеть работы. Наличие сайта и собственной группы обязательно. Период подключения «сарафанного радио» в данной сфере бизнеса значительный.</w:t>
      </w:r>
    </w:p>
    <w:p w14:paraId="1E766560" w14:textId="77777777" w:rsidR="00D50E46" w:rsidRPr="00D50E46" w:rsidRDefault="00D50E46" w:rsidP="00D50E4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p35"/>
      <w:bookmarkEnd w:id="27"/>
    </w:p>
    <w:p w14:paraId="19357ACD" w14:textId="79BB3893" w:rsidR="00D50E46" w:rsidRPr="00D50E46" w:rsidRDefault="00D50E46" w:rsidP="00D50E4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E46">
        <w:rPr>
          <w:rFonts w:ascii="Times New Roman" w:hAnsi="Times New Roman" w:cs="Times New Roman"/>
          <w:color w:val="auto"/>
          <w:sz w:val="24"/>
          <w:szCs w:val="24"/>
        </w:rPr>
        <w:t>ВЫВОДЫ</w:t>
      </w:r>
    </w:p>
    <w:p w14:paraId="33B4CA3D" w14:textId="77777777" w:rsidR="00D50E46" w:rsidRPr="00D50E46" w:rsidRDefault="00D50E46" w:rsidP="00D50E46">
      <w:pPr>
        <w:pStyle w:val="ae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50E46">
        <w:rPr>
          <w:lang w:val="ru-RU"/>
        </w:rPr>
        <w:t xml:space="preserve">Проведенные расчеты подтверждают эффективность вложения в фотосалон для расширения </w:t>
      </w:r>
      <w:proofErr w:type="spellStart"/>
      <w:r w:rsidRPr="00D50E46">
        <w:rPr>
          <w:lang w:val="ru-RU"/>
        </w:rPr>
        <w:t>фотобизнеса</w:t>
      </w:r>
      <w:proofErr w:type="spellEnd"/>
      <w:r w:rsidRPr="00D50E46">
        <w:rPr>
          <w:lang w:val="ru-RU"/>
        </w:rPr>
        <w:t xml:space="preserve"> и получения более качественного конечного результата, превосходящего качество возможных конкурентов. Проведенный анализ показывает, что бизнес окупается в приемлемые сроки прибыль получает не только кредитная организация, но и сам инициатор бизнеса.</w:t>
      </w:r>
    </w:p>
    <w:p w14:paraId="28504BE6" w14:textId="77777777" w:rsidR="00D50E46" w:rsidRPr="00D50E46" w:rsidRDefault="00D50E46" w:rsidP="00D50E4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C19538" w14:textId="5354661E" w:rsidR="006F6B20" w:rsidRPr="00D50E46" w:rsidRDefault="006F6B20" w:rsidP="00DF3882">
      <w:pPr>
        <w:pStyle w:val="ab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0E46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4C86871E" w14:textId="77777777" w:rsidR="006F6B20" w:rsidRPr="00D50E46" w:rsidRDefault="006F6B20" w:rsidP="00DF388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0E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Оценка «отлично» ставится если </w:t>
      </w:r>
      <w:r w:rsidRPr="00D50E46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r w:rsidRPr="00D50E4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5FFA7AD0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оформил работу в соответствии с требованиями (записал номер работы, тему, цель)</w:t>
      </w:r>
    </w:p>
    <w:p w14:paraId="27467380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записал задание, указав все известные величины</w:t>
      </w:r>
    </w:p>
    <w:p w14:paraId="54C9CB97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верно составил схему, таблицу</w:t>
      </w:r>
    </w:p>
    <w:p w14:paraId="5C9454BE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правильно оформил требуемые структурные элементы бизнес-</w:t>
      </w:r>
      <w:bookmarkStart w:id="28" w:name="_GoBack"/>
      <w:bookmarkEnd w:id="28"/>
      <w:r w:rsidRPr="00D50E46">
        <w:rPr>
          <w:rFonts w:ascii="Times New Roman" w:eastAsia="Calibri" w:hAnsi="Times New Roman" w:cs="Times New Roman"/>
          <w:sz w:val="24"/>
          <w:szCs w:val="24"/>
        </w:rPr>
        <w:t>плана.</w:t>
      </w:r>
    </w:p>
    <w:p w14:paraId="4183E4A6" w14:textId="77777777" w:rsidR="006F6B20" w:rsidRPr="00D50E46" w:rsidRDefault="006F6B20" w:rsidP="00DF388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0E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Оценка «хорошо» ставится если </w:t>
      </w:r>
      <w:r w:rsidRPr="00D50E46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r w:rsidRPr="00D50E4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7BE79628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оформил работу в соответствии с требованиями (записал номер работы, тему, цель)</w:t>
      </w:r>
    </w:p>
    <w:p w14:paraId="7E788546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записал задание, указав все известные величины</w:t>
      </w:r>
    </w:p>
    <w:p w14:paraId="709DBB4C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верно составил схему, таблицу</w:t>
      </w:r>
    </w:p>
    <w:p w14:paraId="6E274FF6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оформил требуемые структурные элементы бизнес-плана.</w:t>
      </w:r>
    </w:p>
    <w:p w14:paraId="75338C39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допустил ошибки в оформлении структурных элементов бизнес-плана, но в целом выполнил задание правильно.</w:t>
      </w:r>
    </w:p>
    <w:p w14:paraId="55974A49" w14:textId="77777777" w:rsidR="006F6B20" w:rsidRPr="00D50E46" w:rsidRDefault="006F6B20" w:rsidP="00DF388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0E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Оценка «удовлетворительно» ставится если </w:t>
      </w:r>
      <w:r w:rsidRPr="00D50E46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r w:rsidRPr="00D50E4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2809BBCC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оформил работу в соответствии с требованиями (записал номер работы, тему, цель)</w:t>
      </w:r>
    </w:p>
    <w:p w14:paraId="18763C75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записал задание, указав все известные величины</w:t>
      </w:r>
    </w:p>
    <w:p w14:paraId="0AFA0297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верно составил схему, таблицу</w:t>
      </w:r>
    </w:p>
    <w:p w14:paraId="3442032B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оформил требуемые структурные элементы бизнес-плана.</w:t>
      </w:r>
    </w:p>
    <w:p w14:paraId="638057D2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допустил ошибки при оформлении структурных элементов бизнес-плана, не верно сформировал организационный план.</w:t>
      </w:r>
    </w:p>
    <w:p w14:paraId="4DB5ECE7" w14:textId="77777777" w:rsidR="006F6B20" w:rsidRPr="00D50E46" w:rsidRDefault="006F6B20" w:rsidP="00DF388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0E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Оценка «неудовлетворительно» ставится если </w:t>
      </w:r>
      <w:r w:rsidRPr="00D50E46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r w:rsidRPr="00D50E4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574E3D0C" w14:textId="77777777" w:rsidR="006F6B20" w:rsidRPr="00D50E46" w:rsidRDefault="006F6B20" w:rsidP="00DF3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46">
        <w:rPr>
          <w:rFonts w:ascii="Times New Roman" w:eastAsia="Calibri" w:hAnsi="Times New Roman" w:cs="Times New Roman"/>
          <w:sz w:val="24"/>
          <w:szCs w:val="24"/>
        </w:rPr>
        <w:t>- не выполнил работу или выполнил неверно.</w:t>
      </w:r>
    </w:p>
    <w:bookmarkEnd w:id="0"/>
    <w:p w14:paraId="61315928" w14:textId="77777777" w:rsidR="006F6B20" w:rsidRPr="00D50E46" w:rsidRDefault="006F6B20" w:rsidP="002A43D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F6B20" w:rsidRPr="00D50E46" w:rsidSect="000C58C7"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8D60" w14:textId="77777777" w:rsidR="00DC7098" w:rsidRDefault="00DC7098" w:rsidP="00582A49">
      <w:pPr>
        <w:spacing w:after="0" w:line="240" w:lineRule="auto"/>
      </w:pPr>
      <w:r>
        <w:separator/>
      </w:r>
    </w:p>
  </w:endnote>
  <w:endnote w:type="continuationSeparator" w:id="0">
    <w:p w14:paraId="1EBC9AF2" w14:textId="77777777" w:rsidR="00DC7098" w:rsidRDefault="00DC7098" w:rsidP="005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746E" w14:textId="77777777" w:rsidR="00C54B31" w:rsidRDefault="00C54B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49"/>
      <w:docPartObj>
        <w:docPartGallery w:val="Page Numbers (Bottom of Page)"/>
        <w:docPartUnique/>
      </w:docPartObj>
    </w:sdtPr>
    <w:sdtContent>
      <w:p w14:paraId="1243CDE4" w14:textId="77777777" w:rsidR="00C54B31" w:rsidRDefault="00C54B3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E604B" w14:textId="77777777" w:rsidR="00C54B31" w:rsidRDefault="00C54B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23F5A" w14:textId="77777777" w:rsidR="00DC7098" w:rsidRDefault="00DC7098" w:rsidP="00582A49">
      <w:pPr>
        <w:spacing w:after="0" w:line="240" w:lineRule="auto"/>
      </w:pPr>
      <w:r>
        <w:separator/>
      </w:r>
    </w:p>
  </w:footnote>
  <w:footnote w:type="continuationSeparator" w:id="0">
    <w:p w14:paraId="3E969C69" w14:textId="77777777" w:rsidR="00DC7098" w:rsidRDefault="00DC7098" w:rsidP="0058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AFB"/>
    <w:multiLevelType w:val="multilevel"/>
    <w:tmpl w:val="DDB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574F4"/>
    <w:multiLevelType w:val="multilevel"/>
    <w:tmpl w:val="1246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A02D0B"/>
    <w:multiLevelType w:val="multilevel"/>
    <w:tmpl w:val="822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67EC0"/>
    <w:multiLevelType w:val="multilevel"/>
    <w:tmpl w:val="ABFC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67C33"/>
    <w:multiLevelType w:val="multilevel"/>
    <w:tmpl w:val="19D4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B678B"/>
    <w:multiLevelType w:val="multilevel"/>
    <w:tmpl w:val="1EE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777E9F"/>
    <w:multiLevelType w:val="hybridMultilevel"/>
    <w:tmpl w:val="A66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E13"/>
    <w:multiLevelType w:val="multilevel"/>
    <w:tmpl w:val="19F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717EFC"/>
    <w:multiLevelType w:val="multilevel"/>
    <w:tmpl w:val="AE6A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82261B"/>
    <w:multiLevelType w:val="multilevel"/>
    <w:tmpl w:val="4838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F5CF1"/>
    <w:multiLevelType w:val="multilevel"/>
    <w:tmpl w:val="985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703B4B"/>
    <w:multiLevelType w:val="multilevel"/>
    <w:tmpl w:val="F2FC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60758B"/>
    <w:multiLevelType w:val="multilevel"/>
    <w:tmpl w:val="4340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43A36"/>
    <w:multiLevelType w:val="multilevel"/>
    <w:tmpl w:val="EF1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7E07BA"/>
    <w:multiLevelType w:val="multilevel"/>
    <w:tmpl w:val="336E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E67D9C"/>
    <w:multiLevelType w:val="multilevel"/>
    <w:tmpl w:val="231C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2B4545"/>
    <w:multiLevelType w:val="multilevel"/>
    <w:tmpl w:val="768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D31B8C"/>
    <w:multiLevelType w:val="multilevel"/>
    <w:tmpl w:val="DD2A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C4B7E"/>
    <w:multiLevelType w:val="multilevel"/>
    <w:tmpl w:val="EAA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7E4310"/>
    <w:multiLevelType w:val="multilevel"/>
    <w:tmpl w:val="F1A0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9E461E"/>
    <w:multiLevelType w:val="hybridMultilevel"/>
    <w:tmpl w:val="85E2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376E5"/>
    <w:multiLevelType w:val="multilevel"/>
    <w:tmpl w:val="019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9305CA"/>
    <w:multiLevelType w:val="multilevel"/>
    <w:tmpl w:val="7C2E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5"/>
  </w:num>
  <w:num w:numId="5">
    <w:abstractNumId w:val="21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17"/>
  </w:num>
  <w:num w:numId="14">
    <w:abstractNumId w:val="3"/>
  </w:num>
  <w:num w:numId="15">
    <w:abstractNumId w:val="22"/>
  </w:num>
  <w:num w:numId="16">
    <w:abstractNumId w:val="9"/>
  </w:num>
  <w:num w:numId="17">
    <w:abstractNumId w:val="18"/>
  </w:num>
  <w:num w:numId="18">
    <w:abstractNumId w:val="15"/>
  </w:num>
  <w:num w:numId="19">
    <w:abstractNumId w:val="19"/>
  </w:num>
  <w:num w:numId="20">
    <w:abstractNumId w:val="12"/>
  </w:num>
  <w:num w:numId="21">
    <w:abstractNumId w:val="16"/>
  </w:num>
  <w:num w:numId="22">
    <w:abstractNumId w:val="13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98"/>
    <w:rsid w:val="0000064D"/>
    <w:rsid w:val="0000207B"/>
    <w:rsid w:val="0000305B"/>
    <w:rsid w:val="000054DB"/>
    <w:rsid w:val="00005EF4"/>
    <w:rsid w:val="000131E6"/>
    <w:rsid w:val="00023150"/>
    <w:rsid w:val="0003103F"/>
    <w:rsid w:val="00031667"/>
    <w:rsid w:val="00035295"/>
    <w:rsid w:val="000422EB"/>
    <w:rsid w:val="00042D06"/>
    <w:rsid w:val="0005082F"/>
    <w:rsid w:val="00050E33"/>
    <w:rsid w:val="000565E1"/>
    <w:rsid w:val="000579C1"/>
    <w:rsid w:val="00072405"/>
    <w:rsid w:val="0007390F"/>
    <w:rsid w:val="00083858"/>
    <w:rsid w:val="00085FB5"/>
    <w:rsid w:val="0008616D"/>
    <w:rsid w:val="00086529"/>
    <w:rsid w:val="00090055"/>
    <w:rsid w:val="000A3118"/>
    <w:rsid w:val="000A5DF5"/>
    <w:rsid w:val="000B5866"/>
    <w:rsid w:val="000B75F4"/>
    <w:rsid w:val="000C12A4"/>
    <w:rsid w:val="000C58C7"/>
    <w:rsid w:val="000D1B74"/>
    <w:rsid w:val="000D6FBA"/>
    <w:rsid w:val="000E2D02"/>
    <w:rsid w:val="000E54C2"/>
    <w:rsid w:val="000F1BD1"/>
    <w:rsid w:val="000F687F"/>
    <w:rsid w:val="0010195F"/>
    <w:rsid w:val="00102430"/>
    <w:rsid w:val="00104A2D"/>
    <w:rsid w:val="00104F35"/>
    <w:rsid w:val="001115CE"/>
    <w:rsid w:val="001146C8"/>
    <w:rsid w:val="00120D86"/>
    <w:rsid w:val="00122EA8"/>
    <w:rsid w:val="00125D8E"/>
    <w:rsid w:val="001305C3"/>
    <w:rsid w:val="00136D6E"/>
    <w:rsid w:val="001372D1"/>
    <w:rsid w:val="001507F7"/>
    <w:rsid w:val="00150D57"/>
    <w:rsid w:val="00157FD1"/>
    <w:rsid w:val="00160CB8"/>
    <w:rsid w:val="00162880"/>
    <w:rsid w:val="00183597"/>
    <w:rsid w:val="00187278"/>
    <w:rsid w:val="0018762C"/>
    <w:rsid w:val="0019004C"/>
    <w:rsid w:val="001A0FFD"/>
    <w:rsid w:val="001A35DD"/>
    <w:rsid w:val="001B22A9"/>
    <w:rsid w:val="001B2992"/>
    <w:rsid w:val="001B4EC0"/>
    <w:rsid w:val="001C0B78"/>
    <w:rsid w:val="001C219B"/>
    <w:rsid w:val="001D012A"/>
    <w:rsid w:val="001D3E97"/>
    <w:rsid w:val="001E069A"/>
    <w:rsid w:val="001E19B8"/>
    <w:rsid w:val="001E4989"/>
    <w:rsid w:val="001E4B69"/>
    <w:rsid w:val="001F314F"/>
    <w:rsid w:val="001F442F"/>
    <w:rsid w:val="0021270E"/>
    <w:rsid w:val="00214B15"/>
    <w:rsid w:val="002170AD"/>
    <w:rsid w:val="00223672"/>
    <w:rsid w:val="00226D0A"/>
    <w:rsid w:val="00227C77"/>
    <w:rsid w:val="00230F95"/>
    <w:rsid w:val="00252B40"/>
    <w:rsid w:val="00257BD6"/>
    <w:rsid w:val="00262B8A"/>
    <w:rsid w:val="00264668"/>
    <w:rsid w:val="002646CF"/>
    <w:rsid w:val="002676EE"/>
    <w:rsid w:val="002A42B7"/>
    <w:rsid w:val="002A43D5"/>
    <w:rsid w:val="002B12FD"/>
    <w:rsid w:val="002C0F18"/>
    <w:rsid w:val="002C7056"/>
    <w:rsid w:val="002D505C"/>
    <w:rsid w:val="002E0AEA"/>
    <w:rsid w:val="002F1D9C"/>
    <w:rsid w:val="002F1E34"/>
    <w:rsid w:val="0030776F"/>
    <w:rsid w:val="00332EC6"/>
    <w:rsid w:val="0033586A"/>
    <w:rsid w:val="00346452"/>
    <w:rsid w:val="00362043"/>
    <w:rsid w:val="0037317B"/>
    <w:rsid w:val="00373B0A"/>
    <w:rsid w:val="003821B6"/>
    <w:rsid w:val="00392B88"/>
    <w:rsid w:val="00396FA9"/>
    <w:rsid w:val="003A148B"/>
    <w:rsid w:val="003A19A7"/>
    <w:rsid w:val="003B5A01"/>
    <w:rsid w:val="003B5B77"/>
    <w:rsid w:val="003B7801"/>
    <w:rsid w:val="003C08CB"/>
    <w:rsid w:val="003C09BE"/>
    <w:rsid w:val="003C1CE9"/>
    <w:rsid w:val="003C3E52"/>
    <w:rsid w:val="003D0CF0"/>
    <w:rsid w:val="003D16AF"/>
    <w:rsid w:val="003E038D"/>
    <w:rsid w:val="003E739B"/>
    <w:rsid w:val="003F00B8"/>
    <w:rsid w:val="003F3F71"/>
    <w:rsid w:val="003F7224"/>
    <w:rsid w:val="00405E72"/>
    <w:rsid w:val="00410A06"/>
    <w:rsid w:val="0042211C"/>
    <w:rsid w:val="00423028"/>
    <w:rsid w:val="004271C1"/>
    <w:rsid w:val="00441BA7"/>
    <w:rsid w:val="00443322"/>
    <w:rsid w:val="00450F3E"/>
    <w:rsid w:val="004631F3"/>
    <w:rsid w:val="0047032E"/>
    <w:rsid w:val="00472CB0"/>
    <w:rsid w:val="00475D49"/>
    <w:rsid w:val="00480A88"/>
    <w:rsid w:val="00481899"/>
    <w:rsid w:val="004838D6"/>
    <w:rsid w:val="0048501C"/>
    <w:rsid w:val="0048698C"/>
    <w:rsid w:val="0048718F"/>
    <w:rsid w:val="004976C8"/>
    <w:rsid w:val="004A3417"/>
    <w:rsid w:val="004A3AEB"/>
    <w:rsid w:val="004A7EC3"/>
    <w:rsid w:val="004B2FAE"/>
    <w:rsid w:val="004B7CDF"/>
    <w:rsid w:val="004C0937"/>
    <w:rsid w:val="004C0A91"/>
    <w:rsid w:val="004D1202"/>
    <w:rsid w:val="004D19B9"/>
    <w:rsid w:val="004D652F"/>
    <w:rsid w:val="004F6637"/>
    <w:rsid w:val="00505D54"/>
    <w:rsid w:val="00507208"/>
    <w:rsid w:val="00513CD3"/>
    <w:rsid w:val="00515D6E"/>
    <w:rsid w:val="00535ECD"/>
    <w:rsid w:val="00565C26"/>
    <w:rsid w:val="00566C94"/>
    <w:rsid w:val="005821DE"/>
    <w:rsid w:val="00582A49"/>
    <w:rsid w:val="0058432D"/>
    <w:rsid w:val="00584E4E"/>
    <w:rsid w:val="00593D58"/>
    <w:rsid w:val="00593FFA"/>
    <w:rsid w:val="005A072E"/>
    <w:rsid w:val="005A55F2"/>
    <w:rsid w:val="005B4103"/>
    <w:rsid w:val="005C4A0C"/>
    <w:rsid w:val="005C4DAD"/>
    <w:rsid w:val="005D0BDD"/>
    <w:rsid w:val="005E10C4"/>
    <w:rsid w:val="005E6CE0"/>
    <w:rsid w:val="005F20C9"/>
    <w:rsid w:val="005F268C"/>
    <w:rsid w:val="005F4752"/>
    <w:rsid w:val="005F777E"/>
    <w:rsid w:val="006159C0"/>
    <w:rsid w:val="006219B3"/>
    <w:rsid w:val="00625277"/>
    <w:rsid w:val="00631237"/>
    <w:rsid w:val="00633906"/>
    <w:rsid w:val="00637FAB"/>
    <w:rsid w:val="00641030"/>
    <w:rsid w:val="00644242"/>
    <w:rsid w:val="00651BD6"/>
    <w:rsid w:val="00655F18"/>
    <w:rsid w:val="006575D0"/>
    <w:rsid w:val="006575F0"/>
    <w:rsid w:val="00675DF2"/>
    <w:rsid w:val="00680DDF"/>
    <w:rsid w:val="00684963"/>
    <w:rsid w:val="00684F31"/>
    <w:rsid w:val="006862D9"/>
    <w:rsid w:val="00686723"/>
    <w:rsid w:val="006923BA"/>
    <w:rsid w:val="00693872"/>
    <w:rsid w:val="00694CD5"/>
    <w:rsid w:val="006B44EF"/>
    <w:rsid w:val="006B4916"/>
    <w:rsid w:val="006B4CF8"/>
    <w:rsid w:val="006B655A"/>
    <w:rsid w:val="006B7507"/>
    <w:rsid w:val="006D7113"/>
    <w:rsid w:val="006E0F7A"/>
    <w:rsid w:val="006E450C"/>
    <w:rsid w:val="006E7741"/>
    <w:rsid w:val="006E77AE"/>
    <w:rsid w:val="006F1403"/>
    <w:rsid w:val="006F4CB1"/>
    <w:rsid w:val="006F6B20"/>
    <w:rsid w:val="006F70BB"/>
    <w:rsid w:val="007017AF"/>
    <w:rsid w:val="0070484F"/>
    <w:rsid w:val="0070690E"/>
    <w:rsid w:val="00706EC0"/>
    <w:rsid w:val="0071134F"/>
    <w:rsid w:val="00714414"/>
    <w:rsid w:val="00723501"/>
    <w:rsid w:val="00742515"/>
    <w:rsid w:val="00743270"/>
    <w:rsid w:val="00743E19"/>
    <w:rsid w:val="00746F61"/>
    <w:rsid w:val="00747603"/>
    <w:rsid w:val="00750606"/>
    <w:rsid w:val="00750D68"/>
    <w:rsid w:val="007528BF"/>
    <w:rsid w:val="00754213"/>
    <w:rsid w:val="00757A84"/>
    <w:rsid w:val="007725A1"/>
    <w:rsid w:val="00775A59"/>
    <w:rsid w:val="007775F9"/>
    <w:rsid w:val="00780793"/>
    <w:rsid w:val="00780826"/>
    <w:rsid w:val="00781B19"/>
    <w:rsid w:val="00784C7A"/>
    <w:rsid w:val="00796637"/>
    <w:rsid w:val="00797524"/>
    <w:rsid w:val="007A1A09"/>
    <w:rsid w:val="007A63C7"/>
    <w:rsid w:val="007A7831"/>
    <w:rsid w:val="007C4BCE"/>
    <w:rsid w:val="007E4DA8"/>
    <w:rsid w:val="007F1455"/>
    <w:rsid w:val="00801652"/>
    <w:rsid w:val="00801A7B"/>
    <w:rsid w:val="0080368E"/>
    <w:rsid w:val="00804395"/>
    <w:rsid w:val="00821D71"/>
    <w:rsid w:val="00837131"/>
    <w:rsid w:val="00850DB6"/>
    <w:rsid w:val="00853AF0"/>
    <w:rsid w:val="00855566"/>
    <w:rsid w:val="00857403"/>
    <w:rsid w:val="008623FB"/>
    <w:rsid w:val="00863D5B"/>
    <w:rsid w:val="0086579A"/>
    <w:rsid w:val="00865F02"/>
    <w:rsid w:val="00866178"/>
    <w:rsid w:val="00866E0C"/>
    <w:rsid w:val="0086748E"/>
    <w:rsid w:val="0087206E"/>
    <w:rsid w:val="00872849"/>
    <w:rsid w:val="00876D4D"/>
    <w:rsid w:val="00880479"/>
    <w:rsid w:val="00882F9A"/>
    <w:rsid w:val="00884443"/>
    <w:rsid w:val="008860D6"/>
    <w:rsid w:val="00886825"/>
    <w:rsid w:val="008879D3"/>
    <w:rsid w:val="008955FC"/>
    <w:rsid w:val="00895E7A"/>
    <w:rsid w:val="00896F7E"/>
    <w:rsid w:val="008A23D1"/>
    <w:rsid w:val="008A55AD"/>
    <w:rsid w:val="008A57C2"/>
    <w:rsid w:val="008B1791"/>
    <w:rsid w:val="008B491A"/>
    <w:rsid w:val="008B623A"/>
    <w:rsid w:val="008B66B8"/>
    <w:rsid w:val="008C47AA"/>
    <w:rsid w:val="008C4C1B"/>
    <w:rsid w:val="008D7A46"/>
    <w:rsid w:val="008D7F5B"/>
    <w:rsid w:val="008E5239"/>
    <w:rsid w:val="008E6B28"/>
    <w:rsid w:val="008F4892"/>
    <w:rsid w:val="00903669"/>
    <w:rsid w:val="00910992"/>
    <w:rsid w:val="00911734"/>
    <w:rsid w:val="00915178"/>
    <w:rsid w:val="009201F6"/>
    <w:rsid w:val="00920D5B"/>
    <w:rsid w:val="00923EE0"/>
    <w:rsid w:val="00924099"/>
    <w:rsid w:val="0092628C"/>
    <w:rsid w:val="009262E3"/>
    <w:rsid w:val="0092792F"/>
    <w:rsid w:val="00932871"/>
    <w:rsid w:val="00932892"/>
    <w:rsid w:val="00932DBE"/>
    <w:rsid w:val="00933296"/>
    <w:rsid w:val="00936C1F"/>
    <w:rsid w:val="00940884"/>
    <w:rsid w:val="00944CF3"/>
    <w:rsid w:val="00947048"/>
    <w:rsid w:val="00953E79"/>
    <w:rsid w:val="00954A35"/>
    <w:rsid w:val="009560F5"/>
    <w:rsid w:val="00972A6F"/>
    <w:rsid w:val="00973C55"/>
    <w:rsid w:val="00976EF6"/>
    <w:rsid w:val="00980D16"/>
    <w:rsid w:val="0098633B"/>
    <w:rsid w:val="0098731C"/>
    <w:rsid w:val="0099078D"/>
    <w:rsid w:val="00994AE8"/>
    <w:rsid w:val="009A24DC"/>
    <w:rsid w:val="009A267C"/>
    <w:rsid w:val="009A3266"/>
    <w:rsid w:val="009A383C"/>
    <w:rsid w:val="009A4E73"/>
    <w:rsid w:val="009A566C"/>
    <w:rsid w:val="009B0582"/>
    <w:rsid w:val="009B155B"/>
    <w:rsid w:val="009B3413"/>
    <w:rsid w:val="009B694D"/>
    <w:rsid w:val="009C74AF"/>
    <w:rsid w:val="009D03D0"/>
    <w:rsid w:val="009D1789"/>
    <w:rsid w:val="009D1D38"/>
    <w:rsid w:val="009D2656"/>
    <w:rsid w:val="009E3624"/>
    <w:rsid w:val="009E475F"/>
    <w:rsid w:val="009E6434"/>
    <w:rsid w:val="009F18D0"/>
    <w:rsid w:val="009F1E51"/>
    <w:rsid w:val="00A03FCE"/>
    <w:rsid w:val="00A0416B"/>
    <w:rsid w:val="00A12403"/>
    <w:rsid w:val="00A14768"/>
    <w:rsid w:val="00A20D10"/>
    <w:rsid w:val="00A231D9"/>
    <w:rsid w:val="00A34F32"/>
    <w:rsid w:val="00A353A3"/>
    <w:rsid w:val="00A35E1F"/>
    <w:rsid w:val="00A4008D"/>
    <w:rsid w:val="00A45FD1"/>
    <w:rsid w:val="00A54471"/>
    <w:rsid w:val="00A5791B"/>
    <w:rsid w:val="00A67350"/>
    <w:rsid w:val="00A741BC"/>
    <w:rsid w:val="00A822AC"/>
    <w:rsid w:val="00A879D9"/>
    <w:rsid w:val="00A9683C"/>
    <w:rsid w:val="00A97F67"/>
    <w:rsid w:val="00AA41D6"/>
    <w:rsid w:val="00AA5758"/>
    <w:rsid w:val="00AD11AE"/>
    <w:rsid w:val="00AD3D69"/>
    <w:rsid w:val="00AD7895"/>
    <w:rsid w:val="00AE0353"/>
    <w:rsid w:val="00AE3E87"/>
    <w:rsid w:val="00AE6086"/>
    <w:rsid w:val="00AE72D1"/>
    <w:rsid w:val="00AF0EB1"/>
    <w:rsid w:val="00AF118B"/>
    <w:rsid w:val="00AF519F"/>
    <w:rsid w:val="00AF6297"/>
    <w:rsid w:val="00B04141"/>
    <w:rsid w:val="00B04A29"/>
    <w:rsid w:val="00B0678C"/>
    <w:rsid w:val="00B067C9"/>
    <w:rsid w:val="00B07887"/>
    <w:rsid w:val="00B10A8B"/>
    <w:rsid w:val="00B1287C"/>
    <w:rsid w:val="00B12F4C"/>
    <w:rsid w:val="00B1339F"/>
    <w:rsid w:val="00B13465"/>
    <w:rsid w:val="00B14FC1"/>
    <w:rsid w:val="00B165C3"/>
    <w:rsid w:val="00B361CD"/>
    <w:rsid w:val="00B43631"/>
    <w:rsid w:val="00B442B3"/>
    <w:rsid w:val="00B509E5"/>
    <w:rsid w:val="00B570EF"/>
    <w:rsid w:val="00B64382"/>
    <w:rsid w:val="00B65120"/>
    <w:rsid w:val="00B7156A"/>
    <w:rsid w:val="00B808CF"/>
    <w:rsid w:val="00B93B96"/>
    <w:rsid w:val="00B966E8"/>
    <w:rsid w:val="00BA2FDB"/>
    <w:rsid w:val="00BB0595"/>
    <w:rsid w:val="00BB1BF0"/>
    <w:rsid w:val="00BB3DD5"/>
    <w:rsid w:val="00BC5812"/>
    <w:rsid w:val="00BD7313"/>
    <w:rsid w:val="00BE43BD"/>
    <w:rsid w:val="00BE7AB2"/>
    <w:rsid w:val="00BF66DB"/>
    <w:rsid w:val="00BF7420"/>
    <w:rsid w:val="00C06EE4"/>
    <w:rsid w:val="00C1063F"/>
    <w:rsid w:val="00C15991"/>
    <w:rsid w:val="00C16736"/>
    <w:rsid w:val="00C24AA0"/>
    <w:rsid w:val="00C250C2"/>
    <w:rsid w:val="00C27B3F"/>
    <w:rsid w:val="00C31FD9"/>
    <w:rsid w:val="00C36B63"/>
    <w:rsid w:val="00C3770C"/>
    <w:rsid w:val="00C415BA"/>
    <w:rsid w:val="00C54B31"/>
    <w:rsid w:val="00C54C3F"/>
    <w:rsid w:val="00C56D5C"/>
    <w:rsid w:val="00C64828"/>
    <w:rsid w:val="00C675E1"/>
    <w:rsid w:val="00C77C88"/>
    <w:rsid w:val="00C819CA"/>
    <w:rsid w:val="00C9215B"/>
    <w:rsid w:val="00CA0B41"/>
    <w:rsid w:val="00CA24F0"/>
    <w:rsid w:val="00CA581B"/>
    <w:rsid w:val="00CA6745"/>
    <w:rsid w:val="00CB20A6"/>
    <w:rsid w:val="00CB2A8D"/>
    <w:rsid w:val="00CB3ACC"/>
    <w:rsid w:val="00CB4150"/>
    <w:rsid w:val="00CC2183"/>
    <w:rsid w:val="00CC363B"/>
    <w:rsid w:val="00CC511E"/>
    <w:rsid w:val="00CC68D2"/>
    <w:rsid w:val="00CD5B48"/>
    <w:rsid w:val="00CE616E"/>
    <w:rsid w:val="00CF095A"/>
    <w:rsid w:val="00CF1EB1"/>
    <w:rsid w:val="00CF695A"/>
    <w:rsid w:val="00D01EC7"/>
    <w:rsid w:val="00D21A4A"/>
    <w:rsid w:val="00D2691A"/>
    <w:rsid w:val="00D33AAB"/>
    <w:rsid w:val="00D34059"/>
    <w:rsid w:val="00D36174"/>
    <w:rsid w:val="00D37148"/>
    <w:rsid w:val="00D3773A"/>
    <w:rsid w:val="00D42137"/>
    <w:rsid w:val="00D464B9"/>
    <w:rsid w:val="00D50E46"/>
    <w:rsid w:val="00D54B89"/>
    <w:rsid w:val="00D5590E"/>
    <w:rsid w:val="00D5619A"/>
    <w:rsid w:val="00D57069"/>
    <w:rsid w:val="00D62777"/>
    <w:rsid w:val="00D71F5E"/>
    <w:rsid w:val="00D75DF0"/>
    <w:rsid w:val="00D80C98"/>
    <w:rsid w:val="00D866D7"/>
    <w:rsid w:val="00D976EB"/>
    <w:rsid w:val="00DA6C30"/>
    <w:rsid w:val="00DB0013"/>
    <w:rsid w:val="00DB48FB"/>
    <w:rsid w:val="00DB60E9"/>
    <w:rsid w:val="00DB77A3"/>
    <w:rsid w:val="00DC0F24"/>
    <w:rsid w:val="00DC4651"/>
    <w:rsid w:val="00DC7098"/>
    <w:rsid w:val="00DC781D"/>
    <w:rsid w:val="00DD3457"/>
    <w:rsid w:val="00DD7E8F"/>
    <w:rsid w:val="00DE5127"/>
    <w:rsid w:val="00DE6E1C"/>
    <w:rsid w:val="00DF3882"/>
    <w:rsid w:val="00DF3BC1"/>
    <w:rsid w:val="00E050E7"/>
    <w:rsid w:val="00E17B85"/>
    <w:rsid w:val="00E205C8"/>
    <w:rsid w:val="00E24F15"/>
    <w:rsid w:val="00E273D2"/>
    <w:rsid w:val="00E306D4"/>
    <w:rsid w:val="00E34FFE"/>
    <w:rsid w:val="00E42B35"/>
    <w:rsid w:val="00E43095"/>
    <w:rsid w:val="00E43D16"/>
    <w:rsid w:val="00E51D5E"/>
    <w:rsid w:val="00E52179"/>
    <w:rsid w:val="00E536DE"/>
    <w:rsid w:val="00E566F4"/>
    <w:rsid w:val="00E640CD"/>
    <w:rsid w:val="00E70262"/>
    <w:rsid w:val="00E712BE"/>
    <w:rsid w:val="00E74516"/>
    <w:rsid w:val="00E76C33"/>
    <w:rsid w:val="00E81CDB"/>
    <w:rsid w:val="00E8285F"/>
    <w:rsid w:val="00E94399"/>
    <w:rsid w:val="00EA3307"/>
    <w:rsid w:val="00EA39CB"/>
    <w:rsid w:val="00EA4C6A"/>
    <w:rsid w:val="00EB7B83"/>
    <w:rsid w:val="00EC0BC4"/>
    <w:rsid w:val="00EC13B2"/>
    <w:rsid w:val="00EC54BA"/>
    <w:rsid w:val="00EC59AC"/>
    <w:rsid w:val="00EC764B"/>
    <w:rsid w:val="00EE24A9"/>
    <w:rsid w:val="00EE7D07"/>
    <w:rsid w:val="00EF03AD"/>
    <w:rsid w:val="00EF0F92"/>
    <w:rsid w:val="00EF1EDB"/>
    <w:rsid w:val="00EF452F"/>
    <w:rsid w:val="00EF4F6D"/>
    <w:rsid w:val="00F00050"/>
    <w:rsid w:val="00F00760"/>
    <w:rsid w:val="00F06170"/>
    <w:rsid w:val="00F126B9"/>
    <w:rsid w:val="00F152CD"/>
    <w:rsid w:val="00F172CE"/>
    <w:rsid w:val="00F209B8"/>
    <w:rsid w:val="00F22D57"/>
    <w:rsid w:val="00F23DA7"/>
    <w:rsid w:val="00F241FF"/>
    <w:rsid w:val="00F27187"/>
    <w:rsid w:val="00F30992"/>
    <w:rsid w:val="00F323F7"/>
    <w:rsid w:val="00F36E9D"/>
    <w:rsid w:val="00F42065"/>
    <w:rsid w:val="00F52A8C"/>
    <w:rsid w:val="00F56EED"/>
    <w:rsid w:val="00F60A5C"/>
    <w:rsid w:val="00F71872"/>
    <w:rsid w:val="00F72847"/>
    <w:rsid w:val="00F76E70"/>
    <w:rsid w:val="00F77FED"/>
    <w:rsid w:val="00F83EF2"/>
    <w:rsid w:val="00F87D91"/>
    <w:rsid w:val="00F87FA2"/>
    <w:rsid w:val="00F906E2"/>
    <w:rsid w:val="00F945CC"/>
    <w:rsid w:val="00F952E6"/>
    <w:rsid w:val="00FB213A"/>
    <w:rsid w:val="00FB22C0"/>
    <w:rsid w:val="00FB4884"/>
    <w:rsid w:val="00FB4C66"/>
    <w:rsid w:val="00FB5247"/>
    <w:rsid w:val="00FC4C3E"/>
    <w:rsid w:val="00FD1DCF"/>
    <w:rsid w:val="00FD2E27"/>
    <w:rsid w:val="00FD5EB8"/>
    <w:rsid w:val="00FD772A"/>
    <w:rsid w:val="00FD7DE9"/>
    <w:rsid w:val="00FE1DDF"/>
    <w:rsid w:val="00FE5DB7"/>
    <w:rsid w:val="00FE6E87"/>
    <w:rsid w:val="00FE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EEBA9"/>
  <w15:docId w15:val="{85A3233D-D521-42B2-A4AF-0CF2861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603"/>
  </w:style>
  <w:style w:type="paragraph" w:styleId="1">
    <w:name w:val="heading 1"/>
    <w:basedOn w:val="a"/>
    <w:next w:val="a"/>
    <w:link w:val="10"/>
    <w:uiPriority w:val="9"/>
    <w:qFormat/>
    <w:rsid w:val="00582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80C9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80C9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C98"/>
    <w:pPr>
      <w:shd w:val="clear" w:color="auto" w:fill="FFFFFF"/>
      <w:spacing w:after="2580" w:line="557" w:lineRule="exact"/>
      <w:jc w:val="center"/>
    </w:pPr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rsid w:val="00D8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82A49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A49"/>
  </w:style>
  <w:style w:type="paragraph" w:styleId="a9">
    <w:name w:val="footer"/>
    <w:basedOn w:val="a"/>
    <w:link w:val="aa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A49"/>
  </w:style>
  <w:style w:type="paragraph" w:styleId="ab">
    <w:name w:val="List Paragraph"/>
    <w:basedOn w:val="a"/>
    <w:uiPriority w:val="34"/>
    <w:qFormat/>
    <w:rsid w:val="00B0414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821D71"/>
    <w:pPr>
      <w:tabs>
        <w:tab w:val="right" w:leader="dot" w:pos="9628"/>
      </w:tabs>
      <w:spacing w:after="100"/>
    </w:pPr>
    <w:rPr>
      <w:rFonts w:ascii="Times New Roman" w:hAnsi="Times New Roman" w:cs="Times New Roman"/>
      <w:b/>
      <w:noProof/>
    </w:rPr>
  </w:style>
  <w:style w:type="character" w:styleId="ac">
    <w:name w:val="Hyperlink"/>
    <w:basedOn w:val="a0"/>
    <w:uiPriority w:val="99"/>
    <w:unhideWhenUsed/>
    <w:rsid w:val="00DE6E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B491A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9F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0E2D02"/>
    <w:pPr>
      <w:spacing w:after="100"/>
      <w:ind w:left="220"/>
    </w:pPr>
  </w:style>
  <w:style w:type="table" w:customStyle="1" w:styleId="22">
    <w:name w:val="Сетка таблицы2"/>
    <w:basedOn w:val="a1"/>
    <w:next w:val="a3"/>
    <w:uiPriority w:val="59"/>
    <w:rsid w:val="006E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E7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E0C"/>
    <w:pPr>
      <w:spacing w:after="100"/>
      <w:ind w:left="440"/>
    </w:pPr>
    <w:rPr>
      <w:rFonts w:eastAsiaTheme="minorEastAsia"/>
    </w:rPr>
  </w:style>
  <w:style w:type="paragraph" w:customStyle="1" w:styleId="a10">
    <w:name w:val="a1"/>
    <w:basedOn w:val="a"/>
    <w:uiPriority w:val="99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420"/>
  </w:style>
  <w:style w:type="paragraph" w:customStyle="1" w:styleId="13">
    <w:name w:val="Абзац списка1"/>
    <w:basedOn w:val="a"/>
    <w:rsid w:val="00085FB5"/>
    <w:pPr>
      <w:ind w:left="720"/>
    </w:pPr>
    <w:rPr>
      <w:rFonts w:ascii="Calibri" w:eastAsia="Times New Roman" w:hAnsi="Calibri" w:cs="Calibri"/>
    </w:rPr>
  </w:style>
  <w:style w:type="paragraph" w:styleId="ae">
    <w:name w:val="Normal (Web)"/>
    <w:basedOn w:val="a"/>
    <w:uiPriority w:val="99"/>
    <w:semiHidden/>
    <w:unhideWhenUsed/>
    <w:rsid w:val="00AD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a"/>
    <w:rsid w:val="00AD78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D789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D7895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481899"/>
    <w:rPr>
      <w:i/>
      <w:iCs/>
    </w:rPr>
  </w:style>
  <w:style w:type="character" w:styleId="af">
    <w:name w:val="Strong"/>
    <w:basedOn w:val="a0"/>
    <w:uiPriority w:val="22"/>
    <w:qFormat/>
    <w:rsid w:val="00C16736"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623FB"/>
    <w:rPr>
      <w:color w:val="605E5C"/>
      <w:shd w:val="clear" w:color="auto" w:fill="E1DFDD"/>
    </w:rPr>
  </w:style>
  <w:style w:type="paragraph" w:customStyle="1" w:styleId="c2">
    <w:name w:val="c2"/>
    <w:basedOn w:val="a"/>
    <w:rsid w:val="00B808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basedOn w:val="a0"/>
    <w:rsid w:val="00B808CF"/>
  </w:style>
  <w:style w:type="character" w:styleId="af0">
    <w:name w:val="Unresolved Mention"/>
    <w:basedOn w:val="a0"/>
    <w:uiPriority w:val="99"/>
    <w:semiHidden/>
    <w:unhideWhenUsed/>
    <w:rsid w:val="00F60A5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54B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DF3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8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4513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411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7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54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15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2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7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udylib.ru/doc/6298412/biznes-plan-fotostudii-?ysclid=lps5mglmew877202834" TargetMode="External"/><Relationship Id="rId18" Type="http://schemas.openxmlformats.org/officeDocument/2006/relationships/hyperlink" Target="https://biznesplan-primer.ru/stati/sostavlenie/irr-vnutrennjaja-norma-dohodnosti-proekta" TargetMode="External"/><Relationship Id="rId26" Type="http://schemas.openxmlformats.org/officeDocument/2006/relationships/hyperlink" Target="https://biznesplan-primer.ru/stati/sostavlenie/prostoj-i-diskontirovannyj-srok-okupaemosti-proekt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fenix.help/works/kursovaya/biznes-planirovanie/brgu/razrabotka-biznes-plana-otkrytiya-fotostudii-bright-lights?ysclid=lps5ky2roi49024701" TargetMode="External"/><Relationship Id="rId17" Type="http://schemas.openxmlformats.org/officeDocument/2006/relationships/hyperlink" Target="https://biznesplan-primer.ru/stati/sostavlenie/npv-chistaja-privedennaja-stoimost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biznesplan-primer.ru/stati/sostavlenie/prostoj-i-diskontirovannyj-srok-okupaemosti-proekta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biznesplan-primer.ru/stati/sostavlenie/irr-vnutrennjaja-norma-dohodnosti-proek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boss.ru/bplans-biznes-plan-fotosalona?ysclid=lps4losq1141462677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biznesplan-primer.ru/stati/sostavlenie/prostoj-i-diskontirovannyj-srok-okupaemosti-proekta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biznesplan-primer.ru/stati/sostavlenie/npv-chistaja-privedennaja-stoimost" TargetMode="External"/><Relationship Id="rId10" Type="http://schemas.openxmlformats.org/officeDocument/2006/relationships/hyperlink" Target="https://biznesplan-primer.ru/obrazec/fotostudiya?ysclid=lps4mziitu842751169" TargetMode="External"/><Relationship Id="rId19" Type="http://schemas.openxmlformats.org/officeDocument/2006/relationships/image" Target="media/image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&#1073;&#1080;&#1079;&#1085;&#1077;&#1089;&#1080;&#1076;&#1077;&#1103;.&#1088;&#1092;/biznes-plan-fotostudii-s-raschetami?ysclid=lps5o9l5ja833739299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biznesplan-primer.ru/stati/sostavlenie/prostoj-i-diskontirovannyj-srok-okupaemosti-proekt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53C089-A8D3-4B91-8BED-83231293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20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35634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Наталия Николаевна Смирнягина</cp:lastModifiedBy>
  <cp:revision>132</cp:revision>
  <cp:lastPrinted>2016-11-17T11:34:00Z</cp:lastPrinted>
  <dcterms:created xsi:type="dcterms:W3CDTF">2015-06-01T08:11:00Z</dcterms:created>
  <dcterms:modified xsi:type="dcterms:W3CDTF">2023-12-05T09:50:00Z</dcterms:modified>
</cp:coreProperties>
</file>