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470A" w14:textId="24FA0874" w:rsidR="00A06EC2" w:rsidRDefault="00A06EC2" w:rsidP="00CB7C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Перечень учебной литературы</w:t>
      </w:r>
      <w:r w:rsidR="00CB7C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ЭБС издательства «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Академия</w:t>
      </w:r>
      <w:r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CC428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14:paraId="6E3925FD" w14:textId="0168EEC1" w:rsidR="00CC4283" w:rsidRDefault="00CC4283" w:rsidP="00A06E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Общеобразовательные учебники </w:t>
      </w:r>
      <w:r w:rsidR="00551C4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87038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электронн</w:t>
      </w:r>
      <w:r w:rsidR="00551C4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ой</w:t>
      </w:r>
      <w:r w:rsidR="0087038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форм</w:t>
      </w:r>
      <w:r w:rsidR="00551C4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87038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для учреждений СПО</w:t>
      </w:r>
    </w:p>
    <w:p w14:paraId="6AD326A2" w14:textId="77777777" w:rsidR="00A06EC2" w:rsidRPr="007B401C" w:rsidRDefault="00A06EC2" w:rsidP="00A06E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6237"/>
        <w:gridCol w:w="1418"/>
        <w:gridCol w:w="708"/>
        <w:gridCol w:w="1560"/>
      </w:tblGrid>
      <w:tr w:rsidR="00FE26FB" w:rsidRPr="00AF0864" w14:paraId="7A93C9DD" w14:textId="77777777" w:rsidTr="00B426FB">
        <w:trPr>
          <w:trHeight w:val="11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222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15E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3C6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77E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14:paraId="6EED87F7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единовре-менных</w:t>
            </w:r>
            <w:proofErr w:type="spellEnd"/>
            <w:proofErr w:type="gramEnd"/>
          </w:p>
          <w:p w14:paraId="2985FB9B" w14:textId="14B0ED63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доступов  (</w:t>
            </w:r>
            <w:proofErr w:type="gramEnd"/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ЭБ)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663" w14:textId="77777777" w:rsidR="00FE26FB" w:rsidRPr="00AF0864" w:rsidRDefault="00FE26FB" w:rsidP="00F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лицензии</w:t>
            </w:r>
          </w:p>
        </w:tc>
      </w:tr>
      <w:tr w:rsidR="00130F2B" w:rsidRPr="00AF0864" w14:paraId="5E58769D" w14:textId="77777777" w:rsidTr="00B426FB">
        <w:trPr>
          <w:trHeight w:val="9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789B" w14:textId="0F4F101A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8C61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Алексеева Е. В., Скворцов П. М., Фещенко Т. С., Шестакова Л. А. Астрономия: учебник,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6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https://academia-moscow.ru/reader/?id=480362</w:t>
              </w:r>
            </w:hyperlink>
          </w:p>
          <w:p w14:paraId="2D643650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631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9725F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705119644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F44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6BDA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4532B563" w14:textId="77777777" w:rsidTr="00B426FB">
        <w:trPr>
          <w:trHeight w:val="7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5EDF" w14:textId="672965EC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51D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Антонова Е.С.,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Т.М. Русский язык: учебник,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7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https://academia-moscow.ru/reader/?id=578997</w:t>
              </w:r>
            </w:hyperlink>
          </w:p>
          <w:p w14:paraId="4D66EA10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5390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8766F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709117607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3FDD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EAB2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0827D009" w14:textId="77777777" w:rsidTr="00B426FB">
        <w:trPr>
          <w:trHeight w:val="1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6138" w14:textId="3A37FC94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B68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Ю.Н. История Отечества: С древнейших времен до наших дней: учебник, 2022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8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https://academia-moscow.ru/reader/?id=630590</w:t>
              </w:r>
            </w:hyperlink>
          </w:p>
          <w:p w14:paraId="4D3E2B5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3572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94C2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A4F2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4C3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804D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49E2A9E3" w14:textId="77777777" w:rsidTr="00B426FB">
        <w:trPr>
          <w:trHeight w:val="6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9660" w14:textId="10E19E8C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C80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Ю.Н. История: учебник. В 2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ч.Ч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1, 2022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</w:t>
            </w:r>
            <w:hyperlink r:id="rId9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https://academia-moscow.ru/reader/?id=599280</w:t>
              </w:r>
            </w:hyperlink>
          </w:p>
          <w:p w14:paraId="46AC7935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C20A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AE708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708117708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8E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E158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10BE36DB" w14:textId="77777777" w:rsidTr="00B426FB">
        <w:trPr>
          <w:trHeight w:val="7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446E" w14:textId="3A8C2019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F711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Ю.Н. История: учебник. В 2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ч.Ч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2, 2022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0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https://academia-moscow.ru/reader/?id=599289</w:t>
              </w:r>
            </w:hyperlink>
          </w:p>
          <w:p w14:paraId="70882F79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2F2B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841FE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708117709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57AF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A712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5A60ADA8" w14:textId="77777777" w:rsidTr="00B426FB">
        <w:trPr>
          <w:trHeight w:val="5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6D0" w14:textId="2CB8449D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BFCD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Башмаков М.И. Математика: Задачник, 2022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1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https://academia-moscow.ru/reader/?id=631471</w:t>
              </w:r>
            </w:hyperlink>
          </w:p>
          <w:p w14:paraId="5F04E739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680C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753E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706117612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00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9BA4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212A55F4" w14:textId="77777777" w:rsidTr="00B426FB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E005" w14:textId="342CF33C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FF6E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Башмаков М.И. Математика: Сборник задач профильной направленности, 2021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2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https://academia-moscow.ru/reader/?id=553856</w:t>
              </w:r>
            </w:hyperlink>
          </w:p>
          <w:p w14:paraId="73BBC9BE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735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17BA6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704117613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00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691E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45AC2F74" w14:textId="77777777" w:rsidTr="00B426F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3200" w14:textId="3B7C011D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2B55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Башмаков М.И. Математика: учебник, 2021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3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https://academia-moscow.ru/reader/?id=579439</w:t>
              </w:r>
            </w:hyperlink>
          </w:p>
          <w:p w14:paraId="55B9FCC5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07C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F3570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708117611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E18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D17B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1164474E" w14:textId="77777777" w:rsidTr="00B426FB">
        <w:trPr>
          <w:trHeight w:val="1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51D3" w14:textId="1F4397D8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FF1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Т., Соколова Н.И.,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Койранская</w:t>
            </w:r>
            <w:proofErr w:type="spellEnd"/>
          </w:p>
          <w:p w14:paraId="16A796C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PlanetofEnglish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: Учебник английского языка для учреждений СПО: (+CD) Е. А.,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Лаврик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Г.В., 2022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4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https://academia-moscow.ru/reader/?id=631456</w:t>
              </w:r>
            </w:hyperlink>
          </w:p>
          <w:p w14:paraId="3650C635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BEA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E55D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F34A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711117667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81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5498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5F4A5A43" w14:textId="77777777" w:rsidTr="00B426FB">
        <w:trPr>
          <w:trHeight w:val="14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2705" w14:textId="7F24F8EE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C0AF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учебник, 2021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15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https://academia-moscow.ru/reader/?id=551460</w:t>
              </w:r>
            </w:hyperlink>
          </w:p>
          <w:p w14:paraId="0CADD990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1094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8B82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CDD4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710117664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8A7F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F478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2085331F" w14:textId="77777777" w:rsidTr="00B426FB">
        <w:trPr>
          <w:trHeight w:val="6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9ECC" w14:textId="486EBCE5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C58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Т.М. Русский язык: Сборник упражнений, 2020. – Режим доступа:</w:t>
            </w:r>
            <w:r w:rsidRPr="00AF0864">
              <w:t xml:space="preserve"> </w:t>
            </w:r>
            <w:hyperlink r:id="rId16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https://academia-moscow.ru/reader/?id=483960</w:t>
              </w:r>
            </w:hyperlink>
          </w:p>
          <w:p w14:paraId="4FFAFE6B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F21D0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12BB0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705117609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D3F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243E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0BE397C0" w14:textId="77777777" w:rsidTr="00B426FB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E283" w14:textId="5B516F89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28B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Дмитриева В.Ф. Физика для профессий и специальностей технического профиля: учебник, 2022. – Режим доступа:</w:t>
            </w:r>
            <w:r w:rsidRPr="00AF0864">
              <w:t xml:space="preserve"> </w:t>
            </w:r>
            <w:hyperlink r:id="rId17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https://academia-moscow.ru/reader/?id=566321</w:t>
              </w:r>
            </w:hyperlink>
          </w:p>
          <w:p w14:paraId="76990F38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D9F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AE377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709117660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422B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41DE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7E4470C4" w14:textId="77777777" w:rsidTr="00B426FB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59C5" w14:textId="5E30CC82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D2D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Дмитриева В.Ф. Физика для профессий и специальностей технического профиля: Сборник задач, 2022. – Режим доступа:</w:t>
            </w:r>
            <w:r w:rsidRPr="00AF0864">
              <w:t xml:space="preserve"> </w:t>
            </w:r>
            <w:hyperlink r:id="rId18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https://academia-moscow.ru/reader/?id=631473</w:t>
              </w:r>
            </w:hyperlink>
          </w:p>
          <w:p w14:paraId="3AEF1C5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5FBE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BA95A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706119007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DDC8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0459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73E2F330" w14:textId="77777777" w:rsidTr="00B426FB">
        <w:trPr>
          <w:trHeight w:val="54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661" w14:textId="11228D18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580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Ерохин Ю.М. Химия: Задачи и упражнения, 2021. – Режим доступа:</w:t>
            </w:r>
            <w:r w:rsidRPr="00AF0864">
              <w:t xml:space="preserve"> </w:t>
            </w:r>
            <w:hyperlink r:id="rId19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https://academia-moscow.ru/reader/?id=539623</w:t>
              </w:r>
            </w:hyperlink>
          </w:p>
          <w:p w14:paraId="7B013D87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251F6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F3630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702117727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B7F7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4411D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1E8B94ED" w14:textId="77777777" w:rsidTr="00B426FB">
        <w:trPr>
          <w:trHeight w:val="1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69CD" w14:textId="758B7A7A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6EE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Ерохин Ю.М., Ковалева И. Б. Химия для профессий и специальностей технического и естественно-научного профилей: учебник, 2021. – Режим доступа:</w:t>
            </w:r>
            <w:r w:rsidRPr="00AF0864">
              <w:t xml:space="preserve"> </w:t>
            </w:r>
            <w:hyperlink r:id="rId20" w:history="1">
              <w:r w:rsidRPr="00AF0864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https://academia-moscow.ru/reader/?id=551063</w:t>
              </w:r>
            </w:hyperlink>
          </w:p>
          <w:p w14:paraId="4E855329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188B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E85BB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D2CE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708117670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45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8406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4A2EAB94" w14:textId="77777777" w:rsidTr="00B426FB">
        <w:trPr>
          <w:trHeight w:val="9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0B28" w14:textId="02E69355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ED2D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Косолапова Н.В., Прокопенко Н.А. Основы безопасности жизнедеятельности: учебник, 2021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21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https://academia-moscow.ru/reader/?id=550098</w:t>
              </w:r>
            </w:hyperlink>
          </w:p>
          <w:p w14:paraId="56F4A3B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E764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1A73E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708117665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CD0B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EF79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415C2804" w14:textId="77777777" w:rsidTr="00B426FB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3690" w14:textId="62AEE4D7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1E6E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Г.А., Антонова А.Г., Вольнова И.Л. Литература: учебник. В 2 ч. Часть 1,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</w:t>
            </w:r>
            <w:hyperlink r:id="rId22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https://academia-moscow.ru/reader/?id=484877</w:t>
              </w:r>
            </w:hyperlink>
          </w:p>
          <w:p w14:paraId="4EAF665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AFC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1AB99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704119094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EBAA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C5DB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52C4A790" w14:textId="77777777" w:rsidTr="00B426FB">
        <w:trPr>
          <w:trHeight w:val="6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09E8" w14:textId="6A8DF874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C4B4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Г.А., Емельянова Т.В., </w:t>
            </w:r>
            <w:proofErr w:type="spellStart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Мацыяка</w:t>
            </w:r>
            <w:proofErr w:type="spellEnd"/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Е. В. Литература: учебник. В 2 ч. Часть 2,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23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https://academia-moscow.ru/reader/?id=484879</w:t>
              </w:r>
            </w:hyperlink>
          </w:p>
          <w:p w14:paraId="3B26E271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D39A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7B0E2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704119095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A431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E0B0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53C2B6DB" w14:textId="77777777" w:rsidTr="00B426FB">
        <w:trPr>
          <w:trHeight w:val="1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213E" w14:textId="63815DA5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0DF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Цветкова М.С., Гаврилова С.А., Хлобыстова И. Ю.</w:t>
            </w:r>
          </w:p>
          <w:p w14:paraId="6C4CC3AF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Информатика: Практикум для профессий и специальностей технического и социально-экономического профилей,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24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https://academia-moscow.ru/reader/?id=474797</w:t>
              </w:r>
            </w:hyperlink>
          </w:p>
          <w:p w14:paraId="57FC0742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646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B1C02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E3DE4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703117696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FA0B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43E6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AF0864" w14:paraId="2C1C2E0F" w14:textId="77777777" w:rsidTr="00B426FB">
        <w:trPr>
          <w:trHeight w:val="11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C367" w14:textId="74F2652B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2A13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Цветкова М.С., Хлобыстова И. Ю. Информатика: Практикум для профессий и специальностей естественно-научного и гуманитарного профилей, 2020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25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https://academia-moscow.ru/reader/?id=477209</w:t>
              </w:r>
            </w:hyperlink>
          </w:p>
          <w:p w14:paraId="1050E4DC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8A1E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74B3B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E0853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706117697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3596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A8BE" w14:textId="77777777" w:rsidR="00130F2B" w:rsidRPr="00AF0864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  <w:tr w:rsidR="00130F2B" w:rsidRPr="000456A9" w14:paraId="095E9651" w14:textId="77777777" w:rsidTr="00B426FB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AF4B" w14:textId="122027D9" w:rsidR="00130F2B" w:rsidRPr="00AF0864" w:rsidRDefault="00130F2B" w:rsidP="00130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B2C6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Цветкова М.С., Хлобыстова И. Ю. Информатика: учебник, 2021</w:t>
            </w:r>
            <w:r w:rsidRPr="00AF0864">
              <w:rPr>
                <w:rFonts w:ascii="Times New Roman" w:hAnsi="Times New Roman" w:cs="Times New Roman"/>
                <w:sz w:val="24"/>
                <w:szCs w:val="24"/>
              </w:rPr>
              <w:t>. — Режим доступа:</w:t>
            </w:r>
            <w:r w:rsidRPr="00AF0864">
              <w:t xml:space="preserve"> </w:t>
            </w:r>
            <w:hyperlink r:id="rId26" w:history="1">
              <w:r w:rsidRPr="00AF0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https://academia-moscow.ru/reader/?id=551770</w:t>
              </w:r>
            </w:hyperlink>
          </w:p>
          <w:p w14:paraId="659B50A9" w14:textId="77777777" w:rsidR="00130F2B" w:rsidRPr="00AF0864" w:rsidRDefault="00130F2B" w:rsidP="00A06EC2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5178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C158D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707117695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9B76" w14:textId="77777777" w:rsidR="00130F2B" w:rsidRPr="00AF0864" w:rsidRDefault="00130F2B" w:rsidP="00A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E485" w14:textId="77777777" w:rsidR="00130F2B" w:rsidRPr="000456A9" w:rsidRDefault="00130F2B" w:rsidP="00A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на 1 год</w:t>
            </w:r>
          </w:p>
        </w:tc>
      </w:tr>
    </w:tbl>
    <w:p w14:paraId="154814D1" w14:textId="77777777" w:rsidR="005359E8" w:rsidRDefault="005359E8"/>
    <w:sectPr w:rsidR="005359E8" w:rsidSect="00A06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AC9"/>
    <w:multiLevelType w:val="hybridMultilevel"/>
    <w:tmpl w:val="057A5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E8"/>
    <w:rsid w:val="000456A9"/>
    <w:rsid w:val="00066949"/>
    <w:rsid w:val="000960D6"/>
    <w:rsid w:val="00130F2B"/>
    <w:rsid w:val="001353F6"/>
    <w:rsid w:val="001503D8"/>
    <w:rsid w:val="00150AD8"/>
    <w:rsid w:val="00260014"/>
    <w:rsid w:val="002922A0"/>
    <w:rsid w:val="002E7355"/>
    <w:rsid w:val="005359E8"/>
    <w:rsid w:val="00551C43"/>
    <w:rsid w:val="00590385"/>
    <w:rsid w:val="005D4C7E"/>
    <w:rsid w:val="00701601"/>
    <w:rsid w:val="0071292A"/>
    <w:rsid w:val="007E5EEE"/>
    <w:rsid w:val="0087038E"/>
    <w:rsid w:val="008E6B23"/>
    <w:rsid w:val="00911FB3"/>
    <w:rsid w:val="00A06EC2"/>
    <w:rsid w:val="00AF0864"/>
    <w:rsid w:val="00AF62B0"/>
    <w:rsid w:val="00B003CD"/>
    <w:rsid w:val="00B426FB"/>
    <w:rsid w:val="00B513B9"/>
    <w:rsid w:val="00BD6D32"/>
    <w:rsid w:val="00C9604A"/>
    <w:rsid w:val="00CB7CC1"/>
    <w:rsid w:val="00CC4283"/>
    <w:rsid w:val="00CD0C4C"/>
    <w:rsid w:val="00D96DF8"/>
    <w:rsid w:val="00DB7432"/>
    <w:rsid w:val="00DD346A"/>
    <w:rsid w:val="00FA7719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8684"/>
  <w15:chartTrackingRefBased/>
  <w15:docId w15:val="{1377D864-6E57-45BC-B5E0-E88DA288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6D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moscow.ru/reader/?id=630590" TargetMode="External"/><Relationship Id="rId13" Type="http://schemas.openxmlformats.org/officeDocument/2006/relationships/hyperlink" Target="https://academia-moscow.ru/reader/?id=579439" TargetMode="External"/><Relationship Id="rId18" Type="http://schemas.openxmlformats.org/officeDocument/2006/relationships/hyperlink" Target="https://academia-moscow.ru/reader/?id=631473" TargetMode="External"/><Relationship Id="rId26" Type="http://schemas.openxmlformats.org/officeDocument/2006/relationships/hyperlink" Target="https://academia-moscow.ru/reader/?id=5517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a-moscow.ru/reader/?id=550098" TargetMode="External"/><Relationship Id="rId7" Type="http://schemas.openxmlformats.org/officeDocument/2006/relationships/hyperlink" Target="https://academia-moscow.ru/reader/?id=578997" TargetMode="External"/><Relationship Id="rId12" Type="http://schemas.openxmlformats.org/officeDocument/2006/relationships/hyperlink" Target="https://academia-moscow.ru/reader/?id=553856" TargetMode="External"/><Relationship Id="rId17" Type="http://schemas.openxmlformats.org/officeDocument/2006/relationships/hyperlink" Target="https://academia-moscow.ru/reader/?id=566321" TargetMode="External"/><Relationship Id="rId25" Type="http://schemas.openxmlformats.org/officeDocument/2006/relationships/hyperlink" Target="https://academia-moscow.ru/reader/?id=477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a-moscow.ru/reader/?id=483960" TargetMode="External"/><Relationship Id="rId20" Type="http://schemas.openxmlformats.org/officeDocument/2006/relationships/hyperlink" Target="https://academia-moscow.ru/reader/?id=5510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ia-moscow.ru/reader/?id=480362" TargetMode="External"/><Relationship Id="rId11" Type="http://schemas.openxmlformats.org/officeDocument/2006/relationships/hyperlink" Target="https://academia-moscow.ru/reader/?id=631471" TargetMode="External"/><Relationship Id="rId24" Type="http://schemas.openxmlformats.org/officeDocument/2006/relationships/hyperlink" Target="https://academia-moscow.ru/reader/?id=4747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a-moscow.ru/reader/?id=551460" TargetMode="External"/><Relationship Id="rId23" Type="http://schemas.openxmlformats.org/officeDocument/2006/relationships/hyperlink" Target="https://academia-moscow.ru/reader/?id=48487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cademia-moscow.ru/reader/?id=599289" TargetMode="External"/><Relationship Id="rId19" Type="http://schemas.openxmlformats.org/officeDocument/2006/relationships/hyperlink" Target="https://academia-moscow.ru/reader/?id=539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-moscow.ru/reader/?id=599280" TargetMode="External"/><Relationship Id="rId14" Type="http://schemas.openxmlformats.org/officeDocument/2006/relationships/hyperlink" Target="https://academia-moscow.ru/reader/?id=631456" TargetMode="External"/><Relationship Id="rId22" Type="http://schemas.openxmlformats.org/officeDocument/2006/relationships/hyperlink" Target="https://academia-moscow.ru/reader/?id=4848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5D91-E3CB-43DD-BF8B-776AB3C3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Елена Анатольевна</dc:creator>
  <cp:keywords/>
  <dc:description/>
  <cp:lastModifiedBy>Трутнева Елена Анатольевна</cp:lastModifiedBy>
  <cp:revision>28</cp:revision>
  <dcterms:created xsi:type="dcterms:W3CDTF">2023-06-26T08:38:00Z</dcterms:created>
  <dcterms:modified xsi:type="dcterms:W3CDTF">2023-10-12T08:19:00Z</dcterms:modified>
</cp:coreProperties>
</file>