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48049F26"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9E687B">
        <w:rPr>
          <w:rFonts w:ascii="Times New Roman" w:hAnsi="Times New Roman" w:cs="Times New Roman"/>
          <w:b/>
          <w:sz w:val="28"/>
          <w:szCs w:val="28"/>
        </w:rPr>
        <w:t xml:space="preserve"> «ОБЩЕСТВОЗНАНИЕ»</w:t>
      </w:r>
    </w:p>
    <w:p w14:paraId="405A4239" w14:textId="070FB80F"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B642A" w14:textId="466E458B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разработчике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описания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72E88D6" w14:textId="77777777"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B15440" w14:paraId="78E5EBAB" w14:textId="77777777" w:rsidTr="009D743C">
        <w:trPr>
          <w:trHeight w:val="305"/>
        </w:trPr>
        <w:tc>
          <w:tcPr>
            <w:tcW w:w="5259" w:type="dxa"/>
            <w:tcBorders>
              <w:right w:val="single" w:sz="8" w:space="0" w:color="000000"/>
            </w:tcBorders>
          </w:tcPr>
          <w:p w14:paraId="6E549C00" w14:textId="29CB83E0" w:rsidR="009D743C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ФИО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разработчика</w:t>
            </w:r>
          </w:p>
          <w:p w14:paraId="1F442A99" w14:textId="2624D6E3" w:rsidR="009D743C" w:rsidRPr="00B15440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22F38C" w14:textId="247A3615" w:rsidR="009D743C" w:rsidRPr="00B15440" w:rsidRDefault="009E687B" w:rsidP="008C3933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Вальмус Ольга Михайловна</w:t>
            </w:r>
            <w:r w:rsidR="008C4D8F">
              <w:rPr>
                <w:sz w:val="28"/>
                <w:szCs w:val="28"/>
              </w:rPr>
              <w:t>, Попова Юлия</w:t>
            </w:r>
            <w:r w:rsidR="009E19BC">
              <w:rPr>
                <w:sz w:val="28"/>
                <w:szCs w:val="28"/>
              </w:rPr>
              <w:t xml:space="preserve"> </w:t>
            </w:r>
            <w:r w:rsidR="00155FED">
              <w:rPr>
                <w:sz w:val="28"/>
                <w:szCs w:val="28"/>
              </w:rPr>
              <w:t>Сергеевна</w:t>
            </w:r>
          </w:p>
        </w:tc>
      </w:tr>
      <w:tr w:rsidR="009D743C" w:rsidRPr="00B15440" w14:paraId="6EC6ABFE" w14:textId="77777777" w:rsidTr="009D743C">
        <w:trPr>
          <w:trHeight w:val="243"/>
        </w:trPr>
        <w:tc>
          <w:tcPr>
            <w:tcW w:w="5259" w:type="dxa"/>
            <w:tcBorders>
              <w:right w:val="single" w:sz="8" w:space="0" w:color="000000"/>
            </w:tcBorders>
          </w:tcPr>
          <w:p w14:paraId="58C134B4" w14:textId="463E83CC" w:rsidR="009D743C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квалификационная категория</w:t>
            </w:r>
            <w:r w:rsidRPr="00B15440">
              <w:rPr>
                <w:b/>
                <w:sz w:val="28"/>
                <w:szCs w:val="28"/>
              </w:rPr>
              <w:t xml:space="preserve"> разработчика</w:t>
            </w:r>
          </w:p>
          <w:p w14:paraId="278EE699" w14:textId="3EF1AE87" w:rsidR="009D743C" w:rsidRPr="00B15440" w:rsidRDefault="009D743C" w:rsidP="008C3933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14F94" w14:textId="62BB676D" w:rsidR="00155FED" w:rsidRPr="00B15440" w:rsidRDefault="009E687B" w:rsidP="000D21C2">
            <w:pPr>
              <w:pStyle w:val="TableParagraph"/>
              <w:spacing w:before="0"/>
              <w:ind w:left="112" w:right="3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</w:t>
            </w:r>
            <w:r w:rsidR="000D21C2">
              <w:rPr>
                <w:sz w:val="28"/>
                <w:szCs w:val="28"/>
              </w:rPr>
              <w:t>и обществознания</w:t>
            </w:r>
          </w:p>
        </w:tc>
      </w:tr>
    </w:tbl>
    <w:p w14:paraId="56C11733" w14:textId="77777777" w:rsidR="009D743C" w:rsidRPr="00B15440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48A3D6F8" w14:textId="0CF0DAB6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B15440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6840"/>
        <w:gridCol w:w="4175"/>
      </w:tblGrid>
      <w:tr w:rsidR="009D743C" w:rsidRPr="00B15440" w14:paraId="3132AAA2" w14:textId="325EBF26" w:rsidTr="009D743C">
        <w:trPr>
          <w:trHeight w:val="624"/>
        </w:trPr>
        <w:tc>
          <w:tcPr>
            <w:tcW w:w="3331" w:type="dxa"/>
          </w:tcPr>
          <w:p w14:paraId="507AC0F5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A21E3F2" w14:textId="457B2EE5" w:rsidR="009D743C" w:rsidRPr="009D743C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43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дисциплина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77D7E3ED" w14:textId="77777777" w:rsidR="009D743C" w:rsidRPr="009D743C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43C" w:rsidRPr="00B15440" w14:paraId="4491EEE2" w14:textId="5C4415AD" w:rsidTr="009D743C">
        <w:trPr>
          <w:trHeight w:val="312"/>
        </w:trPr>
        <w:tc>
          <w:tcPr>
            <w:tcW w:w="3331" w:type="dxa"/>
          </w:tcPr>
          <w:p w14:paraId="7FC8DC05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0AB558CB" w14:textId="77777777" w:rsidR="009D743C" w:rsidRDefault="009E687B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3A7F66A7" w14:textId="7E9EA5C9" w:rsidR="00B41201" w:rsidRPr="00407E3A" w:rsidRDefault="00B41201" w:rsidP="00B41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3B007480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34D289AD" w14:textId="4ED2C3D0" w:rsidTr="009D743C">
        <w:trPr>
          <w:trHeight w:val="852"/>
        </w:trPr>
        <w:tc>
          <w:tcPr>
            <w:tcW w:w="3331" w:type="dxa"/>
          </w:tcPr>
          <w:p w14:paraId="2D862241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D000527" w14:textId="002F599F" w:rsidR="009E687B" w:rsidRPr="006F08DF" w:rsidRDefault="006F08DF" w:rsidP="00407E3A">
            <w:p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Духовная культура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06AEECBD" w14:textId="77777777" w:rsidR="009D743C" w:rsidRPr="00065F74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155DF888" w14:textId="017707DC" w:rsidTr="009D743C">
        <w:trPr>
          <w:trHeight w:val="799"/>
        </w:trPr>
        <w:tc>
          <w:tcPr>
            <w:tcW w:w="3331" w:type="dxa"/>
          </w:tcPr>
          <w:p w14:paraId="0BF889E4" w14:textId="77777777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5211F12C" w14:textId="70FF2850" w:rsidR="009D743C" w:rsidRPr="006F08DF" w:rsidRDefault="006F08DF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8DF">
              <w:rPr>
                <w:rFonts w:ascii="Times New Roman" w:hAnsi="Times New Roman" w:cs="Times New Roman"/>
                <w:sz w:val="28"/>
                <w:szCs w:val="28"/>
              </w:rPr>
              <w:t xml:space="preserve">Тема 2.2. Наука и образование в современном мире 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4E753041" w14:textId="77777777" w:rsidR="009D743C" w:rsidRPr="00065F74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B15440" w14:paraId="06F6BCB1" w14:textId="77777777" w:rsidTr="009D743C">
        <w:trPr>
          <w:trHeight w:val="624"/>
        </w:trPr>
        <w:tc>
          <w:tcPr>
            <w:tcW w:w="3331" w:type="dxa"/>
          </w:tcPr>
          <w:p w14:paraId="51144130" w14:textId="3DCE1CAD" w:rsidR="009D743C" w:rsidRPr="00290A2C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15" w:type="dxa"/>
            <w:gridSpan w:val="2"/>
          </w:tcPr>
          <w:p w14:paraId="1115A8BB" w14:textId="7332598B" w:rsidR="00DC5ABE" w:rsidRPr="00DC5ABE" w:rsidRDefault="00DC5ABE" w:rsidP="00DC5ABE"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 в постиндустриальном обществе</w:t>
            </w:r>
          </w:p>
        </w:tc>
      </w:tr>
      <w:tr w:rsidR="009D743C" w:rsidRPr="00B15440" w14:paraId="45DC4DE0" w14:textId="77777777" w:rsidTr="009D743C">
        <w:trPr>
          <w:trHeight w:val="624"/>
        </w:trPr>
        <w:tc>
          <w:tcPr>
            <w:tcW w:w="3331" w:type="dxa"/>
          </w:tcPr>
          <w:p w14:paraId="42B192F7" w14:textId="0F0329F3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1015" w:type="dxa"/>
            <w:gridSpan w:val="2"/>
          </w:tcPr>
          <w:p w14:paraId="315FDE34" w14:textId="45628068" w:rsidR="009D743C" w:rsidRPr="00B15440" w:rsidRDefault="008C4D8F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9D743C" w:rsidRPr="00B15440" w14:paraId="3482F1C5" w14:textId="77777777" w:rsidTr="007D654F">
        <w:trPr>
          <w:trHeight w:val="699"/>
        </w:trPr>
        <w:tc>
          <w:tcPr>
            <w:tcW w:w="3331" w:type="dxa"/>
          </w:tcPr>
          <w:p w14:paraId="2FA4742D" w14:textId="4FD6FDED" w:rsidR="009D743C" w:rsidRPr="00B15440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440">
              <w:rPr>
                <w:rFonts w:ascii="Times New Roman" w:hAnsi="Times New Roman" w:cs="Times New Roman"/>
                <w:sz w:val="28"/>
                <w:szCs w:val="28"/>
              </w:rPr>
              <w:t>Тема занятия рассмотрена и утверждена на заседании методического объединения преподавателей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«Общеобразовательные дисциплины»</w:t>
            </w:r>
          </w:p>
        </w:tc>
        <w:tc>
          <w:tcPr>
            <w:tcW w:w="11015" w:type="dxa"/>
            <w:gridSpan w:val="2"/>
          </w:tcPr>
          <w:p w14:paraId="5309A81B" w14:textId="20689482" w:rsidR="009D743C" w:rsidRPr="00B15440" w:rsidRDefault="00C369F0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9F0">
              <w:rPr>
                <w:rFonts w:ascii="Times New Roman" w:hAnsi="Times New Roman" w:cs="Times New Roman"/>
                <w:sz w:val="28"/>
                <w:szCs w:val="28"/>
              </w:rPr>
              <w:t>Рассмотрена и утверждена на заседании методического объединения преподавателей (МК «Общеобразовательные дисциплины») заседание № 2 от 29.09 2023г.</w:t>
            </w:r>
          </w:p>
        </w:tc>
      </w:tr>
    </w:tbl>
    <w:p w14:paraId="780F7231" w14:textId="77777777" w:rsidR="009D743C" w:rsidRPr="00B15440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lastRenderedPageBreak/>
        <w:t>Общая</w:t>
      </w:r>
      <w:r w:rsidRPr="00B1544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информация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по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занятию</w:t>
      </w:r>
    </w:p>
    <w:p w14:paraId="039CCB00" w14:textId="77777777" w:rsidR="009D743C" w:rsidRPr="00B15440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B15440" w14:paraId="4CACCFD8" w14:textId="77777777" w:rsidTr="009D743C">
        <w:trPr>
          <w:trHeight w:val="406"/>
        </w:trPr>
        <w:tc>
          <w:tcPr>
            <w:tcW w:w="5235" w:type="dxa"/>
          </w:tcPr>
          <w:p w14:paraId="31246298" w14:textId="314D64AC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ФГОС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СПО</w:t>
            </w:r>
            <w:r>
              <w:rPr>
                <w:b/>
                <w:sz w:val="28"/>
                <w:szCs w:val="28"/>
              </w:rPr>
              <w:t xml:space="preserve"> (код, наименование профессии/специальности)</w:t>
            </w:r>
          </w:p>
        </w:tc>
        <w:tc>
          <w:tcPr>
            <w:tcW w:w="9355" w:type="dxa"/>
          </w:tcPr>
          <w:p w14:paraId="5BE71F68" w14:textId="1E650CAF" w:rsidR="009E687B" w:rsidRPr="00065F74" w:rsidRDefault="00B42302" w:rsidP="00330C79">
            <w:pPr>
              <w:pStyle w:val="TableParagraph"/>
              <w:spacing w:before="0"/>
              <w:ind w:right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54.01.20 Графический дизайнер</w:t>
            </w:r>
            <w:r w:rsidR="00C61956">
              <w:rPr>
                <w:sz w:val="28"/>
                <w:szCs w:val="28"/>
              </w:rPr>
              <w:t xml:space="preserve"> (технологический профиль)</w:t>
            </w:r>
            <w:bookmarkStart w:id="0" w:name="_GoBack"/>
            <w:bookmarkEnd w:id="0"/>
          </w:p>
        </w:tc>
      </w:tr>
      <w:tr w:rsidR="009D743C" w:rsidRPr="00B15440" w14:paraId="5998356A" w14:textId="77777777" w:rsidTr="009D743C">
        <w:trPr>
          <w:trHeight w:val="815"/>
        </w:trPr>
        <w:tc>
          <w:tcPr>
            <w:tcW w:w="5235" w:type="dxa"/>
          </w:tcPr>
          <w:p w14:paraId="1CAE5D00" w14:textId="58232BC9" w:rsidR="009D743C" w:rsidRPr="003125EF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125EF">
              <w:rPr>
                <w:b/>
                <w:sz w:val="28"/>
                <w:szCs w:val="28"/>
              </w:rPr>
              <w:t>Тип</w:t>
            </w:r>
            <w:r w:rsidRPr="003125EF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занятий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и</w:t>
            </w:r>
            <w:r w:rsidRPr="003125E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>форма</w:t>
            </w:r>
            <w:r w:rsidRPr="003125E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125EF">
              <w:rPr>
                <w:b/>
                <w:sz w:val="28"/>
                <w:szCs w:val="28"/>
              </w:rPr>
              <w:t xml:space="preserve">проведения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9355" w:type="dxa"/>
          </w:tcPr>
          <w:p w14:paraId="564DB94F" w14:textId="77777777" w:rsidR="00B7125C" w:rsidRDefault="00B7125C" w:rsidP="00B7125C">
            <w:pPr>
              <w:pStyle w:val="trt0xe"/>
              <w:rPr>
                <w:rStyle w:val="hgkelc"/>
                <w:bCs/>
                <w:sz w:val="28"/>
                <w:szCs w:val="28"/>
              </w:rPr>
            </w:pPr>
            <w:r w:rsidRPr="006F08DF">
              <w:rPr>
                <w:sz w:val="28"/>
                <w:szCs w:val="28"/>
              </w:rPr>
              <w:t>У</w:t>
            </w:r>
            <w:r w:rsidRPr="006F08DF">
              <w:rPr>
                <w:rStyle w:val="hgkelc"/>
                <w:bCs/>
                <w:sz w:val="28"/>
                <w:szCs w:val="28"/>
              </w:rPr>
              <w:t xml:space="preserve">рок отработки умений и </w:t>
            </w:r>
            <w:r w:rsidR="000D21C2">
              <w:rPr>
                <w:rStyle w:val="hgkelc"/>
                <w:bCs/>
                <w:sz w:val="28"/>
                <w:szCs w:val="28"/>
              </w:rPr>
              <w:t>навыков</w:t>
            </w:r>
            <w:r w:rsidR="00330C79" w:rsidRPr="006F08DF">
              <w:rPr>
                <w:rStyle w:val="hgkelc"/>
                <w:bCs/>
                <w:sz w:val="28"/>
                <w:szCs w:val="28"/>
              </w:rPr>
              <w:t xml:space="preserve">. </w:t>
            </w:r>
          </w:p>
          <w:p w14:paraId="74681FC8" w14:textId="6C01EF47" w:rsidR="000D21C2" w:rsidRPr="006F08DF" w:rsidRDefault="000D21C2" w:rsidP="00B7125C">
            <w:pPr>
              <w:pStyle w:val="trt0x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работа.</w:t>
            </w:r>
          </w:p>
        </w:tc>
      </w:tr>
      <w:tr w:rsidR="009D743C" w:rsidRPr="00B15440" w14:paraId="5B122D09" w14:textId="77777777" w:rsidTr="009D743C">
        <w:trPr>
          <w:trHeight w:val="815"/>
        </w:trPr>
        <w:tc>
          <w:tcPr>
            <w:tcW w:w="5235" w:type="dxa"/>
          </w:tcPr>
          <w:p w14:paraId="3F4603CB" w14:textId="6827749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Уровень</w:t>
            </w:r>
            <w:r w:rsidRPr="00B1544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изучения</w:t>
            </w:r>
            <w:r>
              <w:rPr>
                <w:b/>
                <w:sz w:val="28"/>
                <w:szCs w:val="28"/>
              </w:rPr>
              <w:t xml:space="preserve"> (почеркнуть)</w:t>
            </w:r>
          </w:p>
        </w:tc>
        <w:tc>
          <w:tcPr>
            <w:tcW w:w="9355" w:type="dxa"/>
          </w:tcPr>
          <w:p w14:paraId="7C0C45E1" w14:textId="4CB0B938" w:rsidR="009D743C" w:rsidRPr="00C17906" w:rsidRDefault="009D743C" w:rsidP="008C3933">
            <w:pPr>
              <w:pStyle w:val="TableParagraph"/>
              <w:spacing w:before="0"/>
              <w:rPr>
                <w:sz w:val="28"/>
                <w:szCs w:val="28"/>
              </w:rPr>
            </w:pPr>
            <w:r w:rsidRPr="00C17906">
              <w:rPr>
                <w:sz w:val="28"/>
                <w:szCs w:val="28"/>
              </w:rPr>
              <w:t>1 –</w:t>
            </w:r>
            <w:r w:rsidRPr="00C17906">
              <w:rPr>
                <w:spacing w:val="-5"/>
                <w:sz w:val="28"/>
                <w:szCs w:val="28"/>
              </w:rPr>
              <w:t xml:space="preserve"> </w:t>
            </w:r>
            <w:r w:rsidRPr="00C17906">
              <w:rPr>
                <w:sz w:val="28"/>
                <w:szCs w:val="28"/>
              </w:rPr>
              <w:t>ознакомительный</w:t>
            </w:r>
            <w:r w:rsidRPr="00C17906">
              <w:rPr>
                <w:spacing w:val="-1"/>
                <w:sz w:val="28"/>
                <w:szCs w:val="28"/>
              </w:rPr>
              <w:t xml:space="preserve"> </w:t>
            </w:r>
            <w:r w:rsidRPr="00C17906">
              <w:rPr>
                <w:sz w:val="28"/>
                <w:szCs w:val="28"/>
              </w:rPr>
              <w:t>(узнавание</w:t>
            </w:r>
            <w:r w:rsidRPr="00C17906">
              <w:rPr>
                <w:spacing w:val="-2"/>
                <w:sz w:val="28"/>
                <w:szCs w:val="28"/>
              </w:rPr>
              <w:t xml:space="preserve"> </w:t>
            </w:r>
            <w:r w:rsidRPr="00C17906">
              <w:rPr>
                <w:sz w:val="28"/>
                <w:szCs w:val="28"/>
              </w:rPr>
              <w:t>ранее</w:t>
            </w:r>
            <w:r w:rsidRPr="00C17906">
              <w:rPr>
                <w:spacing w:val="-1"/>
                <w:sz w:val="28"/>
                <w:szCs w:val="28"/>
              </w:rPr>
              <w:t xml:space="preserve"> </w:t>
            </w:r>
            <w:r w:rsidRPr="00C17906">
              <w:rPr>
                <w:sz w:val="28"/>
                <w:szCs w:val="28"/>
              </w:rPr>
              <w:t>изученных объектов,</w:t>
            </w:r>
            <w:r w:rsidRPr="00C17906">
              <w:rPr>
                <w:spacing w:val="-3"/>
                <w:sz w:val="28"/>
                <w:szCs w:val="28"/>
              </w:rPr>
              <w:t xml:space="preserve"> </w:t>
            </w:r>
            <w:r w:rsidRPr="00C17906">
              <w:rPr>
                <w:sz w:val="28"/>
                <w:szCs w:val="28"/>
              </w:rPr>
              <w:t>свойств);</w:t>
            </w:r>
          </w:p>
          <w:p w14:paraId="7DE1BF59" w14:textId="77777777" w:rsidR="009D743C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8"/>
                <w:szCs w:val="28"/>
              </w:rPr>
            </w:pPr>
            <w:r w:rsidRPr="00B15440">
              <w:rPr>
                <w:sz w:val="28"/>
                <w:szCs w:val="28"/>
              </w:rPr>
              <w:t>2</w:t>
            </w:r>
            <w:r w:rsidRPr="00B15440">
              <w:rPr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–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репродуктивный (выполнение</w:t>
            </w:r>
            <w:r w:rsidRPr="00B15440">
              <w:rPr>
                <w:spacing w:val="-8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деятельности по</w:t>
            </w:r>
            <w:r w:rsidRPr="00B15440">
              <w:rPr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образцу,</w:t>
            </w:r>
            <w:r w:rsidRPr="00B15440">
              <w:rPr>
                <w:spacing w:val="-4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инструкции</w:t>
            </w:r>
            <w:r w:rsidRPr="00B15440">
              <w:rPr>
                <w:spacing w:val="-52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или</w:t>
            </w:r>
            <w:r w:rsidRPr="00B15440">
              <w:rPr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под</w:t>
            </w:r>
            <w:r w:rsidRPr="00B15440">
              <w:rPr>
                <w:spacing w:val="-5"/>
                <w:sz w:val="28"/>
                <w:szCs w:val="28"/>
              </w:rPr>
              <w:t xml:space="preserve"> </w:t>
            </w:r>
            <w:r w:rsidRPr="00B15440">
              <w:rPr>
                <w:sz w:val="28"/>
                <w:szCs w:val="28"/>
              </w:rPr>
              <w:t>руководством);</w:t>
            </w:r>
            <w:r>
              <w:rPr>
                <w:sz w:val="28"/>
                <w:szCs w:val="28"/>
              </w:rPr>
              <w:t xml:space="preserve"> </w:t>
            </w:r>
          </w:p>
          <w:p w14:paraId="5876A7DA" w14:textId="32BE768E" w:rsidR="009D743C" w:rsidRPr="00DE292D" w:rsidRDefault="009D743C" w:rsidP="009D743C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rFonts w:ascii="Segoe UI Symbol" w:hAnsi="Segoe UI Symbol" w:cs="Segoe UI Symbol"/>
                <w:sz w:val="24"/>
                <w:szCs w:val="24"/>
                <w:u w:val="single"/>
              </w:rPr>
            </w:pPr>
            <w:r w:rsidRPr="00DE292D">
              <w:rPr>
                <w:sz w:val="28"/>
                <w:szCs w:val="28"/>
                <w:u w:val="single"/>
              </w:rPr>
              <w:t>3</w:t>
            </w:r>
            <w:r w:rsidRPr="00DE292D">
              <w:rPr>
                <w:spacing w:val="29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–</w:t>
            </w:r>
            <w:r w:rsidRPr="00DE292D">
              <w:rPr>
                <w:spacing w:val="25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продуктивный</w:t>
            </w:r>
            <w:r w:rsidRPr="00DE292D">
              <w:rPr>
                <w:spacing w:val="31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(планирование</w:t>
            </w:r>
            <w:r w:rsidRPr="00DE292D">
              <w:rPr>
                <w:spacing w:val="27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и</w:t>
            </w:r>
            <w:r w:rsidRPr="00DE292D">
              <w:rPr>
                <w:spacing w:val="31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самостоятельное</w:t>
            </w:r>
            <w:r w:rsidRPr="00DE292D">
              <w:rPr>
                <w:spacing w:val="32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выполнение</w:t>
            </w:r>
            <w:r w:rsidRPr="00DE292D">
              <w:rPr>
                <w:spacing w:val="-52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деятельности,</w:t>
            </w:r>
            <w:r w:rsidRPr="00DE292D">
              <w:rPr>
                <w:spacing w:val="3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решение</w:t>
            </w:r>
            <w:r w:rsidRPr="00DE292D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проблемных</w:t>
            </w:r>
            <w:r w:rsidRPr="00DE292D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DE292D">
              <w:rPr>
                <w:sz w:val="28"/>
                <w:szCs w:val="28"/>
                <w:u w:val="single"/>
              </w:rPr>
              <w:t>задач).</w:t>
            </w:r>
          </w:p>
        </w:tc>
      </w:tr>
      <w:tr w:rsidR="009D743C" w:rsidRPr="00165F0E" w14:paraId="5C3F4B2E" w14:textId="77777777" w:rsidTr="009D743C">
        <w:trPr>
          <w:trHeight w:val="543"/>
        </w:trPr>
        <w:tc>
          <w:tcPr>
            <w:tcW w:w="5235" w:type="dxa"/>
          </w:tcPr>
          <w:p w14:paraId="76ECF5DA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Ключевые</w:t>
            </w:r>
            <w:r w:rsidRPr="00B1544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9355" w:type="dxa"/>
          </w:tcPr>
          <w:p w14:paraId="7BA0A0A1" w14:textId="340962A1" w:rsidR="009D743C" w:rsidRPr="006F08DF" w:rsidRDefault="006F08DF" w:rsidP="008C3933">
            <w:pPr>
              <w:pStyle w:val="TableParagraph"/>
              <w:tabs>
                <w:tab w:val="left" w:pos="3840"/>
              </w:tabs>
              <w:spacing w:before="0"/>
              <w:ind w:left="155" w:right="1876"/>
              <w:rPr>
                <w:sz w:val="28"/>
                <w:szCs w:val="28"/>
              </w:rPr>
            </w:pPr>
            <w:r w:rsidRPr="006F08DF">
              <w:rPr>
                <w:sz w:val="28"/>
                <w:szCs w:val="28"/>
              </w:rPr>
              <w:t xml:space="preserve">Образование, непрерывное образование, постиндустриальное </w:t>
            </w:r>
            <w:r w:rsidR="00EE26E3">
              <w:rPr>
                <w:sz w:val="28"/>
                <w:szCs w:val="28"/>
              </w:rPr>
              <w:t xml:space="preserve">(информационное) </w:t>
            </w:r>
            <w:r w:rsidRPr="006F08DF">
              <w:rPr>
                <w:sz w:val="28"/>
                <w:szCs w:val="28"/>
              </w:rPr>
              <w:t>общество, графический дизайн</w:t>
            </w:r>
          </w:p>
        </w:tc>
      </w:tr>
      <w:tr w:rsidR="009D743C" w:rsidRPr="00B15440" w14:paraId="67D90D56" w14:textId="77777777" w:rsidTr="009D743C">
        <w:trPr>
          <w:trHeight w:val="561"/>
        </w:trPr>
        <w:tc>
          <w:tcPr>
            <w:tcW w:w="5235" w:type="dxa"/>
          </w:tcPr>
          <w:p w14:paraId="033405F2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Базовые</w:t>
            </w:r>
            <w:r w:rsidRPr="00B1544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9355" w:type="dxa"/>
          </w:tcPr>
          <w:p w14:paraId="7DD4CD68" w14:textId="1DE0F2AA" w:rsidR="009D743C" w:rsidRPr="003A453B" w:rsidRDefault="003A453B" w:rsidP="003A453B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 w:rsidRPr="003A453B">
              <w:rPr>
                <w:sz w:val="28"/>
                <w:szCs w:val="28"/>
              </w:rPr>
              <w:t>Постиндустриальное (информационное) общество, фактор производства, непрерывное образование, самообразование</w:t>
            </w:r>
            <w:r w:rsidR="00300EC0">
              <w:rPr>
                <w:sz w:val="28"/>
                <w:szCs w:val="28"/>
              </w:rPr>
              <w:t>, социальный институт образования</w:t>
            </w:r>
          </w:p>
        </w:tc>
      </w:tr>
      <w:tr w:rsidR="009D743C" w:rsidRPr="00B15440" w14:paraId="10B57E7F" w14:textId="77777777" w:rsidTr="009D743C">
        <w:trPr>
          <w:trHeight w:val="548"/>
        </w:trPr>
        <w:tc>
          <w:tcPr>
            <w:tcW w:w="5235" w:type="dxa"/>
          </w:tcPr>
          <w:p w14:paraId="0CE18512" w14:textId="77777777" w:rsidR="009D743C" w:rsidRPr="00B15440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B15440">
              <w:rPr>
                <w:b/>
                <w:sz w:val="28"/>
                <w:szCs w:val="28"/>
              </w:rPr>
              <w:t>Краткое</w:t>
            </w:r>
            <w:r w:rsidRPr="00B1544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15440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9355" w:type="dxa"/>
          </w:tcPr>
          <w:p w14:paraId="42BABB70" w14:textId="53333BB5" w:rsidR="009D743C" w:rsidRPr="00CA7E35" w:rsidRDefault="00EE26E3" w:rsidP="00CA7E35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8"/>
                <w:szCs w:val="28"/>
              </w:rPr>
            </w:pPr>
            <w:r w:rsidRPr="006F08DF">
              <w:rPr>
                <w:sz w:val="28"/>
                <w:szCs w:val="28"/>
              </w:rPr>
              <w:t>У</w:t>
            </w:r>
            <w:r w:rsidRPr="006F08DF">
              <w:rPr>
                <w:rStyle w:val="hgkelc"/>
                <w:bCs/>
                <w:sz w:val="28"/>
                <w:szCs w:val="28"/>
              </w:rPr>
              <w:t>рок отработки умений и рефлексии</w:t>
            </w:r>
            <w:r>
              <w:rPr>
                <w:rStyle w:val="hgkelc"/>
                <w:bCs/>
                <w:sz w:val="28"/>
                <w:szCs w:val="28"/>
              </w:rPr>
              <w:t xml:space="preserve">, проблемный урок, </w:t>
            </w:r>
            <w:r>
              <w:rPr>
                <w:rStyle w:val="hgkelc"/>
                <w:sz w:val="28"/>
                <w:szCs w:val="28"/>
              </w:rPr>
              <w:t xml:space="preserve">посвященный </w:t>
            </w:r>
            <w:r w:rsidR="00CA7E35" w:rsidRPr="00CA7E35">
              <w:rPr>
                <w:rStyle w:val="hgkelc"/>
                <w:sz w:val="28"/>
                <w:szCs w:val="28"/>
              </w:rPr>
              <w:t>особенност</w:t>
            </w:r>
            <w:r w:rsidR="00CA7E35">
              <w:rPr>
                <w:rStyle w:val="hgkelc"/>
                <w:sz w:val="28"/>
                <w:szCs w:val="28"/>
              </w:rPr>
              <w:t>ям</w:t>
            </w:r>
            <w:r w:rsidR="00CA7E35" w:rsidRPr="00CA7E35">
              <w:rPr>
                <w:rStyle w:val="hgkelc"/>
                <w:sz w:val="28"/>
                <w:szCs w:val="28"/>
              </w:rPr>
              <w:t xml:space="preserve"> профессиональной деятельности </w:t>
            </w:r>
            <w:r w:rsidR="00CA7E35">
              <w:rPr>
                <w:rStyle w:val="hgkelc"/>
                <w:sz w:val="28"/>
                <w:szCs w:val="28"/>
              </w:rPr>
              <w:t xml:space="preserve">(графический дизайн) </w:t>
            </w:r>
            <w:r w:rsidR="00CA7E35" w:rsidRPr="00CA7E35">
              <w:rPr>
                <w:rStyle w:val="hgkelc"/>
                <w:sz w:val="28"/>
                <w:szCs w:val="28"/>
              </w:rPr>
              <w:t xml:space="preserve">в условиях постиндустриального </w:t>
            </w:r>
            <w:r w:rsidR="00CA7E35">
              <w:rPr>
                <w:rStyle w:val="hgkelc"/>
                <w:sz w:val="28"/>
                <w:szCs w:val="28"/>
              </w:rPr>
              <w:t xml:space="preserve">(информационного) </w:t>
            </w:r>
            <w:r w:rsidR="00CA7E35" w:rsidRPr="00CA7E35">
              <w:rPr>
                <w:rStyle w:val="hgkelc"/>
                <w:sz w:val="28"/>
                <w:szCs w:val="28"/>
              </w:rPr>
              <w:t>общества</w:t>
            </w:r>
          </w:p>
        </w:tc>
      </w:tr>
    </w:tbl>
    <w:p w14:paraId="1DC29A91" w14:textId="77777777" w:rsidR="009D743C" w:rsidRPr="00E33FC2" w:rsidRDefault="009D743C" w:rsidP="009D74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B06AA4" w14:textId="77777777" w:rsidR="009D743C" w:rsidRPr="00B15440" w:rsidRDefault="009D743C" w:rsidP="009D743C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Тематическое</w:t>
      </w:r>
      <w:r w:rsidRPr="00B15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содержание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и</w:t>
      </w:r>
      <w:r w:rsidRPr="00B15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планируемые</w:t>
      </w:r>
      <w:r w:rsidRPr="00B1544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результаты:</w:t>
      </w:r>
    </w:p>
    <w:p w14:paraId="03F7F7BD" w14:textId="77777777" w:rsidR="009D743C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B15440">
        <w:rPr>
          <w:rFonts w:ascii="Times New Roman" w:hAnsi="Times New Roman" w:cs="Times New Roman"/>
          <w:sz w:val="28"/>
          <w:szCs w:val="28"/>
        </w:rPr>
        <w:t>В</w:t>
      </w:r>
      <w:r w:rsidRPr="00B154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результате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проведения</w:t>
      </w:r>
      <w:r w:rsidRPr="00B154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занятия</w:t>
      </w:r>
      <w:r w:rsidRPr="00B154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обучающийся</w:t>
      </w:r>
      <w:r w:rsidRPr="00B1544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должен</w:t>
      </w:r>
      <w:r w:rsidRPr="00B154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освоить</w:t>
      </w:r>
      <w:r w:rsidRPr="00B154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154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15440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/ы</w:t>
      </w:r>
      <w:r w:rsidRPr="00B1544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F2D301" w14:textId="77777777" w:rsidR="00AB2BEF" w:rsidRDefault="009D743C" w:rsidP="00AB2BEF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position w:val="0"/>
          <w:lang w:eastAsia="ru-RU"/>
        </w:rPr>
      </w:pPr>
      <w:r w:rsidRPr="009D7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3D52E884" w14:textId="0023EFB3" w:rsidR="00AB2BEF" w:rsidRPr="00282323" w:rsidRDefault="00C16AC6" w:rsidP="00AB2BEF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1) сформированность уважительного отношения к своей семье и семейным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традициям, </w:t>
      </w:r>
      <w:r w:rsidR="000D21C2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о</w:t>
      </w:r>
      <w:r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рганизации, родному краю, России, ее истории и культуре,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природе; чувства гордости за национальные свершения, открытия,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победы;</w:t>
      </w:r>
    </w:p>
    <w:p w14:paraId="1882BCEA" w14:textId="4A7CA1E0" w:rsidR="00AB2BEF" w:rsidRPr="00282323" w:rsidRDefault="000D21C2" w:rsidP="00AB2BEF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2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) умение решать в рамках изученного материала познавательные, в том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числе практические задачи;</w:t>
      </w:r>
    </w:p>
    <w:p w14:paraId="6A1317FA" w14:textId="7A693039" w:rsidR="00AB2BEF" w:rsidRPr="00282323" w:rsidRDefault="000D21C2" w:rsidP="00AB2BEF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3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) приобретение базовых умений работы с доступной информацией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(текстовой, графической, аудиовизуальной) о природе и обществе,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безопасного использования электронных ресурсов Организации и сети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Интернет, получения информации из источников в современной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информационной среде;</w:t>
      </w:r>
    </w:p>
    <w:p w14:paraId="6C004773" w14:textId="36103639" w:rsidR="00AB2BEF" w:rsidRPr="00282323" w:rsidRDefault="000D21C2" w:rsidP="00AB2BEF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lastRenderedPageBreak/>
        <w:t>4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) приобретение опыта проведения несложных групповых и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индивидуальных наблюдений в окружающей среде и опытов по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br/>
        <w:t>исследованию природных объектов и явлений с использованием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простейшего лабораторного оборудования и измерительных приборов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и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следованием инструкциям и правилам безопасного труда, фиксацией</w:t>
      </w:r>
      <w:r w:rsidR="00AB2BEF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</w:t>
      </w:r>
      <w:r w:rsidR="00C16AC6" w:rsidRPr="002823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результатов наблюдений и опытов;</w:t>
      </w:r>
    </w:p>
    <w:p w14:paraId="0D7C6CB2" w14:textId="52A036AB" w:rsidR="009D743C" w:rsidRDefault="009D743C" w:rsidP="009D743C">
      <w:pPr>
        <w:spacing w:line="216" w:lineRule="auto"/>
        <w:ind w:left="233"/>
        <w:rPr>
          <w:rFonts w:ascii="Times New Roman" w:hAnsi="Times New Roman" w:cs="Times New Roman"/>
          <w:b/>
          <w:bCs/>
          <w:sz w:val="28"/>
          <w:szCs w:val="28"/>
        </w:rPr>
      </w:pPr>
      <w:r w:rsidRPr="00EC7C6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EC7C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C7C6B">
        <w:rPr>
          <w:rFonts w:ascii="Times New Roman" w:hAnsi="Times New Roman" w:cs="Times New Roman"/>
          <w:b/>
          <w:bCs/>
          <w:sz w:val="28"/>
          <w:szCs w:val="28"/>
        </w:rPr>
        <w:t>общих компетенций (код и наименование):</w:t>
      </w:r>
    </w:p>
    <w:p w14:paraId="61465D01" w14:textId="77777777" w:rsidR="00B7125C" w:rsidRPr="00282323" w:rsidRDefault="00B7125C" w:rsidP="00B712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323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36ADF87" w14:textId="10DEFAC1" w:rsidR="00B7125C" w:rsidRPr="00282323" w:rsidRDefault="00B7125C" w:rsidP="00B712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323">
        <w:rPr>
          <w:color w:val="000000"/>
          <w:sz w:val="28"/>
          <w:szCs w:val="28"/>
        </w:rPr>
        <w:t>ОК</w:t>
      </w:r>
      <w:r w:rsidR="00DC5ABE" w:rsidRPr="00282323">
        <w:rPr>
          <w:color w:val="000000"/>
          <w:sz w:val="28"/>
          <w:szCs w:val="28"/>
        </w:rPr>
        <w:t xml:space="preserve"> </w:t>
      </w:r>
      <w:r w:rsidRPr="00282323">
        <w:rPr>
          <w:color w:val="000000"/>
          <w:sz w:val="28"/>
          <w:szCs w:val="28"/>
        </w:rPr>
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60E3B07" w14:textId="77777777" w:rsidR="00B7125C" w:rsidRPr="00282323" w:rsidRDefault="00B7125C" w:rsidP="00B7125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2323">
        <w:rPr>
          <w:color w:val="000000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BB7F014" w14:textId="77777777" w:rsidR="00282323" w:rsidRPr="00282323" w:rsidRDefault="00282323" w:rsidP="0028232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C0BBE7F" w14:textId="1AC86694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ОПИСАНИЕ ОСНОВНЫХ ЭТАПОВ ЗАНЯТИЯ</w:t>
      </w:r>
    </w:p>
    <w:p w14:paraId="0997DAF1" w14:textId="77777777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5"/>
        <w:gridCol w:w="2213"/>
        <w:gridCol w:w="2009"/>
        <w:gridCol w:w="2349"/>
        <w:gridCol w:w="1834"/>
        <w:gridCol w:w="4428"/>
      </w:tblGrid>
      <w:tr w:rsidR="00B919FD" w:rsidRPr="00260AAC" w14:paraId="78AFA8D6" w14:textId="77777777" w:rsidTr="008C3933">
        <w:tc>
          <w:tcPr>
            <w:tcW w:w="819" w:type="pct"/>
            <w:vAlign w:val="center"/>
          </w:tcPr>
          <w:p w14:paraId="21B71580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714" w:type="pct"/>
            <w:vAlign w:val="center"/>
          </w:tcPr>
          <w:p w14:paraId="07C08557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654" w:type="pct"/>
            <w:vAlign w:val="center"/>
          </w:tcPr>
          <w:p w14:paraId="7FC80E6A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14" w:type="pct"/>
            <w:vAlign w:val="center"/>
          </w:tcPr>
          <w:p w14:paraId="38DDFCB8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588" w:type="pct"/>
          </w:tcPr>
          <w:p w14:paraId="3734F8F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1511" w:type="pct"/>
          </w:tcPr>
          <w:p w14:paraId="0640A2B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B919FD" w:rsidRPr="00260AAC" w14:paraId="44B6E653" w14:textId="77777777" w:rsidTr="008C3933">
        <w:tc>
          <w:tcPr>
            <w:tcW w:w="819" w:type="pct"/>
            <w:vAlign w:val="center"/>
          </w:tcPr>
          <w:p w14:paraId="05ED0FD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vAlign w:val="center"/>
          </w:tcPr>
          <w:p w14:paraId="72851C0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4" w:type="pct"/>
            <w:vAlign w:val="center"/>
          </w:tcPr>
          <w:p w14:paraId="7791BEA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vAlign w:val="center"/>
          </w:tcPr>
          <w:p w14:paraId="2D4B821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8" w:type="pct"/>
          </w:tcPr>
          <w:p w14:paraId="44CB084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11" w:type="pct"/>
          </w:tcPr>
          <w:p w14:paraId="3C091D5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919FD" w:rsidRPr="00260AAC" w14:paraId="2553CF45" w14:textId="77777777" w:rsidTr="008C3933">
        <w:trPr>
          <w:trHeight w:val="254"/>
        </w:trPr>
        <w:tc>
          <w:tcPr>
            <w:tcW w:w="2901" w:type="pct"/>
            <w:gridSpan w:val="4"/>
          </w:tcPr>
          <w:p w14:paraId="37AECA94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588" w:type="pct"/>
          </w:tcPr>
          <w:p w14:paraId="479E7418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pct"/>
          </w:tcPr>
          <w:p w14:paraId="24D89EE0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9FD" w:rsidRPr="00260AAC" w14:paraId="18E16053" w14:textId="77777777" w:rsidTr="008C3933">
        <w:trPr>
          <w:trHeight w:val="659"/>
        </w:trPr>
        <w:tc>
          <w:tcPr>
            <w:tcW w:w="819" w:type="pct"/>
          </w:tcPr>
          <w:p w14:paraId="1B434004" w14:textId="143E3B00" w:rsidR="009D743C" w:rsidRPr="00260AA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Приветствие учащихся, перекличка, озвучивание плана урока (5 минут)</w:t>
            </w:r>
          </w:p>
        </w:tc>
        <w:tc>
          <w:tcPr>
            <w:tcW w:w="714" w:type="pct"/>
          </w:tcPr>
          <w:p w14:paraId="7DFBAAE6" w14:textId="2025CC77" w:rsidR="009D743C" w:rsidRPr="0000691A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Ю.С. и Вальмус О.М. приветствуют, озвучивают план урока, настраивают на рабочий лад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</w:tcPr>
          <w:p w14:paraId="3AD82467" w14:textId="35C27463" w:rsidR="009D743C" w:rsidRPr="00983FA6" w:rsidRDefault="000D21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5A6A97">
              <w:rPr>
                <w:rFonts w:ascii="Times New Roman" w:hAnsi="Times New Roman" w:cs="Times New Roman"/>
              </w:rPr>
              <w:t>приветствуют преподавателей, садятся на места, настраиваются на урок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pct"/>
          </w:tcPr>
          <w:p w14:paraId="10F95E29" w14:textId="57DDB83C" w:rsidR="009D743C" w:rsidRPr="00260AA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рабочий процесс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" w:type="pct"/>
          </w:tcPr>
          <w:p w14:paraId="499DFD19" w14:textId="6980C7EF" w:rsidR="009D743C" w:rsidRPr="00260AA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pct"/>
          </w:tcPr>
          <w:p w14:paraId="4D037662" w14:textId="10E47078" w:rsidR="009D743C" w:rsidRPr="00F21F1F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743C" w:rsidRPr="00260AAC" w14:paraId="3E5AE5FC" w14:textId="77777777" w:rsidTr="008C3933">
        <w:trPr>
          <w:trHeight w:val="303"/>
        </w:trPr>
        <w:tc>
          <w:tcPr>
            <w:tcW w:w="5000" w:type="pct"/>
            <w:gridSpan w:val="6"/>
          </w:tcPr>
          <w:p w14:paraId="19391803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</w:p>
        </w:tc>
      </w:tr>
      <w:tr w:rsidR="00B919FD" w:rsidRPr="00260AAC" w14:paraId="0B07287A" w14:textId="77777777" w:rsidTr="008C3933">
        <w:trPr>
          <w:trHeight w:val="465"/>
        </w:trPr>
        <w:tc>
          <w:tcPr>
            <w:tcW w:w="819" w:type="pct"/>
          </w:tcPr>
          <w:p w14:paraId="2F9952E3" w14:textId="77777777" w:rsidR="009D743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Актуализация знаний</w:t>
            </w:r>
          </w:p>
          <w:p w14:paraId="69E84CE5" w14:textId="2AAE3E73" w:rsidR="005A6A97" w:rsidRPr="00260AA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(7 минут)</w:t>
            </w:r>
          </w:p>
        </w:tc>
        <w:tc>
          <w:tcPr>
            <w:tcW w:w="714" w:type="pct"/>
          </w:tcPr>
          <w:p w14:paraId="630E8640" w14:textId="6C4471DA" w:rsidR="009D743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Вальмус О.М. актуализирует знания </w:t>
            </w:r>
            <w:r w:rsidR="000D21C2">
              <w:rPr>
                <w:rFonts w:ascii="Times New Roman" w:hAnsi="Times New Roman" w:cs="Times New Roman"/>
              </w:rPr>
              <w:t xml:space="preserve">обучающихся </w:t>
            </w:r>
            <w:r>
              <w:rPr>
                <w:rFonts w:ascii="Times New Roman" w:hAnsi="Times New Roman" w:cs="Times New Roman"/>
              </w:rPr>
              <w:t>об</w:t>
            </w:r>
            <w:r w:rsidR="00EE2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информационном обществе</w:t>
            </w:r>
          </w:p>
          <w:p w14:paraId="0AA30DB1" w14:textId="3CAA7D69" w:rsidR="005A6A97" w:rsidRPr="00260AAC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Ю.С. актуализирует знания </w:t>
            </w:r>
            <w:r w:rsidR="000D21C2">
              <w:rPr>
                <w:rFonts w:ascii="Times New Roman" w:hAnsi="Times New Roman" w:cs="Times New Roman"/>
              </w:rPr>
              <w:t xml:space="preserve">обучающихся </w:t>
            </w:r>
            <w:r>
              <w:rPr>
                <w:rFonts w:ascii="Times New Roman" w:hAnsi="Times New Roman" w:cs="Times New Roman"/>
              </w:rPr>
              <w:t>о</w:t>
            </w:r>
            <w:r w:rsidR="00B919FD">
              <w:rPr>
                <w:rFonts w:ascii="Times New Roman" w:hAnsi="Times New Roman" w:cs="Times New Roman"/>
              </w:rPr>
              <w:t xml:space="preserve"> профессии </w:t>
            </w:r>
            <w:r w:rsidR="00B919FD">
              <w:rPr>
                <w:rFonts w:ascii="Times New Roman" w:hAnsi="Times New Roman" w:cs="Times New Roman"/>
              </w:rPr>
              <w:lastRenderedPageBreak/>
              <w:t>графический дизайнер в</w:t>
            </w:r>
            <w:r w:rsidR="00EE26E3">
              <w:rPr>
                <w:rFonts w:ascii="Times New Roman" w:hAnsi="Times New Roman" w:cs="Times New Roman"/>
              </w:rPr>
              <w:t xml:space="preserve"> информационном обществе</w:t>
            </w:r>
          </w:p>
        </w:tc>
        <w:tc>
          <w:tcPr>
            <w:tcW w:w="654" w:type="pct"/>
          </w:tcPr>
          <w:p w14:paraId="6B70E550" w14:textId="10D968B3" w:rsidR="009D743C" w:rsidRPr="00AD20BE" w:rsidRDefault="000D21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5A6A97">
              <w:rPr>
                <w:rFonts w:ascii="Times New Roman" w:hAnsi="Times New Roman" w:cs="Times New Roman"/>
              </w:rPr>
              <w:t>твечают на вопросы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pct"/>
          </w:tcPr>
          <w:p w14:paraId="651A1D2E" w14:textId="75525C7D" w:rsidR="009D743C" w:rsidRPr="008B5852" w:rsidRDefault="005A6A97" w:rsidP="008C393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</w:t>
            </w:r>
            <w:r w:rsidR="000D21C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588" w:type="pct"/>
          </w:tcPr>
          <w:p w14:paraId="1E8DEB5A" w14:textId="6FF1B0D5" w:rsidR="009D743C" w:rsidRPr="00AD20BE" w:rsidRDefault="005A6A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pct"/>
          </w:tcPr>
          <w:p w14:paraId="1E513613" w14:textId="77777777" w:rsidR="009D743C" w:rsidRDefault="00AC07A9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D01AA5">
              <w:rPr>
                <w:rFonts w:ascii="Times New Roman" w:hAnsi="Times New Roman" w:cs="Times New Roman"/>
              </w:rPr>
              <w:t>Важенин А.Г. Обществознание для профессий и специальностей технического, естественно-научного, гуманитарного профилей. — М.: Академия, 2021.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7A9">
              <w:rPr>
                <w:rFonts w:ascii="PT Serif" w:hAnsi="PT Serif" w:cs="Times New Roman"/>
              </w:rPr>
              <w:t>—</w:t>
            </w:r>
            <w:r>
              <w:rPr>
                <w:rFonts w:ascii="PT Serif" w:hAnsi="PT Serif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163–170.</w:t>
            </w:r>
          </w:p>
          <w:p w14:paraId="410229B7" w14:textId="3F51122B" w:rsidR="007D654F" w:rsidRPr="008B5852" w:rsidRDefault="007D654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презентации к уроку.</w:t>
            </w:r>
          </w:p>
        </w:tc>
      </w:tr>
      <w:tr w:rsidR="00B919FD" w:rsidRPr="00260AAC" w14:paraId="21453D39" w14:textId="77777777" w:rsidTr="008C3933">
        <w:trPr>
          <w:trHeight w:val="507"/>
        </w:trPr>
        <w:tc>
          <w:tcPr>
            <w:tcW w:w="819" w:type="pct"/>
          </w:tcPr>
          <w:p w14:paraId="04EA652B" w14:textId="77777777" w:rsidR="009D743C" w:rsidRDefault="00B919FD" w:rsidP="00B919F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в группах по теме: </w:t>
            </w:r>
            <w:r>
              <w:rPr>
                <w:rFonts w:ascii="Times New Roman" w:hAnsi="Times New Roman" w:cs="Times New Roman"/>
              </w:rPr>
              <w:t>«Непрерывное образование в моей профессии»</w:t>
            </w:r>
          </w:p>
          <w:p w14:paraId="2CA87F60" w14:textId="10171AB6" w:rsidR="00B919FD" w:rsidRPr="00260AAC" w:rsidRDefault="00B919FD" w:rsidP="00B919F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(15 минут)</w:t>
            </w:r>
          </w:p>
        </w:tc>
        <w:tc>
          <w:tcPr>
            <w:tcW w:w="714" w:type="pct"/>
          </w:tcPr>
          <w:p w14:paraId="1E915E0F" w14:textId="02820418" w:rsidR="009D743C" w:rsidRPr="00260AAC" w:rsidRDefault="00B919FD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Вальмус О.М. и Попова Ю.С. заслушивают ответы </w:t>
            </w:r>
            <w:r w:rsidR="000D21C2">
              <w:rPr>
                <w:rFonts w:ascii="Times New Roman" w:hAnsi="Times New Roman" w:cs="Times New Roman"/>
              </w:rPr>
              <w:t>обучающихся,</w:t>
            </w:r>
            <w:r>
              <w:rPr>
                <w:rFonts w:ascii="Times New Roman" w:hAnsi="Times New Roman" w:cs="Times New Roman"/>
              </w:rPr>
              <w:t xml:space="preserve"> задают уточняющие вопросы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4" w:type="pct"/>
          </w:tcPr>
          <w:p w14:paraId="1BBCD1A7" w14:textId="0B18BC56" w:rsidR="009D743C" w:rsidRPr="00260AAC" w:rsidRDefault="000D21C2" w:rsidP="00B919F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B919FD">
              <w:rPr>
                <w:rFonts w:ascii="Times New Roman" w:hAnsi="Times New Roman" w:cs="Times New Roman"/>
              </w:rPr>
              <w:t xml:space="preserve"> дома подготовили информацию на тему: «Непрерывное образование в моей профессии» и озвучивают по группам его,</w:t>
            </w:r>
            <w:r w:rsidR="00610467">
              <w:rPr>
                <w:rFonts w:ascii="Times New Roman" w:hAnsi="Times New Roman" w:cs="Times New Roman"/>
              </w:rPr>
              <w:t xml:space="preserve"> </w:t>
            </w:r>
            <w:r w:rsidR="00B919FD">
              <w:rPr>
                <w:rFonts w:ascii="Times New Roman" w:hAnsi="Times New Roman" w:cs="Times New Roman"/>
              </w:rPr>
              <w:t>затем сдают преподавателям подготовленные ответы в рукописном виде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pct"/>
          </w:tcPr>
          <w:p w14:paraId="35C3AF3D" w14:textId="203E2156" w:rsidR="009D743C" w:rsidRPr="00260AAC" w:rsidRDefault="00B919FD" w:rsidP="008C393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научной картины мира, соединение обществоведческой теории и реальной практики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" w:type="pct"/>
          </w:tcPr>
          <w:p w14:paraId="2F267A26" w14:textId="2619CFD2" w:rsidR="009D743C" w:rsidRPr="00260AAC" w:rsidRDefault="00B919FD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письменная работа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pct"/>
          </w:tcPr>
          <w:p w14:paraId="6B785DEC" w14:textId="69684859" w:rsidR="00AC07A9" w:rsidRDefault="00AC07A9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C07A9">
              <w:rPr>
                <w:rFonts w:ascii="Times New Roman" w:hAnsi="Times New Roman" w:cs="Times New Roman"/>
              </w:rPr>
              <w:t>Век живи — век учись:</w:t>
            </w:r>
            <w:r w:rsidR="007516ED">
              <w:rPr>
                <w:rFonts w:ascii="Times New Roman" w:hAnsi="Times New Roman" w:cs="Times New Roman"/>
              </w:rPr>
              <w:t xml:space="preserve"> </w:t>
            </w:r>
            <w:r w:rsidRPr="00AC07A9">
              <w:rPr>
                <w:rFonts w:ascii="Times New Roman" w:hAnsi="Times New Roman" w:cs="Times New Roman"/>
              </w:rPr>
              <w:t xml:space="preserve">непрерывное образование в России / И. А. Коршунов, О. С. Гапонова, В. М. Пешкова; под ред. И.  Д. Фрумина, И. А. Коршунова; Нац. </w:t>
            </w:r>
            <w:proofErr w:type="spellStart"/>
            <w:r w:rsidRPr="00AC07A9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C07A9">
              <w:rPr>
                <w:rFonts w:ascii="Times New Roman" w:hAnsi="Times New Roman" w:cs="Times New Roman"/>
              </w:rPr>
              <w:t>. ун-т «Высшая школа экономики», Ин-т образования. — М.: Изд. дом Высшей школы экономики, 2019.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07A9">
              <w:rPr>
                <w:rFonts w:ascii="PT Serif" w:hAnsi="PT Serif" w:cs="Times New Roman"/>
              </w:rPr>
              <w:t>—</w:t>
            </w:r>
            <w:r>
              <w:rPr>
                <w:rFonts w:ascii="PT Serif" w:hAnsi="PT Serif" w:cs="Times New Roman"/>
              </w:rPr>
              <w:t xml:space="preserve"> </w:t>
            </w:r>
            <w:r w:rsidRPr="00AC07A9">
              <w:rPr>
                <w:rFonts w:ascii="Times New Roman" w:hAnsi="Times New Roman" w:cs="Times New Roman"/>
              </w:rPr>
              <w:t>310 с.</w:t>
            </w:r>
          </w:p>
          <w:p w14:paraId="7F14BE62" w14:textId="201719E3" w:rsidR="009D743C" w:rsidRDefault="00AC07A9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презентации к уроку.</w:t>
            </w:r>
          </w:p>
          <w:p w14:paraId="7228C61D" w14:textId="48ACCFB5" w:rsidR="00AC07A9" w:rsidRPr="00260AAC" w:rsidRDefault="00AC07A9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9FD" w:rsidRPr="00C61956" w14:paraId="464089E9" w14:textId="77777777" w:rsidTr="008C3933">
        <w:trPr>
          <w:trHeight w:val="507"/>
        </w:trPr>
        <w:tc>
          <w:tcPr>
            <w:tcW w:w="819" w:type="pct"/>
          </w:tcPr>
          <w:p w14:paraId="25FD0379" w14:textId="2322487D" w:rsidR="00E84BBD" w:rsidRDefault="00E84BBD" w:rsidP="00B919F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Обсуждение</w:t>
            </w:r>
            <w:r w:rsidR="000D21C2">
              <w:rPr>
                <w:rFonts w:ascii="Times New Roman" w:hAnsi="Times New Roman" w:cs="Times New Roman"/>
                <w:bCs/>
              </w:rPr>
              <w:t xml:space="preserve"> вопроса</w:t>
            </w:r>
            <w:r>
              <w:rPr>
                <w:rFonts w:ascii="Times New Roman" w:hAnsi="Times New Roman" w:cs="Times New Roman"/>
                <w:bCs/>
              </w:rPr>
              <w:t>: «Какие еще особенности информационного общества</w:t>
            </w:r>
            <w:r w:rsidR="002C064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связаны с вашей </w:t>
            </w:r>
            <w:r w:rsidR="002C0644">
              <w:rPr>
                <w:rFonts w:ascii="Times New Roman" w:hAnsi="Times New Roman" w:cs="Times New Roman"/>
                <w:bCs/>
              </w:rPr>
              <w:t xml:space="preserve">будущей </w:t>
            </w:r>
            <w:r>
              <w:rPr>
                <w:rFonts w:ascii="Times New Roman" w:hAnsi="Times New Roman" w:cs="Times New Roman"/>
                <w:bCs/>
              </w:rPr>
              <w:t xml:space="preserve">профессией» </w:t>
            </w:r>
          </w:p>
          <w:p w14:paraId="7515A69D" w14:textId="754A8A71" w:rsidR="00B919FD" w:rsidRDefault="00E84BBD" w:rsidP="00B919F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</w:t>
            </w:r>
            <w:r w:rsidR="00CE7FC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минут)</w:t>
            </w:r>
          </w:p>
          <w:p w14:paraId="32E83E2E" w14:textId="79F9894F" w:rsidR="00E84BBD" w:rsidRDefault="00E84BBD" w:rsidP="00B919FD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4" w:type="pct"/>
          </w:tcPr>
          <w:p w14:paraId="12A62AA1" w14:textId="39CBC0E8" w:rsidR="00B919FD" w:rsidRDefault="00E84BBD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Ю.С. и Вальмус О.М. </w:t>
            </w:r>
            <w:r w:rsidR="00CE7FC2">
              <w:rPr>
                <w:rFonts w:ascii="Times New Roman" w:hAnsi="Times New Roman" w:cs="Times New Roman"/>
              </w:rPr>
              <w:t xml:space="preserve">опрашивают </w:t>
            </w:r>
            <w:r w:rsidR="000D21C2">
              <w:rPr>
                <w:rFonts w:ascii="Times New Roman" w:hAnsi="Times New Roman" w:cs="Times New Roman"/>
              </w:rPr>
              <w:t>обучающихся</w:t>
            </w:r>
            <w:r w:rsidR="00CE7FC2">
              <w:rPr>
                <w:rFonts w:ascii="Times New Roman" w:hAnsi="Times New Roman" w:cs="Times New Roman"/>
              </w:rPr>
              <w:t xml:space="preserve"> на тему:</w:t>
            </w:r>
            <w:r w:rsidR="00CE7FC2">
              <w:rPr>
                <w:rFonts w:ascii="Times New Roman" w:hAnsi="Times New Roman" w:cs="Times New Roman"/>
                <w:bCs/>
              </w:rPr>
              <w:t xml:space="preserve"> «Какие еще особенности информационного общества</w:t>
            </w:r>
            <w:r w:rsidR="002C0644">
              <w:rPr>
                <w:rFonts w:ascii="Times New Roman" w:hAnsi="Times New Roman" w:cs="Times New Roman"/>
                <w:bCs/>
              </w:rPr>
              <w:t xml:space="preserve"> </w:t>
            </w:r>
            <w:r w:rsidR="00CE7FC2">
              <w:rPr>
                <w:rFonts w:ascii="Times New Roman" w:hAnsi="Times New Roman" w:cs="Times New Roman"/>
                <w:bCs/>
              </w:rPr>
              <w:t>связаны с вашей</w:t>
            </w:r>
            <w:r w:rsidR="002C0644">
              <w:rPr>
                <w:rFonts w:ascii="Times New Roman" w:hAnsi="Times New Roman" w:cs="Times New Roman"/>
                <w:bCs/>
              </w:rPr>
              <w:t xml:space="preserve"> будущей</w:t>
            </w:r>
            <w:r w:rsidR="00CE7FC2">
              <w:rPr>
                <w:rFonts w:ascii="Times New Roman" w:hAnsi="Times New Roman" w:cs="Times New Roman"/>
                <w:bCs/>
              </w:rPr>
              <w:t xml:space="preserve"> профессией».</w:t>
            </w:r>
            <w:r w:rsidR="00CE7F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" w:type="pct"/>
          </w:tcPr>
          <w:p w14:paraId="0BBE13A5" w14:textId="0512A323" w:rsidR="00B919FD" w:rsidRDefault="000D21C2" w:rsidP="00B919FD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E84BBD">
              <w:rPr>
                <w:rFonts w:ascii="Times New Roman" w:hAnsi="Times New Roman" w:cs="Times New Roman"/>
              </w:rPr>
              <w:t xml:space="preserve"> 5 минут обсуждают в группах </w:t>
            </w:r>
            <w:r w:rsidR="00CE7FC2">
              <w:rPr>
                <w:rFonts w:ascii="Times New Roman" w:hAnsi="Times New Roman" w:cs="Times New Roman"/>
              </w:rPr>
              <w:t>и затем по очереди отвечают.</w:t>
            </w:r>
          </w:p>
        </w:tc>
        <w:tc>
          <w:tcPr>
            <w:tcW w:w="714" w:type="pct"/>
          </w:tcPr>
          <w:p w14:paraId="16045A6A" w14:textId="64D001BE" w:rsidR="00B919FD" w:rsidRDefault="00F21F1F" w:rsidP="008C393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научной картины мира, соединение обществоведческой теории и реальной практики, з</w:t>
            </w:r>
            <w:r w:rsidR="00CE7FC2">
              <w:rPr>
                <w:rFonts w:ascii="Times New Roman" w:hAnsi="Times New Roman" w:cs="Times New Roman"/>
              </w:rPr>
              <w:t>акрепление изученного.</w:t>
            </w:r>
          </w:p>
        </w:tc>
        <w:tc>
          <w:tcPr>
            <w:tcW w:w="588" w:type="pct"/>
          </w:tcPr>
          <w:p w14:paraId="400D5432" w14:textId="27D625F0" w:rsidR="00B919FD" w:rsidRDefault="00CE7F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1511" w:type="pct"/>
          </w:tcPr>
          <w:p w14:paraId="5A63EB23" w14:textId="27585509" w:rsidR="00B919FD" w:rsidRPr="00AC07A9" w:rsidRDefault="00AC07A9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C07A9">
              <w:rPr>
                <w:rFonts w:ascii="Times New Roman" w:hAnsi="Times New Roman" w:cs="Times New Roman"/>
              </w:rPr>
              <w:t xml:space="preserve">Образование как источник общественного богатства. </w:t>
            </w:r>
            <w:r w:rsidRPr="00AC07A9">
              <w:rPr>
                <w:rFonts w:ascii="Times New Roman" w:hAnsi="Times New Roman" w:cs="Times New Roman"/>
                <w:lang w:val="en-US"/>
              </w:rPr>
              <w:t xml:space="preserve">URL: </w:t>
            </w:r>
            <w:hyperlink r:id="rId5" w:history="1">
              <w:r w:rsidRPr="007C62A3">
                <w:rPr>
                  <w:rStyle w:val="a4"/>
                  <w:rFonts w:ascii="Times New Roman" w:hAnsi="Times New Roman" w:cs="Times New Roman"/>
                  <w:lang w:val="en-US"/>
                </w:rPr>
                <w:t>https://postnauka.org/video/27942</w:t>
              </w:r>
            </w:hyperlink>
            <w:r w:rsidRPr="00AC07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D743C" w:rsidRPr="00260AAC" w14:paraId="5D871827" w14:textId="77777777" w:rsidTr="008C3933">
        <w:trPr>
          <w:trHeight w:val="255"/>
        </w:trPr>
        <w:tc>
          <w:tcPr>
            <w:tcW w:w="5000" w:type="pct"/>
            <w:gridSpan w:val="6"/>
          </w:tcPr>
          <w:p w14:paraId="784A82C1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</w:p>
        </w:tc>
      </w:tr>
      <w:tr w:rsidR="00B919FD" w:rsidRPr="00260AAC" w14:paraId="67F026E4" w14:textId="77777777" w:rsidTr="008C3933">
        <w:trPr>
          <w:trHeight w:val="358"/>
        </w:trPr>
        <w:tc>
          <w:tcPr>
            <w:tcW w:w="819" w:type="pct"/>
          </w:tcPr>
          <w:p w14:paraId="22B67BB1" w14:textId="3989FE6D" w:rsidR="009D743C" w:rsidRPr="00260AAC" w:rsidRDefault="00E84BBD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Выставление оценок </w:t>
            </w:r>
            <w:r w:rsidR="00CE7FC2">
              <w:rPr>
                <w:rFonts w:ascii="Times New Roman" w:hAnsi="Times New Roman" w:cs="Times New Roman"/>
                <w:bCs/>
              </w:rPr>
              <w:t xml:space="preserve">(3 </w:t>
            </w:r>
            <w:r>
              <w:rPr>
                <w:rFonts w:ascii="Times New Roman" w:hAnsi="Times New Roman" w:cs="Times New Roman"/>
                <w:bCs/>
              </w:rPr>
              <w:t>минут</w:t>
            </w:r>
            <w:r w:rsidR="00CE7FC2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) </w:t>
            </w:r>
          </w:p>
        </w:tc>
        <w:tc>
          <w:tcPr>
            <w:tcW w:w="714" w:type="pct"/>
          </w:tcPr>
          <w:p w14:paraId="4DB401E1" w14:textId="1E5BCB20" w:rsidR="009D743C" w:rsidRPr="00DE771C" w:rsidRDefault="00CE7F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Ю.С. и Вальмус О.М. выставляют оценки за урок.</w:t>
            </w:r>
          </w:p>
        </w:tc>
        <w:tc>
          <w:tcPr>
            <w:tcW w:w="654" w:type="pct"/>
          </w:tcPr>
          <w:p w14:paraId="0DB8E0A5" w14:textId="021B85F6" w:rsidR="009D743C" w:rsidRPr="00260AAC" w:rsidRDefault="000D21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5E7463">
              <w:rPr>
                <w:rFonts w:ascii="Times New Roman" w:hAnsi="Times New Roman" w:cs="Times New Roman"/>
              </w:rPr>
              <w:t>получают оценки</w:t>
            </w:r>
            <w:r w:rsidR="00CE7FC2">
              <w:rPr>
                <w:rFonts w:ascii="Times New Roman" w:hAnsi="Times New Roman" w:cs="Times New Roman"/>
              </w:rPr>
              <w:t xml:space="preserve"> </w:t>
            </w:r>
            <w:r w:rsidR="00831B10">
              <w:rPr>
                <w:rFonts w:ascii="Times New Roman" w:hAnsi="Times New Roman" w:cs="Times New Roman"/>
              </w:rPr>
              <w:t>по</w:t>
            </w:r>
            <w:r w:rsidR="00CE7FC2">
              <w:rPr>
                <w:rFonts w:ascii="Times New Roman" w:hAnsi="Times New Roman" w:cs="Times New Roman"/>
              </w:rPr>
              <w:t xml:space="preserve"> результат</w:t>
            </w:r>
            <w:r w:rsidR="005E7463">
              <w:rPr>
                <w:rFonts w:ascii="Times New Roman" w:hAnsi="Times New Roman" w:cs="Times New Roman"/>
              </w:rPr>
              <w:t>ам</w:t>
            </w:r>
            <w:r w:rsidR="00831B10">
              <w:rPr>
                <w:rFonts w:ascii="Times New Roman" w:hAnsi="Times New Roman" w:cs="Times New Roman"/>
              </w:rPr>
              <w:t xml:space="preserve"> работы</w:t>
            </w:r>
            <w:r w:rsidR="00CE7F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pct"/>
          </w:tcPr>
          <w:p w14:paraId="088ECD7F" w14:textId="61B52D19" w:rsidR="009D743C" w:rsidRPr="00260AAC" w:rsidRDefault="000D21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успешности и достижения цели</w:t>
            </w:r>
          </w:p>
        </w:tc>
        <w:tc>
          <w:tcPr>
            <w:tcW w:w="588" w:type="pct"/>
          </w:tcPr>
          <w:p w14:paraId="696E3369" w14:textId="4E486CA9" w:rsidR="009D743C" w:rsidRPr="00260AAC" w:rsidRDefault="000D21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Рефлексивный лист</w:t>
            </w:r>
          </w:p>
        </w:tc>
        <w:tc>
          <w:tcPr>
            <w:tcW w:w="1511" w:type="pct"/>
          </w:tcPr>
          <w:p w14:paraId="43B73EC7" w14:textId="6A7D79E9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9FD" w:rsidRPr="00165F0E" w14:paraId="06FBBEC9" w14:textId="77777777" w:rsidTr="008C3933">
        <w:trPr>
          <w:trHeight w:val="358"/>
        </w:trPr>
        <w:tc>
          <w:tcPr>
            <w:tcW w:w="819" w:type="pct"/>
          </w:tcPr>
          <w:p w14:paraId="670C1621" w14:textId="77777777" w:rsidR="00E84BBD" w:rsidRDefault="00E84BBD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Рефлексия </w:t>
            </w:r>
          </w:p>
          <w:p w14:paraId="0310E76D" w14:textId="47AE0125" w:rsidR="009D743C" w:rsidRPr="00260AAC" w:rsidRDefault="00E84BBD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CE7FC2">
              <w:rPr>
                <w:rFonts w:ascii="Times New Roman" w:hAnsi="Times New Roman" w:cs="Times New Roman"/>
                <w:bCs/>
              </w:rPr>
              <w:t xml:space="preserve">2 </w:t>
            </w:r>
            <w:r>
              <w:rPr>
                <w:rFonts w:ascii="Times New Roman" w:hAnsi="Times New Roman" w:cs="Times New Roman"/>
                <w:bCs/>
              </w:rPr>
              <w:t>минуты)</w:t>
            </w:r>
          </w:p>
        </w:tc>
        <w:tc>
          <w:tcPr>
            <w:tcW w:w="714" w:type="pct"/>
          </w:tcPr>
          <w:p w14:paraId="0057C7DB" w14:textId="61002449" w:rsidR="009D743C" w:rsidRPr="00260AAC" w:rsidRDefault="00CE7F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Ю.С. и Вальмус О.М. получают обратную связь по уроку.</w:t>
            </w:r>
          </w:p>
        </w:tc>
        <w:tc>
          <w:tcPr>
            <w:tcW w:w="654" w:type="pct"/>
          </w:tcPr>
          <w:p w14:paraId="429AD01C" w14:textId="57A5FC14" w:rsidR="009D743C" w:rsidRPr="00260AAC" w:rsidRDefault="000D21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="00CE7FC2">
              <w:rPr>
                <w:rFonts w:ascii="Times New Roman" w:hAnsi="Times New Roman" w:cs="Times New Roman"/>
              </w:rPr>
              <w:t xml:space="preserve"> дают обратную связь.</w:t>
            </w:r>
          </w:p>
        </w:tc>
        <w:tc>
          <w:tcPr>
            <w:tcW w:w="714" w:type="pct"/>
          </w:tcPr>
          <w:p w14:paraId="482E9AD0" w14:textId="35D80FEE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14:paraId="3EF60138" w14:textId="311F5373" w:rsidR="009D743C" w:rsidRPr="00260AAC" w:rsidRDefault="00CE7FC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pct"/>
          </w:tcPr>
          <w:p w14:paraId="42FD358A" w14:textId="3B0B969C" w:rsidR="009D743C" w:rsidRPr="00195FD9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E43EC3F" w14:textId="3E321890" w:rsidR="009D743C" w:rsidRPr="00A54999" w:rsidRDefault="009D743C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  <w:lang w:val="en-US"/>
        </w:rPr>
      </w:pPr>
    </w:p>
    <w:sectPr w:rsidR="009D743C" w:rsidRPr="00A54999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C28CF"/>
    <w:multiLevelType w:val="hybridMultilevel"/>
    <w:tmpl w:val="629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194463"/>
    <w:multiLevelType w:val="multilevel"/>
    <w:tmpl w:val="A4C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94"/>
    <w:rsid w:val="000D21C2"/>
    <w:rsid w:val="00155FED"/>
    <w:rsid w:val="00282323"/>
    <w:rsid w:val="002C0644"/>
    <w:rsid w:val="00300EC0"/>
    <w:rsid w:val="00330C79"/>
    <w:rsid w:val="003A453B"/>
    <w:rsid w:val="00407E3A"/>
    <w:rsid w:val="004D2594"/>
    <w:rsid w:val="005868D1"/>
    <w:rsid w:val="005A6A97"/>
    <w:rsid w:val="005E7463"/>
    <w:rsid w:val="00610467"/>
    <w:rsid w:val="006F08DF"/>
    <w:rsid w:val="007516ED"/>
    <w:rsid w:val="00787A81"/>
    <w:rsid w:val="007D654F"/>
    <w:rsid w:val="00831B10"/>
    <w:rsid w:val="008C4D8F"/>
    <w:rsid w:val="00901981"/>
    <w:rsid w:val="009D743C"/>
    <w:rsid w:val="009E19BC"/>
    <w:rsid w:val="009E687B"/>
    <w:rsid w:val="00AB2BEF"/>
    <w:rsid w:val="00AC07A9"/>
    <w:rsid w:val="00B41201"/>
    <w:rsid w:val="00B42302"/>
    <w:rsid w:val="00B7125C"/>
    <w:rsid w:val="00B919FD"/>
    <w:rsid w:val="00C16AC6"/>
    <w:rsid w:val="00C369F0"/>
    <w:rsid w:val="00C61956"/>
    <w:rsid w:val="00C86D2B"/>
    <w:rsid w:val="00CA7E35"/>
    <w:rsid w:val="00CE7FC2"/>
    <w:rsid w:val="00DC5ABE"/>
    <w:rsid w:val="00DE292D"/>
    <w:rsid w:val="00E84BBD"/>
    <w:rsid w:val="00EE26E3"/>
    <w:rsid w:val="00F21F1F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chartTrackingRefBased/>
  <w15:docId w15:val="{8B6C1BCD-7776-4345-B2D0-FEA7F8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  <w:style w:type="paragraph" w:customStyle="1" w:styleId="trt0xe">
    <w:name w:val="trt0xe"/>
    <w:basedOn w:val="a"/>
    <w:rsid w:val="00B7125C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character" w:customStyle="1" w:styleId="hgkelc">
    <w:name w:val="hgkelc"/>
    <w:basedOn w:val="a0"/>
    <w:rsid w:val="00B7125C"/>
  </w:style>
  <w:style w:type="paragraph" w:styleId="a6">
    <w:name w:val="Normal (Web)"/>
    <w:basedOn w:val="a"/>
    <w:uiPriority w:val="99"/>
    <w:unhideWhenUsed/>
    <w:rsid w:val="00B7125C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character" w:customStyle="1" w:styleId="markedcontent">
    <w:name w:val="markedcontent"/>
    <w:basedOn w:val="a0"/>
    <w:rsid w:val="00C16AC6"/>
  </w:style>
  <w:style w:type="character" w:styleId="a7">
    <w:name w:val="Unresolved Mention"/>
    <w:basedOn w:val="a0"/>
    <w:uiPriority w:val="99"/>
    <w:semiHidden/>
    <w:unhideWhenUsed/>
    <w:rsid w:val="00AC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nauka.org/video/27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8</cp:revision>
  <dcterms:created xsi:type="dcterms:W3CDTF">2023-11-03T19:35:00Z</dcterms:created>
  <dcterms:modified xsi:type="dcterms:W3CDTF">2023-11-10T10:17:00Z</dcterms:modified>
</cp:coreProperties>
</file>