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2F" w:rsidRPr="00E200A5" w:rsidRDefault="0099242F" w:rsidP="0099242F">
      <w:pPr>
        <w:spacing w:after="0" w:line="240" w:lineRule="auto"/>
        <w:rPr>
          <w:rFonts w:asciiTheme="majorHAnsi" w:hAnsiTheme="majorHAnsi"/>
          <w:b/>
          <w:sz w:val="24"/>
        </w:rPr>
      </w:pPr>
      <w:r w:rsidRPr="00C0788C">
        <w:rPr>
          <w:rFonts w:asciiTheme="majorHAnsi" w:hAnsiTheme="majorHAnsi"/>
          <w:b/>
          <w:sz w:val="28"/>
          <w:szCs w:val="28"/>
        </w:rPr>
        <w:t>Группа 322</w:t>
      </w:r>
      <w:r w:rsidRPr="00D327BF">
        <w:rPr>
          <w:rFonts w:asciiTheme="majorHAnsi" w:hAnsiTheme="majorHAnsi"/>
          <w:sz w:val="24"/>
        </w:rPr>
        <w:t>«Переплетчик»</w:t>
      </w:r>
    </w:p>
    <w:p w:rsidR="00037172" w:rsidRDefault="0015410A" w:rsidP="0003717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МДК 03.01</w:t>
      </w:r>
      <w:r w:rsidR="00037172">
        <w:rPr>
          <w:rFonts w:asciiTheme="majorHAnsi" w:hAnsiTheme="majorHAnsi"/>
          <w:sz w:val="24"/>
          <w:szCs w:val="24"/>
        </w:rPr>
        <w:t xml:space="preserve">. </w:t>
      </w:r>
      <w:r w:rsidR="00037172" w:rsidRPr="007F3DE9">
        <w:rPr>
          <w:rFonts w:asciiTheme="majorHAnsi" w:hAnsiTheme="majorHAnsi"/>
          <w:sz w:val="24"/>
          <w:szCs w:val="24"/>
        </w:rPr>
        <w:t>«</w:t>
      </w:r>
      <w:r w:rsidR="00037172" w:rsidRPr="007564DA">
        <w:rPr>
          <w:rFonts w:asciiTheme="majorHAnsi" w:hAnsiTheme="majorHAnsi"/>
          <w:caps/>
          <w:sz w:val="24"/>
          <w:szCs w:val="24"/>
        </w:rPr>
        <w:t xml:space="preserve">Технология отделки </w:t>
      </w:r>
      <w:r w:rsidR="005B7AEB">
        <w:rPr>
          <w:rFonts w:asciiTheme="majorHAnsi" w:hAnsiTheme="majorHAnsi"/>
          <w:caps/>
          <w:sz w:val="24"/>
          <w:szCs w:val="24"/>
        </w:rPr>
        <w:t>листовой печатной продукции</w:t>
      </w:r>
      <w:r w:rsidR="00037172" w:rsidRPr="007F3DE9">
        <w:rPr>
          <w:rFonts w:asciiTheme="majorHAnsi" w:hAnsiTheme="majorHAnsi"/>
          <w:sz w:val="24"/>
          <w:szCs w:val="24"/>
        </w:rPr>
        <w:t>»</w:t>
      </w:r>
    </w:p>
    <w:p w:rsidR="00037172" w:rsidRPr="0015410A" w:rsidRDefault="00037172" w:rsidP="00037172">
      <w:pPr>
        <w:spacing w:after="0" w:line="240" w:lineRule="auto"/>
      </w:pPr>
      <w:r w:rsidRPr="00EA27BD">
        <w:rPr>
          <w:rFonts w:asciiTheme="majorHAnsi" w:hAnsiTheme="majorHAnsi"/>
          <w:sz w:val="24"/>
        </w:rPr>
        <w:t>Преподаватель Кузнецова В.Н.</w:t>
      </w:r>
      <w:r w:rsidR="0015410A">
        <w:rPr>
          <w:rFonts w:asciiTheme="majorHAnsi" w:hAnsiTheme="majorHAnsi"/>
          <w:sz w:val="24"/>
        </w:rPr>
        <w:t xml:space="preserve">, </w:t>
      </w:r>
      <w:hyperlink r:id="rId8" w:history="1">
        <w:r w:rsidR="0015410A" w:rsidRPr="00940B4B">
          <w:rPr>
            <w:rStyle w:val="a3"/>
            <w:rFonts w:asciiTheme="majorHAnsi" w:hAnsiTheme="majorHAnsi"/>
            <w:sz w:val="24"/>
            <w:lang w:val="en-US"/>
          </w:rPr>
          <w:t>vkuznetsova</w:t>
        </w:r>
        <w:r w:rsidR="0015410A" w:rsidRPr="00940B4B">
          <w:rPr>
            <w:rStyle w:val="a3"/>
            <w:rFonts w:asciiTheme="majorHAnsi" w:hAnsiTheme="majorHAnsi"/>
            <w:sz w:val="24"/>
          </w:rPr>
          <w:t>@</w:t>
        </w:r>
        <w:r w:rsidR="0015410A" w:rsidRPr="00940B4B">
          <w:rPr>
            <w:rStyle w:val="a3"/>
            <w:rFonts w:asciiTheme="majorHAnsi" w:hAnsiTheme="majorHAnsi"/>
            <w:sz w:val="24"/>
            <w:lang w:val="en-US"/>
          </w:rPr>
          <w:t>myompl</w:t>
        </w:r>
        <w:r w:rsidR="0015410A" w:rsidRPr="00940B4B">
          <w:rPr>
            <w:rStyle w:val="a3"/>
            <w:rFonts w:asciiTheme="majorHAnsi" w:hAnsiTheme="majorHAnsi"/>
            <w:sz w:val="24"/>
          </w:rPr>
          <w:t>.</w:t>
        </w:r>
        <w:proofErr w:type="spellStart"/>
        <w:r w:rsidR="0015410A" w:rsidRPr="00940B4B">
          <w:rPr>
            <w:rStyle w:val="a3"/>
            <w:rFonts w:asciiTheme="majorHAnsi" w:hAnsiTheme="majorHAnsi"/>
            <w:sz w:val="24"/>
            <w:lang w:val="en-US"/>
          </w:rPr>
          <w:t>ru</w:t>
        </w:r>
        <w:proofErr w:type="spellEnd"/>
      </w:hyperlink>
    </w:p>
    <w:p w:rsidR="00B30E5E" w:rsidRDefault="00B30E5E" w:rsidP="00B30E5E">
      <w:pPr>
        <w:spacing w:after="0" w:line="240" w:lineRule="auto"/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6"/>
        <w:gridCol w:w="1876"/>
        <w:gridCol w:w="3827"/>
        <w:gridCol w:w="993"/>
        <w:gridCol w:w="1718"/>
        <w:gridCol w:w="1400"/>
      </w:tblGrid>
      <w:tr w:rsidR="009D396A" w:rsidRPr="00B24A49" w:rsidTr="00AE538F">
        <w:tc>
          <w:tcPr>
            <w:tcW w:w="676" w:type="dxa"/>
            <w:vAlign w:val="center"/>
          </w:tcPr>
          <w:p w:rsidR="009D396A" w:rsidRPr="00B24A49" w:rsidRDefault="009D396A" w:rsidP="00AE538F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№</w:t>
            </w:r>
          </w:p>
          <w:p w:rsidR="009D396A" w:rsidRPr="00B24A49" w:rsidRDefault="009D396A" w:rsidP="00AE538F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группы</w:t>
            </w:r>
          </w:p>
        </w:tc>
        <w:tc>
          <w:tcPr>
            <w:tcW w:w="1876" w:type="dxa"/>
            <w:vAlign w:val="center"/>
          </w:tcPr>
          <w:p w:rsidR="009D396A" w:rsidRPr="00B24A49" w:rsidRDefault="009D396A" w:rsidP="00AE538F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Название темы</w:t>
            </w:r>
          </w:p>
        </w:tc>
        <w:tc>
          <w:tcPr>
            <w:tcW w:w="3827" w:type="dxa"/>
            <w:vAlign w:val="center"/>
          </w:tcPr>
          <w:p w:rsidR="009D396A" w:rsidRPr="00B24A49" w:rsidRDefault="009D396A" w:rsidP="00AE538F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Образовательные ресурсы</w:t>
            </w:r>
          </w:p>
        </w:tc>
        <w:tc>
          <w:tcPr>
            <w:tcW w:w="993" w:type="dxa"/>
            <w:vAlign w:val="center"/>
          </w:tcPr>
          <w:p w:rsidR="009D396A" w:rsidRPr="00B24A49" w:rsidRDefault="009D396A" w:rsidP="00AE538F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Сроки исполнения</w:t>
            </w:r>
          </w:p>
        </w:tc>
        <w:tc>
          <w:tcPr>
            <w:tcW w:w="1718" w:type="dxa"/>
            <w:vAlign w:val="center"/>
          </w:tcPr>
          <w:p w:rsidR="009D396A" w:rsidRPr="00B24A49" w:rsidRDefault="009D396A" w:rsidP="00AE538F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Содержание задания</w:t>
            </w:r>
          </w:p>
        </w:tc>
        <w:tc>
          <w:tcPr>
            <w:tcW w:w="1400" w:type="dxa"/>
            <w:vAlign w:val="center"/>
          </w:tcPr>
          <w:p w:rsidR="009D396A" w:rsidRPr="00B24A49" w:rsidRDefault="009D396A" w:rsidP="00AE538F">
            <w:pPr>
              <w:jc w:val="center"/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</w:pPr>
            <w:r w:rsidRPr="00B24A49">
              <w:rPr>
                <w:rFonts w:asciiTheme="majorHAnsi" w:eastAsia="Times New Roman" w:hAnsiTheme="majorHAnsi" w:cs="Times New Roman"/>
                <w:i/>
                <w:kern w:val="36"/>
                <w:sz w:val="20"/>
                <w:szCs w:val="20"/>
              </w:rPr>
              <w:t>Примечание</w:t>
            </w:r>
          </w:p>
        </w:tc>
      </w:tr>
      <w:tr w:rsidR="009D396A" w:rsidRPr="00B24A49" w:rsidTr="00AE538F">
        <w:tc>
          <w:tcPr>
            <w:tcW w:w="676" w:type="dxa"/>
          </w:tcPr>
          <w:p w:rsidR="009D396A" w:rsidRPr="00B24A49" w:rsidRDefault="009D396A" w:rsidP="00AE538F">
            <w:pPr>
              <w:rPr>
                <w:rFonts w:asciiTheme="majorHAnsi" w:eastAsia="Times New Roman" w:hAnsiTheme="majorHAnsi" w:cs="Times New Roman"/>
                <w:b/>
                <w:caps/>
                <w:kern w:val="36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kern w:val="36"/>
                <w:sz w:val="20"/>
                <w:szCs w:val="20"/>
              </w:rPr>
              <w:t>322</w:t>
            </w:r>
          </w:p>
        </w:tc>
        <w:tc>
          <w:tcPr>
            <w:tcW w:w="1876" w:type="dxa"/>
            <w:vAlign w:val="center"/>
          </w:tcPr>
          <w:p w:rsidR="00CF4022" w:rsidRPr="00CF4022" w:rsidRDefault="00CF4022" w:rsidP="00CF402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CF4022">
              <w:rPr>
                <w:rFonts w:asciiTheme="majorHAnsi" w:hAnsiTheme="majorHAnsi"/>
                <w:b/>
                <w:sz w:val="20"/>
                <w:szCs w:val="20"/>
              </w:rPr>
              <w:t>Ламинирование</w:t>
            </w:r>
            <w:proofErr w:type="spellEnd"/>
            <w:r w:rsidRPr="00CF4022">
              <w:rPr>
                <w:rFonts w:asciiTheme="majorHAnsi" w:hAnsiTheme="majorHAnsi"/>
                <w:b/>
                <w:sz w:val="20"/>
                <w:szCs w:val="20"/>
              </w:rPr>
              <w:t xml:space="preserve"> печатных оттисков</w:t>
            </w:r>
          </w:p>
          <w:p w:rsidR="00264212" w:rsidRPr="00037172" w:rsidRDefault="0015410A" w:rsidP="00F32C95">
            <w:pPr>
              <w:rPr>
                <w:rFonts w:asciiTheme="majorHAnsi" w:hAnsiTheme="majorHAnsi"/>
                <w:sz w:val="20"/>
                <w:szCs w:val="20"/>
              </w:rPr>
            </w:pPr>
            <w:r w:rsidRPr="00CF4022">
              <w:rPr>
                <w:rFonts w:asciiTheme="majorHAnsi" w:hAnsiTheme="majorHAnsi"/>
                <w:i/>
                <w:sz w:val="20"/>
                <w:szCs w:val="20"/>
              </w:rPr>
              <w:t>Практическое занятие № 2</w:t>
            </w:r>
            <w:r w:rsidR="0094780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94780D">
              <w:rPr>
                <w:rFonts w:asciiTheme="majorHAnsi" w:hAnsiTheme="majorHAnsi"/>
                <w:sz w:val="20"/>
                <w:szCs w:val="20"/>
              </w:rPr>
              <w:t>Припрессовка</w:t>
            </w:r>
            <w:proofErr w:type="spellEnd"/>
            <w:r w:rsidR="0094780D">
              <w:rPr>
                <w:rFonts w:asciiTheme="majorHAnsi" w:hAnsiTheme="majorHAnsi"/>
                <w:sz w:val="20"/>
                <w:szCs w:val="20"/>
              </w:rPr>
              <w:t xml:space="preserve"> пленки на ламинаторах</w:t>
            </w:r>
          </w:p>
          <w:p w:rsidR="001D22C5" w:rsidRPr="00F82849" w:rsidRDefault="001D22C5" w:rsidP="00F82849">
            <w:pP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22C5" w:rsidRDefault="006735AD" w:rsidP="00F828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Методические указания</w:t>
            </w:r>
            <w:r w:rsidR="00421051">
              <w:rPr>
                <w:rFonts w:asciiTheme="majorHAnsi" w:hAnsiTheme="majorHAnsi"/>
                <w:sz w:val="20"/>
                <w:szCs w:val="20"/>
              </w:rPr>
              <w:t xml:space="preserve"> см. ниже</w:t>
            </w:r>
          </w:p>
          <w:p w:rsidR="00AD5881" w:rsidRPr="00F82849" w:rsidRDefault="00AD5881" w:rsidP="00F8284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Руководство пользователя по ссылке</w:t>
            </w:r>
          </w:p>
          <w:p w:rsidR="00CA19B0" w:rsidRPr="00F61C90" w:rsidRDefault="00322558" w:rsidP="00F61C90">
            <w:pPr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="00AD5881">
                <w:rPr>
                  <w:rStyle w:val="a3"/>
                </w:rPr>
                <w:t>https://studylib.ru/doc/270725/instrukciya-laminatory-surelam-ii-380--540--2.5-mb-</w:t>
              </w:r>
            </w:hyperlink>
          </w:p>
          <w:p w:rsidR="00896400" w:rsidRDefault="00CA19B0" w:rsidP="00F828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Виды пленок</w:t>
            </w:r>
            <w:r w:rsidR="00F61C90">
              <w:rPr>
                <w:rFonts w:asciiTheme="majorHAnsi" w:hAnsiTheme="majorHAnsi"/>
                <w:sz w:val="20"/>
                <w:szCs w:val="20"/>
              </w:rPr>
              <w:t xml:space="preserve"> для </w:t>
            </w:r>
            <w:proofErr w:type="spellStart"/>
            <w:r w:rsidR="00F61C90">
              <w:rPr>
                <w:rFonts w:asciiTheme="majorHAnsi" w:hAnsiTheme="majorHAnsi"/>
                <w:sz w:val="20"/>
                <w:szCs w:val="20"/>
              </w:rPr>
              <w:t>ламинирования</w:t>
            </w:r>
            <w:proofErr w:type="spellEnd"/>
          </w:p>
          <w:p w:rsidR="00CA19B0" w:rsidRDefault="00322558" w:rsidP="00F828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0" w:history="1">
              <w:r w:rsidR="00CA19B0" w:rsidRPr="00CA19B0">
                <w:rPr>
                  <w:rStyle w:val="a3"/>
                  <w:rFonts w:asciiTheme="majorHAnsi" w:hAnsiTheme="majorHAnsi"/>
                  <w:sz w:val="20"/>
                  <w:szCs w:val="20"/>
                </w:rPr>
                <w:t>https://forda.ru/press/articles/detail.php?ID=27463</w:t>
              </w:r>
            </w:hyperlink>
          </w:p>
          <w:p w:rsidR="00F61C90" w:rsidRPr="00CA19B0" w:rsidRDefault="00322558" w:rsidP="00F828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hyperlink r:id="rId11" w:history="1">
              <w:r w:rsidR="00F61C90">
                <w:rPr>
                  <w:rStyle w:val="a3"/>
                </w:rPr>
                <w:t>https://inkway.ru/podrazdels/stati/vidi_plenok_dly_laminirovania</w:t>
              </w:r>
            </w:hyperlink>
          </w:p>
        </w:tc>
        <w:tc>
          <w:tcPr>
            <w:tcW w:w="993" w:type="dxa"/>
            <w:vAlign w:val="center"/>
          </w:tcPr>
          <w:p w:rsidR="009D396A" w:rsidRPr="00B24A49" w:rsidRDefault="0094780D" w:rsidP="00AE538F">
            <w:pPr>
              <w:jc w:val="center"/>
              <w:rPr>
                <w:rFonts w:asciiTheme="majorHAnsi" w:eastAsia="Times New Roman" w:hAnsiTheme="majorHAnsi" w:cs="Times New Roman"/>
                <w:caps/>
                <w:kern w:val="36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aps/>
                <w:kern w:val="36"/>
                <w:sz w:val="20"/>
                <w:szCs w:val="20"/>
              </w:rPr>
              <w:t>16.03.20-10.04</w:t>
            </w:r>
            <w:r w:rsidR="009D396A">
              <w:rPr>
                <w:rFonts w:asciiTheme="majorHAnsi" w:eastAsia="Times New Roman" w:hAnsiTheme="majorHAnsi" w:cs="Times New Roman"/>
                <w:caps/>
                <w:kern w:val="36"/>
                <w:sz w:val="20"/>
                <w:szCs w:val="20"/>
              </w:rPr>
              <w:t>.20</w:t>
            </w:r>
          </w:p>
        </w:tc>
        <w:tc>
          <w:tcPr>
            <w:tcW w:w="1718" w:type="dxa"/>
          </w:tcPr>
          <w:p w:rsidR="00421051" w:rsidRPr="00421051" w:rsidRDefault="001D22C5" w:rsidP="00421051">
            <w:pPr>
              <w:rPr>
                <w:rFonts w:asciiTheme="majorHAnsi" w:hAnsiTheme="majorHAnsi"/>
                <w:sz w:val="20"/>
                <w:szCs w:val="20"/>
              </w:rPr>
            </w:pPr>
            <w:r w:rsidRPr="00421051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1- </w:t>
            </w:r>
            <w:r w:rsidR="00421051" w:rsidRPr="00421051">
              <w:rPr>
                <w:rFonts w:asciiTheme="majorHAnsi" w:hAnsiTheme="majorHAnsi"/>
                <w:sz w:val="20"/>
                <w:szCs w:val="20"/>
              </w:rPr>
              <w:t xml:space="preserve">Составить конспект по </w:t>
            </w:r>
            <w:proofErr w:type="spellStart"/>
            <w:r w:rsidR="00421051" w:rsidRPr="00421051">
              <w:rPr>
                <w:rFonts w:asciiTheme="majorHAnsi" w:hAnsiTheme="majorHAnsi"/>
                <w:sz w:val="20"/>
                <w:szCs w:val="20"/>
              </w:rPr>
              <w:t>ламинации</w:t>
            </w:r>
            <w:proofErr w:type="spellEnd"/>
            <w:r w:rsidR="00421051" w:rsidRPr="00421051">
              <w:rPr>
                <w:rFonts w:asciiTheme="majorHAnsi" w:hAnsiTheme="majorHAnsi"/>
                <w:sz w:val="20"/>
                <w:szCs w:val="20"/>
              </w:rPr>
              <w:t xml:space="preserve"> на оборудовании</w:t>
            </w:r>
          </w:p>
          <w:p w:rsidR="009D396A" w:rsidRPr="00342E78" w:rsidRDefault="00421051" w:rsidP="00421051">
            <w:pP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</w:pPr>
            <w:r w:rsidRPr="00421051">
              <w:rPr>
                <w:rFonts w:asciiTheme="majorHAnsi" w:hAnsiTheme="majorHAnsi"/>
                <w:sz w:val="20"/>
                <w:szCs w:val="20"/>
              </w:rPr>
              <w:t>2-</w:t>
            </w:r>
            <w:r w:rsidRPr="00421051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 </w:t>
            </w:r>
            <w:r w:rsidR="009D396A" w:rsidRPr="00421051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Составить </w:t>
            </w:r>
            <w:r w:rsidR="0015410A" w:rsidRPr="00421051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отчет</w:t>
            </w:r>
            <w:r w:rsidR="0015410A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по технологии </w:t>
            </w:r>
            <w:proofErr w:type="spellStart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ламинации</w:t>
            </w:r>
            <w:proofErr w:type="spellEnd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; 3- заполнить таблицу с задаваемыми значениями параметров </w:t>
            </w:r>
            <w:proofErr w:type="spellStart"/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ламинирования</w:t>
            </w:r>
            <w:proofErr w:type="spellEnd"/>
          </w:p>
        </w:tc>
        <w:tc>
          <w:tcPr>
            <w:tcW w:w="1400" w:type="dxa"/>
            <w:vAlign w:val="center"/>
          </w:tcPr>
          <w:p w:rsidR="009D396A" w:rsidRPr="00E841DF" w:rsidRDefault="009D396A" w:rsidP="00AE538F">
            <w:pPr>
              <w:jc w:val="center"/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</w:pPr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Задание выполнить в электронном виде в программе </w:t>
            </w:r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  <w:lang w:val="en-US"/>
              </w:rPr>
              <w:t>Word</w:t>
            </w:r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 xml:space="preserve">на </w:t>
            </w:r>
            <w:r w:rsidRPr="00C62F6B">
              <w:rPr>
                <w:rFonts w:asciiTheme="majorHAnsi" w:hAnsiTheme="majorHAnsi"/>
                <w:sz w:val="20"/>
                <w:szCs w:val="20"/>
                <w:lang w:val="en-US"/>
              </w:rPr>
              <w:t>email</w:t>
            </w:r>
            <w:r w:rsidRPr="00C62F6B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hyperlink r:id="rId12" w:history="1">
              <w:r w:rsidRPr="00C62F6B">
                <w:rPr>
                  <w:rStyle w:val="a3"/>
                  <w:rFonts w:asciiTheme="majorHAnsi" w:hAnsiTheme="majorHAnsi"/>
                  <w:sz w:val="20"/>
                  <w:szCs w:val="20"/>
                  <w:lang w:val="en-US"/>
                </w:rPr>
                <w:t>vkuznetsova</w:t>
              </w:r>
              <w:r w:rsidRPr="00C62F6B">
                <w:rPr>
                  <w:rStyle w:val="a3"/>
                  <w:rFonts w:asciiTheme="majorHAnsi" w:hAnsiTheme="majorHAnsi"/>
                  <w:sz w:val="20"/>
                  <w:szCs w:val="20"/>
                </w:rPr>
                <w:t>@</w:t>
              </w:r>
              <w:r w:rsidRPr="00C62F6B">
                <w:rPr>
                  <w:rStyle w:val="a3"/>
                  <w:rFonts w:asciiTheme="majorHAnsi" w:hAnsiTheme="majorHAnsi"/>
                  <w:sz w:val="20"/>
                  <w:szCs w:val="20"/>
                  <w:lang w:val="en-US"/>
                </w:rPr>
                <w:t>myompl</w:t>
              </w:r>
              <w:r w:rsidRPr="00940B4B">
                <w:rPr>
                  <w:rStyle w:val="a3"/>
                  <w:rFonts w:asciiTheme="majorHAnsi" w:hAnsiTheme="majorHAnsi"/>
                  <w:sz w:val="24"/>
                </w:rPr>
                <w:t>.</w:t>
              </w:r>
              <w:r w:rsidRPr="00940B4B">
                <w:rPr>
                  <w:rStyle w:val="a3"/>
                  <w:rFonts w:asciiTheme="majorHAnsi" w:hAnsiTheme="majorHAnsi"/>
                  <w:sz w:val="24"/>
                  <w:lang w:val="en-US"/>
                </w:rPr>
                <w:t>ru</w:t>
              </w:r>
            </w:hyperlink>
            <w:r w:rsidRPr="00E841DF">
              <w:rPr>
                <w:rFonts w:asciiTheme="majorHAnsi" w:eastAsia="Times New Roman" w:hAnsiTheme="majorHAnsi" w:cs="Times New Roman"/>
                <w:kern w:val="36"/>
                <w:sz w:val="20"/>
                <w:szCs w:val="20"/>
              </w:rPr>
              <w:t>либо в тетради</w:t>
            </w:r>
          </w:p>
        </w:tc>
      </w:tr>
    </w:tbl>
    <w:p w:rsidR="00B30E5E" w:rsidRDefault="00B30E5E" w:rsidP="004267F9">
      <w:pPr>
        <w:spacing w:after="0" w:line="240" w:lineRule="auto"/>
        <w:rPr>
          <w:rFonts w:asciiTheme="majorHAnsi" w:hAnsiTheme="majorHAnsi"/>
          <w:sz w:val="24"/>
        </w:rPr>
      </w:pPr>
    </w:p>
    <w:p w:rsidR="00B270F1" w:rsidRDefault="00B270F1" w:rsidP="004267F9">
      <w:pPr>
        <w:spacing w:after="0" w:line="240" w:lineRule="auto"/>
        <w:rPr>
          <w:rFonts w:asciiTheme="majorHAnsi" w:hAnsiTheme="majorHAnsi"/>
          <w:sz w:val="24"/>
        </w:rPr>
      </w:pPr>
    </w:p>
    <w:p w:rsidR="00421051" w:rsidRPr="004C444D" w:rsidRDefault="00421051" w:rsidP="00421051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4C444D">
        <w:rPr>
          <w:rFonts w:asciiTheme="majorHAnsi" w:hAnsiTheme="majorHAnsi"/>
          <w:b/>
          <w:sz w:val="24"/>
          <w:szCs w:val="24"/>
        </w:rPr>
        <w:t>_________________________________________________________________________</w:t>
      </w:r>
    </w:p>
    <w:p w:rsidR="00421051" w:rsidRPr="00A02E33" w:rsidRDefault="00421051" w:rsidP="00421051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02E33">
        <w:rPr>
          <w:rFonts w:asciiTheme="majorHAnsi" w:hAnsiTheme="majorHAnsi"/>
          <w:sz w:val="16"/>
          <w:szCs w:val="16"/>
        </w:rPr>
        <w:t xml:space="preserve">                                                                   Фамилия, инициалы </w:t>
      </w:r>
      <w:proofErr w:type="gramStart"/>
      <w:r w:rsidRPr="00A02E33">
        <w:rPr>
          <w:rFonts w:asciiTheme="majorHAnsi" w:hAnsiTheme="majorHAnsi"/>
          <w:sz w:val="16"/>
          <w:szCs w:val="16"/>
        </w:rPr>
        <w:t>обучающегося</w:t>
      </w:r>
      <w:proofErr w:type="gramEnd"/>
      <w:r w:rsidRPr="00A02E33">
        <w:rPr>
          <w:rFonts w:asciiTheme="majorHAnsi" w:hAnsiTheme="majorHAnsi"/>
          <w:sz w:val="16"/>
          <w:szCs w:val="16"/>
        </w:rPr>
        <w:t>, номер группы</w:t>
      </w:r>
    </w:p>
    <w:p w:rsidR="00421051" w:rsidRPr="004C444D" w:rsidRDefault="00421051" w:rsidP="00421051">
      <w:pPr>
        <w:spacing w:after="0" w:line="240" w:lineRule="auto"/>
        <w:jc w:val="right"/>
        <w:rPr>
          <w:rFonts w:asciiTheme="majorHAnsi" w:eastAsia="Calibri" w:hAnsiTheme="majorHAnsi"/>
          <w:b/>
          <w:bCs/>
          <w:sz w:val="24"/>
          <w:szCs w:val="24"/>
        </w:rPr>
      </w:pPr>
    </w:p>
    <w:p w:rsidR="00421051" w:rsidRPr="004C444D" w:rsidRDefault="00421051" w:rsidP="00421051">
      <w:pPr>
        <w:spacing w:after="0" w:line="240" w:lineRule="auto"/>
        <w:jc w:val="right"/>
        <w:rPr>
          <w:rFonts w:asciiTheme="majorHAnsi" w:eastAsia="Calibri" w:hAnsiTheme="majorHAnsi"/>
          <w:bCs/>
          <w:sz w:val="24"/>
          <w:szCs w:val="24"/>
        </w:rPr>
      </w:pPr>
      <w:r w:rsidRPr="004C444D">
        <w:rPr>
          <w:rFonts w:asciiTheme="majorHAnsi" w:eastAsia="Calibri" w:hAnsiTheme="majorHAnsi"/>
          <w:b/>
          <w:bCs/>
          <w:sz w:val="24"/>
          <w:szCs w:val="24"/>
        </w:rPr>
        <w:t>Практическое занятие № 2</w:t>
      </w:r>
      <w:r w:rsidRPr="004C444D">
        <w:rPr>
          <w:rFonts w:asciiTheme="majorHAnsi" w:eastAsia="Calibri" w:hAnsiTheme="majorHAnsi"/>
          <w:bCs/>
          <w:sz w:val="24"/>
          <w:szCs w:val="24"/>
        </w:rPr>
        <w:t xml:space="preserve"> </w:t>
      </w:r>
    </w:p>
    <w:p w:rsidR="00421051" w:rsidRPr="006D2833" w:rsidRDefault="00421051" w:rsidP="006D2833">
      <w:pPr>
        <w:spacing w:after="0" w:line="240" w:lineRule="auto"/>
        <w:jc w:val="center"/>
        <w:rPr>
          <w:rFonts w:asciiTheme="majorHAnsi" w:hAnsiTheme="majorHAnsi"/>
          <w:caps/>
          <w:sz w:val="24"/>
          <w:szCs w:val="24"/>
        </w:rPr>
      </w:pPr>
      <w:r w:rsidRPr="004C444D">
        <w:rPr>
          <w:rFonts w:asciiTheme="majorHAnsi" w:eastAsia="Calibri" w:hAnsiTheme="majorHAnsi"/>
          <w:bCs/>
          <w:caps/>
          <w:sz w:val="24"/>
          <w:szCs w:val="24"/>
        </w:rPr>
        <w:t>Выполнение припрессовки пленки на ламинаторах</w:t>
      </w:r>
    </w:p>
    <w:p w:rsidR="00421051" w:rsidRPr="004C444D" w:rsidRDefault="00421051" w:rsidP="00421051">
      <w:pPr>
        <w:spacing w:after="0" w:line="240" w:lineRule="auto"/>
        <w:rPr>
          <w:rFonts w:asciiTheme="majorHAnsi" w:hAnsiTheme="majorHAnsi"/>
          <w:bCs/>
          <w:sz w:val="24"/>
          <w:szCs w:val="24"/>
        </w:rPr>
      </w:pPr>
      <w:r w:rsidRPr="004C444D">
        <w:rPr>
          <w:rFonts w:asciiTheme="majorHAnsi" w:hAnsiTheme="majorHAnsi"/>
          <w:bCs/>
          <w:i/>
          <w:sz w:val="24"/>
          <w:szCs w:val="24"/>
        </w:rPr>
        <w:t>Цель</w:t>
      </w:r>
      <w:r w:rsidRPr="004C444D">
        <w:rPr>
          <w:rFonts w:asciiTheme="majorHAnsi" w:hAnsiTheme="majorHAnsi"/>
          <w:b/>
          <w:bCs/>
          <w:sz w:val="24"/>
          <w:szCs w:val="24"/>
        </w:rPr>
        <w:t xml:space="preserve">: </w:t>
      </w:r>
      <w:r>
        <w:rPr>
          <w:rFonts w:asciiTheme="majorHAnsi" w:hAnsiTheme="majorHAnsi"/>
          <w:bCs/>
          <w:sz w:val="24"/>
          <w:szCs w:val="24"/>
        </w:rPr>
        <w:t xml:space="preserve">получить навык </w:t>
      </w:r>
      <w:proofErr w:type="spellStart"/>
      <w:r>
        <w:rPr>
          <w:rFonts w:asciiTheme="majorHAnsi" w:hAnsiTheme="majorHAnsi"/>
          <w:bCs/>
          <w:sz w:val="24"/>
          <w:szCs w:val="24"/>
        </w:rPr>
        <w:t>припрессовки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пленок на оборудовании, используя на различные виды бумаг и пленок.</w:t>
      </w:r>
    </w:p>
    <w:p w:rsidR="00421051" w:rsidRPr="004C444D" w:rsidRDefault="00421051" w:rsidP="00421051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C444D">
        <w:rPr>
          <w:rFonts w:asciiTheme="majorHAnsi" w:hAnsiTheme="majorHAnsi"/>
          <w:i/>
          <w:sz w:val="24"/>
          <w:szCs w:val="24"/>
        </w:rPr>
        <w:t xml:space="preserve">Планируемые результаты: </w:t>
      </w:r>
    </w:p>
    <w:p w:rsidR="00421051" w:rsidRPr="004C444D" w:rsidRDefault="00421051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C444D">
        <w:rPr>
          <w:rFonts w:asciiTheme="majorHAnsi" w:hAnsiTheme="majorHAnsi"/>
          <w:sz w:val="24"/>
          <w:szCs w:val="24"/>
        </w:rPr>
        <w:t>-формирование умений:</w:t>
      </w:r>
    </w:p>
    <w:p w:rsidR="00421051" w:rsidRPr="004C444D" w:rsidRDefault="00421051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Осуществлять подбор пленок соответственно бумаге, подвергающейся отделке </w:t>
      </w:r>
      <w:proofErr w:type="spellStart"/>
      <w:r>
        <w:rPr>
          <w:rFonts w:asciiTheme="majorHAnsi" w:hAnsiTheme="majorHAnsi"/>
          <w:sz w:val="24"/>
          <w:szCs w:val="24"/>
        </w:rPr>
        <w:t>припрессовкой</w:t>
      </w:r>
      <w:proofErr w:type="spellEnd"/>
      <w:r>
        <w:rPr>
          <w:rFonts w:asciiTheme="majorHAnsi" w:hAnsiTheme="majorHAnsi"/>
          <w:sz w:val="24"/>
          <w:szCs w:val="24"/>
        </w:rPr>
        <w:t xml:space="preserve"> пленки.</w:t>
      </w:r>
    </w:p>
    <w:p w:rsidR="00421051" w:rsidRPr="004C444D" w:rsidRDefault="00421051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F4B14">
        <w:rPr>
          <w:rFonts w:asciiTheme="majorHAnsi" w:hAnsiTheme="majorHAnsi"/>
          <w:i/>
          <w:sz w:val="24"/>
          <w:szCs w:val="24"/>
        </w:rPr>
        <w:t>Обеспечение:</w:t>
      </w:r>
      <w:r w:rsidRPr="004C444D">
        <w:rPr>
          <w:rFonts w:asciiTheme="majorHAnsi" w:hAnsiTheme="majorHAnsi"/>
          <w:b/>
          <w:sz w:val="24"/>
          <w:szCs w:val="24"/>
        </w:rPr>
        <w:t xml:space="preserve"> </w:t>
      </w:r>
      <w:r w:rsidRPr="004C444D">
        <w:rPr>
          <w:rFonts w:asciiTheme="majorHAnsi" w:hAnsiTheme="majorHAnsi"/>
          <w:sz w:val="24"/>
          <w:szCs w:val="24"/>
        </w:rPr>
        <w:t>образц</w:t>
      </w:r>
      <w:r>
        <w:rPr>
          <w:rFonts w:asciiTheme="majorHAnsi" w:hAnsiTheme="majorHAnsi"/>
          <w:sz w:val="24"/>
          <w:szCs w:val="24"/>
        </w:rPr>
        <w:t>ы</w:t>
      </w:r>
      <w:r w:rsidRPr="004C444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бумаг для </w:t>
      </w:r>
      <w:proofErr w:type="spellStart"/>
      <w:r>
        <w:rPr>
          <w:rFonts w:asciiTheme="majorHAnsi" w:hAnsiTheme="majorHAnsi"/>
          <w:sz w:val="24"/>
          <w:szCs w:val="24"/>
        </w:rPr>
        <w:t>припрессовки</w:t>
      </w:r>
      <w:proofErr w:type="spellEnd"/>
      <w:r>
        <w:rPr>
          <w:rFonts w:asciiTheme="majorHAnsi" w:hAnsiTheme="majorHAnsi"/>
          <w:sz w:val="24"/>
          <w:szCs w:val="24"/>
        </w:rPr>
        <w:t xml:space="preserve">, пленки, ламинатор. </w:t>
      </w:r>
    </w:p>
    <w:p w:rsidR="00421051" w:rsidRDefault="00421051" w:rsidP="00421051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F4B14">
        <w:rPr>
          <w:rFonts w:asciiTheme="majorHAnsi" w:hAnsiTheme="majorHAnsi"/>
          <w:i/>
          <w:sz w:val="24"/>
          <w:szCs w:val="24"/>
        </w:rPr>
        <w:t>Ход работы:</w:t>
      </w:r>
    </w:p>
    <w:p w:rsidR="00421051" w:rsidRDefault="0027056B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-1. </w:t>
      </w:r>
      <w:r w:rsidR="00421051" w:rsidRPr="00F05C34">
        <w:rPr>
          <w:rFonts w:asciiTheme="majorHAnsi" w:hAnsiTheme="majorHAnsi"/>
          <w:sz w:val="24"/>
          <w:szCs w:val="24"/>
        </w:rPr>
        <w:t>Ознакомиться с правилами безопасной работы на ламинаторе</w:t>
      </w:r>
    </w:p>
    <w:p w:rsidR="00F05C34" w:rsidRDefault="00F05C34" w:rsidP="00F05C34">
      <w:pPr>
        <w:spacing w:after="0" w:line="240" w:lineRule="auto"/>
        <w:rPr>
          <w:rFonts w:asciiTheme="majorHAnsi" w:hAnsiTheme="majorHAnsi"/>
          <w:i/>
          <w:sz w:val="24"/>
          <w:szCs w:val="24"/>
          <w:u w:val="single"/>
        </w:rPr>
      </w:pPr>
      <w:r w:rsidRPr="00385FA1">
        <w:rPr>
          <w:rFonts w:asciiTheme="majorHAnsi" w:hAnsiTheme="majorHAnsi"/>
          <w:i/>
          <w:sz w:val="24"/>
          <w:szCs w:val="24"/>
          <w:u w:val="single"/>
        </w:rPr>
        <w:t>Указания по технике безопасности</w:t>
      </w:r>
    </w:p>
    <w:p w:rsidR="00F05C34" w:rsidRDefault="00F05C34" w:rsidP="00F05C34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- </w:t>
      </w:r>
      <w:r w:rsidRPr="00385FA1">
        <w:rPr>
          <w:rFonts w:asciiTheme="majorHAnsi" w:hAnsiTheme="majorHAnsi"/>
          <w:i/>
          <w:sz w:val="24"/>
          <w:szCs w:val="24"/>
        </w:rPr>
        <w:t>Наладку производить в присутствии мастера или преподавателя</w:t>
      </w:r>
    </w:p>
    <w:p w:rsidR="0027056B" w:rsidRPr="0027056B" w:rsidRDefault="00F05C34" w:rsidP="00421051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- Перед пуском убедиться, что никто не находится в опасных зонах, а электронные защитные устройства надежно работают</w:t>
      </w:r>
    </w:p>
    <w:p w:rsidR="00421051" w:rsidRDefault="0027056B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421051" w:rsidRPr="00F05C34">
        <w:rPr>
          <w:rFonts w:asciiTheme="majorHAnsi" w:hAnsiTheme="majorHAnsi"/>
          <w:sz w:val="24"/>
          <w:szCs w:val="24"/>
        </w:rPr>
        <w:t>Ознакомиться с технической характеристикой ламинатора</w:t>
      </w:r>
    </w:p>
    <w:p w:rsidR="0027056B" w:rsidRDefault="0027056B" w:rsidP="0027056B">
      <w:pPr>
        <w:spacing w:after="0" w:line="240" w:lineRule="auto"/>
        <w:rPr>
          <w:rFonts w:asciiTheme="majorHAnsi" w:hAnsiTheme="majorHAnsi"/>
          <w:i/>
          <w:sz w:val="24"/>
          <w:szCs w:val="24"/>
          <w:u w:val="single"/>
        </w:rPr>
      </w:pPr>
      <w:r w:rsidRPr="00EE748E">
        <w:rPr>
          <w:rFonts w:asciiTheme="majorHAnsi" w:hAnsiTheme="majorHAnsi"/>
          <w:i/>
          <w:sz w:val="24"/>
          <w:szCs w:val="24"/>
          <w:u w:val="single"/>
        </w:rPr>
        <w:t>Вопросы для самопроверки</w:t>
      </w:r>
    </w:p>
    <w:p w:rsidR="0027056B" w:rsidRPr="0027056B" w:rsidRDefault="0027056B" w:rsidP="0027056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056B">
        <w:rPr>
          <w:rFonts w:asciiTheme="majorHAnsi" w:hAnsiTheme="majorHAnsi"/>
          <w:sz w:val="24"/>
          <w:szCs w:val="24"/>
        </w:rPr>
        <w:t>- Назвать основные конструкционные узлы ламинатора</w:t>
      </w:r>
    </w:p>
    <w:p w:rsidR="0027056B" w:rsidRPr="0027056B" w:rsidRDefault="0027056B" w:rsidP="0027056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056B">
        <w:rPr>
          <w:rFonts w:asciiTheme="majorHAnsi" w:hAnsiTheme="majorHAnsi"/>
          <w:sz w:val="24"/>
          <w:szCs w:val="24"/>
        </w:rPr>
        <w:t>- Перечень устройств подлежащих регулировки</w:t>
      </w:r>
    </w:p>
    <w:p w:rsidR="00421051" w:rsidRPr="0027056B" w:rsidRDefault="00F05C34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056B">
        <w:rPr>
          <w:rFonts w:asciiTheme="majorHAnsi" w:hAnsiTheme="majorHAnsi"/>
          <w:sz w:val="24"/>
          <w:szCs w:val="24"/>
        </w:rPr>
        <w:t xml:space="preserve">- </w:t>
      </w:r>
      <w:r w:rsidR="00421051" w:rsidRPr="0027056B">
        <w:rPr>
          <w:rFonts w:asciiTheme="majorHAnsi" w:hAnsiTheme="majorHAnsi"/>
          <w:sz w:val="24"/>
          <w:szCs w:val="24"/>
        </w:rPr>
        <w:t>Установить рулон пленки</w:t>
      </w:r>
    </w:p>
    <w:p w:rsidR="00421051" w:rsidRPr="0027056B" w:rsidRDefault="00F05C34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056B">
        <w:rPr>
          <w:rFonts w:asciiTheme="majorHAnsi" w:hAnsiTheme="majorHAnsi"/>
          <w:sz w:val="24"/>
          <w:szCs w:val="24"/>
        </w:rPr>
        <w:t xml:space="preserve">- </w:t>
      </w:r>
      <w:r w:rsidR="00421051" w:rsidRPr="0027056B">
        <w:rPr>
          <w:rFonts w:asciiTheme="majorHAnsi" w:hAnsiTheme="majorHAnsi"/>
          <w:sz w:val="24"/>
          <w:szCs w:val="24"/>
        </w:rPr>
        <w:t>Включить нагревательный элемент</w:t>
      </w:r>
    </w:p>
    <w:p w:rsidR="0027056B" w:rsidRDefault="0027056B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F05C34">
        <w:rPr>
          <w:rFonts w:asciiTheme="majorHAnsi" w:hAnsiTheme="majorHAnsi"/>
          <w:sz w:val="24"/>
          <w:szCs w:val="24"/>
        </w:rPr>
        <w:t>Линейкой или рулеткой измерить ширину и высоту бумаги (печатного оттиска), пре</w:t>
      </w:r>
      <w:r>
        <w:rPr>
          <w:rFonts w:asciiTheme="majorHAnsi" w:hAnsiTheme="majorHAnsi"/>
          <w:sz w:val="24"/>
          <w:szCs w:val="24"/>
        </w:rPr>
        <w:t xml:space="preserve">дназначенного для </w:t>
      </w:r>
      <w:proofErr w:type="spellStart"/>
      <w:r>
        <w:rPr>
          <w:rFonts w:asciiTheme="majorHAnsi" w:hAnsiTheme="majorHAnsi"/>
          <w:sz w:val="24"/>
          <w:szCs w:val="24"/>
        </w:rPr>
        <w:t>ламинирования</w:t>
      </w:r>
      <w:proofErr w:type="spellEnd"/>
    </w:p>
    <w:p w:rsidR="00F05C34" w:rsidRPr="00F05C34" w:rsidRDefault="0027056B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  <w:r w:rsidR="00F05C34">
        <w:rPr>
          <w:rFonts w:asciiTheme="majorHAnsi" w:hAnsiTheme="majorHAnsi"/>
          <w:sz w:val="24"/>
          <w:szCs w:val="24"/>
        </w:rPr>
        <w:t xml:space="preserve">Выполнить </w:t>
      </w:r>
      <w:proofErr w:type="spellStart"/>
      <w:r w:rsidR="00F05C34">
        <w:rPr>
          <w:rFonts w:asciiTheme="majorHAnsi" w:hAnsiTheme="majorHAnsi"/>
          <w:sz w:val="24"/>
          <w:szCs w:val="24"/>
        </w:rPr>
        <w:t>припрессовку</w:t>
      </w:r>
      <w:proofErr w:type="spellEnd"/>
      <w:r w:rsidR="00F05C34">
        <w:rPr>
          <w:rFonts w:asciiTheme="majorHAnsi" w:hAnsiTheme="majorHAnsi"/>
          <w:sz w:val="24"/>
          <w:szCs w:val="24"/>
        </w:rPr>
        <w:t xml:space="preserve"> пленки на образцах бумаг (печатных оттисках)</w:t>
      </w:r>
    </w:p>
    <w:p w:rsidR="00421051" w:rsidRPr="00F05C34" w:rsidRDefault="0027056B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</w:t>
      </w:r>
      <w:r w:rsidR="00421051" w:rsidRPr="00F05C34">
        <w:rPr>
          <w:rFonts w:asciiTheme="majorHAnsi" w:hAnsiTheme="majorHAnsi"/>
          <w:sz w:val="24"/>
          <w:szCs w:val="24"/>
        </w:rPr>
        <w:t>Составить письменный отчет:</w:t>
      </w:r>
    </w:p>
    <w:p w:rsidR="00421051" w:rsidRPr="00F05C34" w:rsidRDefault="00F05C34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421051" w:rsidRPr="00F05C34">
        <w:rPr>
          <w:rFonts w:asciiTheme="majorHAnsi" w:hAnsiTheme="majorHAnsi"/>
          <w:sz w:val="24"/>
          <w:szCs w:val="24"/>
        </w:rPr>
        <w:t>Схему технологического процесса</w:t>
      </w:r>
    </w:p>
    <w:p w:rsidR="00421051" w:rsidRPr="00F05C34" w:rsidRDefault="00F05C34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421051" w:rsidRPr="00F05C34">
        <w:rPr>
          <w:rFonts w:asciiTheme="majorHAnsi" w:hAnsiTheme="majorHAnsi"/>
          <w:sz w:val="24"/>
          <w:szCs w:val="24"/>
        </w:rPr>
        <w:t xml:space="preserve">Схему организации рабочего места для </w:t>
      </w:r>
      <w:proofErr w:type="spellStart"/>
      <w:r w:rsidR="00421051" w:rsidRPr="00F05C34">
        <w:rPr>
          <w:rFonts w:asciiTheme="majorHAnsi" w:hAnsiTheme="majorHAnsi"/>
          <w:sz w:val="24"/>
          <w:szCs w:val="24"/>
        </w:rPr>
        <w:t>ламинирования</w:t>
      </w:r>
      <w:proofErr w:type="spellEnd"/>
    </w:p>
    <w:p w:rsidR="00421051" w:rsidRDefault="00421051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заполнить таблицу</w:t>
      </w:r>
    </w:p>
    <w:p w:rsidR="00421051" w:rsidRDefault="00421051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 сделать рекомендации по применению пленок для различных бумаг</w:t>
      </w:r>
    </w:p>
    <w:p w:rsidR="00421051" w:rsidRPr="004C444D" w:rsidRDefault="00421051" w:rsidP="0042105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276"/>
        <w:gridCol w:w="1559"/>
        <w:gridCol w:w="1559"/>
        <w:gridCol w:w="1559"/>
        <w:gridCol w:w="1560"/>
        <w:gridCol w:w="1417"/>
      </w:tblGrid>
      <w:tr w:rsidR="006873A9" w:rsidRPr="006873A9" w:rsidTr="00F05C34">
        <w:trPr>
          <w:trHeight w:val="1140"/>
        </w:trPr>
        <w:tc>
          <w:tcPr>
            <w:tcW w:w="1844" w:type="dxa"/>
            <w:vAlign w:val="center"/>
          </w:tcPr>
          <w:p w:rsidR="00421051" w:rsidRPr="006873A9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 xml:space="preserve">Способ </w:t>
            </w:r>
            <w:proofErr w:type="spellStart"/>
            <w:r w:rsidRPr="006873A9">
              <w:rPr>
                <w:i/>
                <w:sz w:val="20"/>
                <w:szCs w:val="20"/>
              </w:rPr>
              <w:t>припрессовки</w:t>
            </w:r>
            <w:proofErr w:type="spellEnd"/>
          </w:p>
          <w:p w:rsidR="00421051" w:rsidRPr="006873A9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>пленки</w:t>
            </w:r>
          </w:p>
        </w:tc>
        <w:tc>
          <w:tcPr>
            <w:tcW w:w="1276" w:type="dxa"/>
            <w:vAlign w:val="center"/>
          </w:tcPr>
          <w:p w:rsidR="00421051" w:rsidRPr="006873A9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>Бумага, плотность в г/м</w:t>
            </w:r>
            <w:proofErr w:type="gramStart"/>
            <w:r w:rsidRPr="006873A9">
              <w:rPr>
                <w:i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21051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>Марка пленки</w:t>
            </w:r>
          </w:p>
          <w:p w:rsidR="002A4494" w:rsidRPr="006873A9" w:rsidRDefault="002A4494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(подобрать самостоятельно)</w:t>
            </w:r>
          </w:p>
        </w:tc>
        <w:tc>
          <w:tcPr>
            <w:tcW w:w="1559" w:type="dxa"/>
            <w:vAlign w:val="center"/>
          </w:tcPr>
          <w:p w:rsidR="00421051" w:rsidRPr="006873A9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559" w:type="dxa"/>
            <w:vAlign w:val="center"/>
          </w:tcPr>
          <w:p w:rsidR="00421051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>Температура</w:t>
            </w:r>
          </w:p>
          <w:p w:rsidR="002A4494" w:rsidRPr="006873A9" w:rsidRDefault="002A4494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(подобрать самостоятельно)</w:t>
            </w:r>
          </w:p>
        </w:tc>
        <w:tc>
          <w:tcPr>
            <w:tcW w:w="1560" w:type="dxa"/>
            <w:vAlign w:val="center"/>
          </w:tcPr>
          <w:p w:rsidR="00421051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>Скорость</w:t>
            </w:r>
          </w:p>
          <w:p w:rsidR="002A4494" w:rsidRPr="006873A9" w:rsidRDefault="002A4494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</w:t>
            </w:r>
            <w:r w:rsidR="00BB7D83">
              <w:rPr>
                <w:i/>
                <w:sz w:val="20"/>
                <w:szCs w:val="20"/>
              </w:rPr>
              <w:t>становить самостоятельно)</w:t>
            </w:r>
          </w:p>
        </w:tc>
        <w:tc>
          <w:tcPr>
            <w:tcW w:w="1417" w:type="dxa"/>
            <w:vAlign w:val="center"/>
          </w:tcPr>
          <w:p w:rsidR="00421051" w:rsidRDefault="00421051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873A9">
              <w:rPr>
                <w:i/>
                <w:sz w:val="20"/>
                <w:szCs w:val="20"/>
              </w:rPr>
              <w:t>Вывод</w:t>
            </w:r>
          </w:p>
          <w:p w:rsidR="002A4494" w:rsidRPr="006873A9" w:rsidRDefault="002A4494" w:rsidP="006873A9">
            <w:pPr>
              <w:pStyle w:val="ad"/>
              <w:spacing w:before="0" w:line="240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(качество </w:t>
            </w:r>
            <w:proofErr w:type="spellStart"/>
            <w:r>
              <w:rPr>
                <w:i/>
                <w:sz w:val="20"/>
                <w:szCs w:val="20"/>
              </w:rPr>
              <w:t>ламинирования</w:t>
            </w:r>
            <w:proofErr w:type="spellEnd"/>
            <w:r>
              <w:rPr>
                <w:i/>
                <w:sz w:val="20"/>
                <w:szCs w:val="20"/>
              </w:rPr>
              <w:t>, полученный результат</w:t>
            </w:r>
            <w:proofErr w:type="gramEnd"/>
          </w:p>
        </w:tc>
      </w:tr>
      <w:tr w:rsidR="00BB7D83" w:rsidRPr="004C444D" w:rsidTr="00F05C34">
        <w:trPr>
          <w:trHeight w:val="537"/>
        </w:trPr>
        <w:tc>
          <w:tcPr>
            <w:tcW w:w="1844" w:type="dxa"/>
          </w:tcPr>
          <w:p w:rsidR="00BB7D83" w:rsidRPr="006873A9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873A9">
              <w:rPr>
                <w:rFonts w:asciiTheme="majorHAnsi" w:hAnsiTheme="majorHAnsi"/>
                <w:sz w:val="20"/>
                <w:szCs w:val="20"/>
              </w:rPr>
              <w:t>Горячий</w:t>
            </w:r>
          </w:p>
        </w:tc>
        <w:tc>
          <w:tcPr>
            <w:tcW w:w="1276" w:type="dxa"/>
          </w:tcPr>
          <w:p w:rsidR="00BB7D83" w:rsidRPr="006873A9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873A9">
              <w:rPr>
                <w:rFonts w:asciiTheme="majorHAnsi" w:hAnsiTheme="majorHAnsi"/>
                <w:sz w:val="20"/>
                <w:szCs w:val="20"/>
              </w:rPr>
              <w:t>Офсетная, 80 г/м</w:t>
            </w:r>
            <w:proofErr w:type="gramStart"/>
            <w:r w:rsidRPr="006873A9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B7D83" w:rsidRPr="00BB7D83" w:rsidRDefault="00BB7D83" w:rsidP="00BB7D83">
            <w:pPr>
              <w:pStyle w:val="ad"/>
              <w:spacing w:before="0" w:line="240" w:lineRule="auto"/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B7D83">
              <w:rPr>
                <w:rFonts w:asciiTheme="majorHAnsi" w:hAnsiTheme="majorHAnsi" w:cs="Arial"/>
                <w:sz w:val="20"/>
                <w:szCs w:val="20"/>
              </w:rPr>
              <w:t xml:space="preserve">ЛАМИНАТОРЫ SURELAM </w:t>
            </w:r>
            <w:r w:rsidRPr="00BB7D83">
              <w:rPr>
                <w:rFonts w:asciiTheme="majorHAnsi" w:hAnsiTheme="majorHAnsi" w:cs="Arial"/>
                <w:sz w:val="20"/>
                <w:szCs w:val="20"/>
                <w:lang w:val="en-US"/>
              </w:rPr>
              <w:t>II</w:t>
            </w:r>
            <w:r w:rsidRPr="00BB7D83">
              <w:rPr>
                <w:rFonts w:asciiTheme="majorHAnsi" w:hAnsiTheme="majorHAnsi" w:cs="Arial"/>
                <w:sz w:val="20"/>
                <w:szCs w:val="20"/>
              </w:rPr>
              <w:t>-380</w:t>
            </w:r>
          </w:p>
        </w:tc>
        <w:tc>
          <w:tcPr>
            <w:tcW w:w="1559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D83" w:rsidRPr="004C444D" w:rsidRDefault="00BB7D83" w:rsidP="00F05C34">
            <w:pPr>
              <w:pStyle w:val="ad"/>
              <w:spacing w:before="0" w:line="240" w:lineRule="auto"/>
              <w:ind w:left="0" w:right="34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D83" w:rsidRPr="004C444D" w:rsidTr="00F05C34">
        <w:trPr>
          <w:trHeight w:val="549"/>
        </w:trPr>
        <w:tc>
          <w:tcPr>
            <w:tcW w:w="1844" w:type="dxa"/>
          </w:tcPr>
          <w:p w:rsidR="00BB7D83" w:rsidRPr="006873A9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873A9">
              <w:rPr>
                <w:rFonts w:asciiTheme="majorHAnsi" w:hAnsiTheme="majorHAnsi"/>
                <w:sz w:val="20"/>
                <w:szCs w:val="20"/>
              </w:rPr>
              <w:t>Горячий</w:t>
            </w:r>
          </w:p>
        </w:tc>
        <w:tc>
          <w:tcPr>
            <w:tcW w:w="1276" w:type="dxa"/>
          </w:tcPr>
          <w:p w:rsidR="00BB7D83" w:rsidRPr="006873A9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873A9">
              <w:rPr>
                <w:rFonts w:asciiTheme="majorHAnsi" w:hAnsiTheme="majorHAnsi"/>
                <w:sz w:val="20"/>
                <w:szCs w:val="20"/>
              </w:rPr>
              <w:t>Форзацная</w:t>
            </w:r>
            <w:proofErr w:type="spellEnd"/>
            <w:r w:rsidRPr="006873A9">
              <w:rPr>
                <w:rFonts w:asciiTheme="majorHAnsi" w:hAnsiTheme="majorHAnsi"/>
                <w:sz w:val="20"/>
                <w:szCs w:val="20"/>
              </w:rPr>
              <w:t>, 100 г/м</w:t>
            </w:r>
            <w:proofErr w:type="gramStart"/>
            <w:r w:rsidRPr="006873A9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B7D83" w:rsidRPr="004C444D" w:rsidTr="00F05C34">
        <w:trPr>
          <w:trHeight w:val="567"/>
        </w:trPr>
        <w:tc>
          <w:tcPr>
            <w:tcW w:w="1844" w:type="dxa"/>
          </w:tcPr>
          <w:p w:rsidR="00BB7D83" w:rsidRPr="006873A9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873A9">
              <w:rPr>
                <w:rFonts w:asciiTheme="majorHAnsi" w:hAnsiTheme="majorHAnsi"/>
                <w:sz w:val="20"/>
                <w:szCs w:val="20"/>
              </w:rPr>
              <w:t>Горячий</w:t>
            </w:r>
          </w:p>
        </w:tc>
        <w:tc>
          <w:tcPr>
            <w:tcW w:w="1276" w:type="dxa"/>
          </w:tcPr>
          <w:p w:rsidR="00BB7D83" w:rsidRPr="006873A9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6873A9">
              <w:rPr>
                <w:rFonts w:asciiTheme="majorHAnsi" w:hAnsiTheme="majorHAnsi"/>
                <w:sz w:val="20"/>
                <w:szCs w:val="20"/>
              </w:rPr>
              <w:t>Обложечная, 110 г/м</w:t>
            </w:r>
            <w:proofErr w:type="gramStart"/>
            <w:r w:rsidRPr="006873A9"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B7D83" w:rsidRPr="004C444D" w:rsidRDefault="00BB7D83" w:rsidP="00AE538F">
            <w:pPr>
              <w:pStyle w:val="ad"/>
              <w:spacing w:before="0" w:line="240" w:lineRule="auto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243AE" w:rsidRDefault="008243AE" w:rsidP="00FA66E5">
      <w:pPr>
        <w:spacing w:after="0" w:line="240" w:lineRule="auto"/>
        <w:rPr>
          <w:rFonts w:asciiTheme="majorHAnsi" w:hAnsiTheme="majorHAnsi"/>
          <w:caps/>
          <w:sz w:val="24"/>
          <w:szCs w:val="24"/>
        </w:rPr>
      </w:pPr>
    </w:p>
    <w:p w:rsidR="00FA66E5" w:rsidRPr="008243AE" w:rsidRDefault="00FA66E5" w:rsidP="00FA66E5">
      <w:pPr>
        <w:spacing w:after="0" w:line="240" w:lineRule="auto"/>
        <w:rPr>
          <w:rFonts w:asciiTheme="majorHAnsi" w:hAnsiTheme="majorHAnsi"/>
          <w:caps/>
          <w:sz w:val="24"/>
          <w:szCs w:val="24"/>
        </w:rPr>
      </w:pPr>
      <w:r w:rsidRPr="008243AE">
        <w:rPr>
          <w:rFonts w:asciiTheme="majorHAnsi" w:hAnsiTheme="majorHAnsi"/>
          <w:caps/>
          <w:sz w:val="24"/>
          <w:szCs w:val="24"/>
        </w:rPr>
        <w:t>Теория</w:t>
      </w:r>
    </w:p>
    <w:p w:rsidR="00FA66E5" w:rsidRDefault="00FA66E5" w:rsidP="00FA66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Ламинатор </w:t>
      </w:r>
      <w:r>
        <w:rPr>
          <w:rFonts w:asciiTheme="majorHAnsi" w:hAnsiTheme="majorHAnsi"/>
          <w:sz w:val="24"/>
          <w:szCs w:val="24"/>
          <w:lang w:val="en-US"/>
        </w:rPr>
        <w:t>SURELAM</w:t>
      </w:r>
      <w:r w:rsidRPr="00FA66E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PRO</w:t>
      </w:r>
      <w:r w:rsidRPr="00FA66E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многофункциональный высокоскоростной с широкими возможностями, может сохранять программы, ранее установленные пользователем. Он ламинирует все материалы независимо от толщины. </w:t>
      </w:r>
    </w:p>
    <w:p w:rsidR="00AD5881" w:rsidRPr="00FA66E5" w:rsidRDefault="00322558" w:rsidP="00FA66E5">
      <w:pPr>
        <w:spacing w:after="0" w:line="240" w:lineRule="auto"/>
        <w:rPr>
          <w:rFonts w:asciiTheme="majorHAnsi" w:hAnsiTheme="majorHAnsi"/>
          <w:sz w:val="24"/>
          <w:szCs w:val="24"/>
        </w:rPr>
      </w:pPr>
      <w:hyperlink r:id="rId13" w:history="1">
        <w:r w:rsidR="00AD5881">
          <w:rPr>
            <w:rStyle w:val="a3"/>
          </w:rPr>
          <w:t>https://studylib.ru/doc/270725/instrukciya-laminatory-surelam-ii-380--540--2.5-mb-</w:t>
        </w:r>
      </w:hyperlink>
    </w:p>
    <w:p w:rsidR="00FA66E5" w:rsidRDefault="00FA66E5" w:rsidP="00FA66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Натяжение пленки может быть отрегулировано в зависимости от её типа и ламинируемого материала. Натяжение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д.б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. таким, чтобы в ходе </w:t>
      </w:r>
      <w:proofErr w:type="spellStart"/>
      <w:r>
        <w:rPr>
          <w:rFonts w:asciiTheme="majorHAnsi" w:hAnsiTheme="majorHAnsi"/>
          <w:sz w:val="24"/>
          <w:szCs w:val="24"/>
        </w:rPr>
        <w:t>ламинирования</w:t>
      </w:r>
      <w:proofErr w:type="spellEnd"/>
      <w:r>
        <w:rPr>
          <w:rFonts w:asciiTheme="majorHAnsi" w:hAnsiTheme="majorHAnsi"/>
          <w:sz w:val="24"/>
          <w:szCs w:val="24"/>
        </w:rPr>
        <w:t xml:space="preserve"> пленка была хорошо </w:t>
      </w:r>
      <w:proofErr w:type="spellStart"/>
      <w:r>
        <w:rPr>
          <w:rFonts w:asciiTheme="majorHAnsi" w:hAnsiTheme="majorHAnsi"/>
          <w:sz w:val="24"/>
          <w:szCs w:val="24"/>
        </w:rPr>
        <w:t>притятута</w:t>
      </w:r>
      <w:proofErr w:type="spellEnd"/>
      <w:r>
        <w:rPr>
          <w:rFonts w:asciiTheme="majorHAnsi" w:hAnsiTheme="majorHAnsi"/>
          <w:sz w:val="24"/>
          <w:szCs w:val="24"/>
        </w:rPr>
        <w:t xml:space="preserve"> к поверхности нагревательного башмака.</w:t>
      </w:r>
    </w:p>
    <w:p w:rsidR="00FA66E5" w:rsidRDefault="00FA66E5" w:rsidP="00FA66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Натяжение пленки увеличивается поворотом рычага регулировки натяжения пленк</w:t>
      </w:r>
      <w:r w:rsidR="008847D4">
        <w:rPr>
          <w:rFonts w:asciiTheme="majorHAnsi" w:hAnsiTheme="majorHAnsi"/>
          <w:sz w:val="24"/>
          <w:szCs w:val="24"/>
        </w:rPr>
        <w:t>и по часовой</w:t>
      </w:r>
      <w:r w:rsidR="0099242F">
        <w:rPr>
          <w:rFonts w:asciiTheme="majorHAnsi" w:hAnsiTheme="majorHAnsi"/>
          <w:sz w:val="24"/>
          <w:szCs w:val="24"/>
        </w:rPr>
        <w:t xml:space="preserve"> стрелке; уменьшается при поворо</w:t>
      </w:r>
      <w:r w:rsidR="008847D4">
        <w:rPr>
          <w:rFonts w:asciiTheme="majorHAnsi" w:hAnsiTheme="majorHAnsi"/>
          <w:sz w:val="24"/>
          <w:szCs w:val="24"/>
        </w:rPr>
        <w:t>те рычага против часовой стрелки.</w:t>
      </w:r>
    </w:p>
    <w:p w:rsidR="0099242F" w:rsidRDefault="0099242F" w:rsidP="00FA66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Режимы температурные, давление настраивается в зависимости от параметров пленки и ламинируемого материала.</w:t>
      </w:r>
      <w:bookmarkStart w:id="0" w:name="_GoBack"/>
      <w:bookmarkEnd w:id="0"/>
    </w:p>
    <w:p w:rsidR="00B270F1" w:rsidRDefault="00B270F1" w:rsidP="004267F9">
      <w:pPr>
        <w:spacing w:after="0" w:line="240" w:lineRule="auto"/>
        <w:rPr>
          <w:rFonts w:asciiTheme="majorHAnsi" w:hAnsiTheme="majorHAnsi"/>
          <w:sz w:val="24"/>
        </w:rPr>
      </w:pPr>
    </w:p>
    <w:sectPr w:rsidR="00B270F1" w:rsidSect="00F43F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88" w:rsidRDefault="00A71088" w:rsidP="00E16CCC">
      <w:pPr>
        <w:spacing w:after="0" w:line="240" w:lineRule="auto"/>
      </w:pPr>
      <w:r>
        <w:separator/>
      </w:r>
    </w:p>
  </w:endnote>
  <w:endnote w:type="continuationSeparator" w:id="0">
    <w:p w:rsidR="00A71088" w:rsidRDefault="00A71088" w:rsidP="00E1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CC" w:rsidRDefault="00E16C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CC" w:rsidRDefault="00E16CC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CC" w:rsidRDefault="00E16C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88" w:rsidRDefault="00A71088" w:rsidP="00E16CCC">
      <w:pPr>
        <w:spacing w:after="0" w:line="240" w:lineRule="auto"/>
      </w:pPr>
      <w:r>
        <w:separator/>
      </w:r>
    </w:p>
  </w:footnote>
  <w:footnote w:type="continuationSeparator" w:id="0">
    <w:p w:rsidR="00A71088" w:rsidRDefault="00A71088" w:rsidP="00E1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CC" w:rsidRDefault="00E16C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CC" w:rsidRPr="00E16CCC" w:rsidRDefault="00E16CCC" w:rsidP="00E16CCC">
    <w:pPr>
      <w:pStyle w:val="a5"/>
      <w:jc w:val="right"/>
      <w:rPr>
        <w:caps/>
        <w:sz w:val="20"/>
      </w:rPr>
    </w:pPr>
    <w:r w:rsidRPr="00E16CCC">
      <w:rPr>
        <w:caps/>
        <w:sz w:val="20"/>
      </w:rPr>
      <w:t>Дистанционное обучение, задания. Преподаватель Кузнецова В.Н.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CC" w:rsidRDefault="00E16C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E1F"/>
    <w:multiLevelType w:val="multilevel"/>
    <w:tmpl w:val="F9E6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C4E9A"/>
    <w:multiLevelType w:val="multilevel"/>
    <w:tmpl w:val="662E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27BD"/>
    <w:rsid w:val="000136A3"/>
    <w:rsid w:val="00024305"/>
    <w:rsid w:val="00037172"/>
    <w:rsid w:val="0007106F"/>
    <w:rsid w:val="00080456"/>
    <w:rsid w:val="00096EBB"/>
    <w:rsid w:val="000C3C1A"/>
    <w:rsid w:val="000D0A72"/>
    <w:rsid w:val="000E062F"/>
    <w:rsid w:val="000E2491"/>
    <w:rsid w:val="001161A2"/>
    <w:rsid w:val="00144834"/>
    <w:rsid w:val="0015410A"/>
    <w:rsid w:val="0016468E"/>
    <w:rsid w:val="001A6844"/>
    <w:rsid w:val="001B097B"/>
    <w:rsid w:val="001D0D61"/>
    <w:rsid w:val="001D22C5"/>
    <w:rsid w:val="002062E9"/>
    <w:rsid w:val="00207C29"/>
    <w:rsid w:val="00264212"/>
    <w:rsid w:val="0027056B"/>
    <w:rsid w:val="00270F4B"/>
    <w:rsid w:val="00287B9F"/>
    <w:rsid w:val="002903F1"/>
    <w:rsid w:val="002A4494"/>
    <w:rsid w:val="003109B3"/>
    <w:rsid w:val="00322142"/>
    <w:rsid w:val="00341105"/>
    <w:rsid w:val="00343D00"/>
    <w:rsid w:val="003A1AC4"/>
    <w:rsid w:val="00413426"/>
    <w:rsid w:val="00421051"/>
    <w:rsid w:val="00423381"/>
    <w:rsid w:val="004267F9"/>
    <w:rsid w:val="00441CA4"/>
    <w:rsid w:val="004422A3"/>
    <w:rsid w:val="00455BCD"/>
    <w:rsid w:val="004808DB"/>
    <w:rsid w:val="00481D11"/>
    <w:rsid w:val="004A1BAE"/>
    <w:rsid w:val="005642D7"/>
    <w:rsid w:val="00564CC8"/>
    <w:rsid w:val="00596A07"/>
    <w:rsid w:val="005A529D"/>
    <w:rsid w:val="005B7AEB"/>
    <w:rsid w:val="005F4F24"/>
    <w:rsid w:val="005F5B49"/>
    <w:rsid w:val="006007D6"/>
    <w:rsid w:val="0063475B"/>
    <w:rsid w:val="00665ECF"/>
    <w:rsid w:val="006735AD"/>
    <w:rsid w:val="006873A9"/>
    <w:rsid w:val="006940F8"/>
    <w:rsid w:val="006D2833"/>
    <w:rsid w:val="00716B8A"/>
    <w:rsid w:val="007418C0"/>
    <w:rsid w:val="00741C89"/>
    <w:rsid w:val="007564DA"/>
    <w:rsid w:val="0079088F"/>
    <w:rsid w:val="007A567D"/>
    <w:rsid w:val="007B24A6"/>
    <w:rsid w:val="007D688D"/>
    <w:rsid w:val="007F1D7D"/>
    <w:rsid w:val="007F3DE9"/>
    <w:rsid w:val="007F60C5"/>
    <w:rsid w:val="00817ED8"/>
    <w:rsid w:val="008243AE"/>
    <w:rsid w:val="00836519"/>
    <w:rsid w:val="00870C02"/>
    <w:rsid w:val="008847D4"/>
    <w:rsid w:val="00891F34"/>
    <w:rsid w:val="00896400"/>
    <w:rsid w:val="008B1CA8"/>
    <w:rsid w:val="008C4865"/>
    <w:rsid w:val="009279C3"/>
    <w:rsid w:val="00940E48"/>
    <w:rsid w:val="0094780D"/>
    <w:rsid w:val="009662D2"/>
    <w:rsid w:val="009779EE"/>
    <w:rsid w:val="0099242F"/>
    <w:rsid w:val="009A0EE3"/>
    <w:rsid w:val="009D396A"/>
    <w:rsid w:val="00A52291"/>
    <w:rsid w:val="00A71088"/>
    <w:rsid w:val="00A72FF4"/>
    <w:rsid w:val="00AB3103"/>
    <w:rsid w:val="00AB4571"/>
    <w:rsid w:val="00AD5881"/>
    <w:rsid w:val="00AD714E"/>
    <w:rsid w:val="00B06C8B"/>
    <w:rsid w:val="00B10933"/>
    <w:rsid w:val="00B270F1"/>
    <w:rsid w:val="00B30E5E"/>
    <w:rsid w:val="00B44B60"/>
    <w:rsid w:val="00BB7D83"/>
    <w:rsid w:val="00C0788C"/>
    <w:rsid w:val="00C341A4"/>
    <w:rsid w:val="00C4048C"/>
    <w:rsid w:val="00C464CE"/>
    <w:rsid w:val="00C540F9"/>
    <w:rsid w:val="00C86619"/>
    <w:rsid w:val="00C92F22"/>
    <w:rsid w:val="00CA19B0"/>
    <w:rsid w:val="00CC12BD"/>
    <w:rsid w:val="00CC784D"/>
    <w:rsid w:val="00CD55B0"/>
    <w:rsid w:val="00CE0456"/>
    <w:rsid w:val="00CF4022"/>
    <w:rsid w:val="00D065A7"/>
    <w:rsid w:val="00D23275"/>
    <w:rsid w:val="00D24305"/>
    <w:rsid w:val="00D327BF"/>
    <w:rsid w:val="00D81CE7"/>
    <w:rsid w:val="00D917E0"/>
    <w:rsid w:val="00DA523F"/>
    <w:rsid w:val="00DB7D3D"/>
    <w:rsid w:val="00DC0F11"/>
    <w:rsid w:val="00DC2121"/>
    <w:rsid w:val="00DC5D16"/>
    <w:rsid w:val="00E11C9D"/>
    <w:rsid w:val="00E16CCC"/>
    <w:rsid w:val="00E200A5"/>
    <w:rsid w:val="00E545B0"/>
    <w:rsid w:val="00E73B7A"/>
    <w:rsid w:val="00EA27BD"/>
    <w:rsid w:val="00EB61E4"/>
    <w:rsid w:val="00EC5AAD"/>
    <w:rsid w:val="00EF2E0D"/>
    <w:rsid w:val="00EF4D4A"/>
    <w:rsid w:val="00EF6CF1"/>
    <w:rsid w:val="00F05C34"/>
    <w:rsid w:val="00F060AD"/>
    <w:rsid w:val="00F20876"/>
    <w:rsid w:val="00F30587"/>
    <w:rsid w:val="00F32C95"/>
    <w:rsid w:val="00F34910"/>
    <w:rsid w:val="00F43F35"/>
    <w:rsid w:val="00F61B99"/>
    <w:rsid w:val="00F61C90"/>
    <w:rsid w:val="00F64857"/>
    <w:rsid w:val="00F82849"/>
    <w:rsid w:val="00F90950"/>
    <w:rsid w:val="00FA4F95"/>
    <w:rsid w:val="00FA66E5"/>
    <w:rsid w:val="00FD1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44"/>
    <w:rPr>
      <w:color w:val="5F5F5F" w:themeColor="hyperlink"/>
      <w:u w:val="single"/>
    </w:rPr>
  </w:style>
  <w:style w:type="table" w:styleId="a4">
    <w:name w:val="Table Grid"/>
    <w:basedOn w:val="a1"/>
    <w:uiPriority w:val="59"/>
    <w:rsid w:val="0056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CC"/>
  </w:style>
  <w:style w:type="paragraph" w:styleId="a7">
    <w:name w:val="footer"/>
    <w:basedOn w:val="a"/>
    <w:link w:val="a8"/>
    <w:uiPriority w:val="99"/>
    <w:unhideWhenUsed/>
    <w:rsid w:val="00E16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CCC"/>
  </w:style>
  <w:style w:type="paragraph" w:styleId="a9">
    <w:name w:val="Balloon Text"/>
    <w:basedOn w:val="a"/>
    <w:link w:val="aa"/>
    <w:uiPriority w:val="99"/>
    <w:semiHidden/>
    <w:unhideWhenUsed/>
    <w:rsid w:val="00E1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CC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060AD"/>
    <w:rPr>
      <w:b/>
      <w:bCs/>
    </w:rPr>
  </w:style>
  <w:style w:type="paragraph" w:styleId="ac">
    <w:name w:val="Normal (Web)"/>
    <w:basedOn w:val="a"/>
    <w:uiPriority w:val="99"/>
    <w:unhideWhenUsed/>
    <w:rsid w:val="00F0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270F1"/>
    <w:pPr>
      <w:widowControl w:val="0"/>
      <w:autoSpaceDE w:val="0"/>
      <w:autoSpaceDN w:val="0"/>
      <w:adjustRightInd w:val="0"/>
      <w:spacing w:before="120" w:after="0" w:line="26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B270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583">
          <w:marLeft w:val="0"/>
          <w:marRight w:val="0"/>
          <w:marTop w:val="0"/>
          <w:marBottom w:val="0"/>
          <w:divBdr>
            <w:top w:val="none" w:sz="0" w:space="0" w:color="auto"/>
            <w:left w:val="double" w:sz="6" w:space="14" w:color="FF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uznetsova@myompl.ru" TargetMode="External"/><Relationship Id="rId13" Type="http://schemas.openxmlformats.org/officeDocument/2006/relationships/hyperlink" Target="https://studylib.ru/doc/270725/instrukciya-laminatory-surelam-ii-380--540--2.5-mb-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kuznetsova@myompl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kway.ru/podrazdels/stati/vidi_plenok_dly_laminirovan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da.ru/press/articles/detail.php?ID=2746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tudylib.ru/doc/270725/instrukciya-laminatory-surelam-ii-380--540--2.5-mb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ГБПОУ "ОМЛ"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Вера</cp:lastModifiedBy>
  <cp:revision>19</cp:revision>
  <dcterms:created xsi:type="dcterms:W3CDTF">2020-03-22T10:38:00Z</dcterms:created>
  <dcterms:modified xsi:type="dcterms:W3CDTF">2020-03-22T13:54:00Z</dcterms:modified>
</cp:coreProperties>
</file>