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162" w:rsidRDefault="00200064" w:rsidP="00A81976">
      <w:pPr>
        <w:jc w:val="center"/>
      </w:pPr>
      <w:r>
        <w:t xml:space="preserve">Физика </w:t>
      </w:r>
      <w:bookmarkStart w:id="0" w:name="_GoBack"/>
      <w:bookmarkEnd w:id="0"/>
      <w:r w:rsidR="00A81976">
        <w:t>Волок В.И.</w:t>
      </w:r>
    </w:p>
    <w:p w:rsidR="00A81976" w:rsidRPr="00C33AD0" w:rsidRDefault="00A81976" w:rsidP="00A81976">
      <w:pPr>
        <w:rPr>
          <w:sz w:val="28"/>
          <w:szCs w:val="28"/>
        </w:rPr>
      </w:pPr>
      <w:r w:rsidRPr="00C33AD0">
        <w:rPr>
          <w:sz w:val="28"/>
          <w:szCs w:val="28"/>
        </w:rPr>
        <w:t>1 курс:</w:t>
      </w:r>
    </w:p>
    <w:p w:rsidR="00A81976" w:rsidRDefault="00A81976" w:rsidP="00A81976">
      <w:r w:rsidRPr="00C33AD0">
        <w:rPr>
          <w:sz w:val="28"/>
          <w:szCs w:val="28"/>
        </w:rPr>
        <w:t>101 группа:</w:t>
      </w:r>
      <w:r>
        <w:t xml:space="preserve"> Астрономия, учебник В.М. Чаругин, 2018г.</w:t>
      </w:r>
    </w:p>
    <w:p w:rsidR="00A81976" w:rsidRDefault="00A81976" w:rsidP="00A81976">
      <w:r>
        <w:t>Тема «Астрофизика и звездная астрономия.»</w:t>
      </w:r>
    </w:p>
    <w:p w:rsidR="00A81976" w:rsidRDefault="00A81976" w:rsidP="00A81976">
      <w:r>
        <w:t>Изучить материал,</w:t>
      </w:r>
      <w:r w:rsidR="00194E4E">
        <w:t xml:space="preserve"> используя параграфы:</w:t>
      </w:r>
    </w:p>
    <w:p w:rsidR="00A81976" w:rsidRDefault="00A81976" w:rsidP="00A81976">
      <w:r>
        <w:t>§22 Основные характеристики звезд.</w:t>
      </w:r>
    </w:p>
    <w:p w:rsidR="00A81976" w:rsidRDefault="00A81976" w:rsidP="00A81976">
      <w:r>
        <w:t>§23 Внутреннее строение звезд.</w:t>
      </w:r>
    </w:p>
    <w:p w:rsidR="00A81976" w:rsidRDefault="00A81976" w:rsidP="00A81976">
      <w:r>
        <w:t>§24 Белые карлики, нейтронные звезды, пульсары, черные дыры.</w:t>
      </w:r>
    </w:p>
    <w:p w:rsidR="00A81976" w:rsidRDefault="00A81976" w:rsidP="00A81976">
      <w:r>
        <w:t>Домашнее задание: Практическое занятие №4.</w:t>
      </w:r>
    </w:p>
    <w:p w:rsidR="00971903" w:rsidRDefault="00971903" w:rsidP="00A81976"/>
    <w:p w:rsidR="00971903" w:rsidRDefault="00971903" w:rsidP="00A81976"/>
    <w:p w:rsidR="00194E4E" w:rsidRDefault="00194E4E" w:rsidP="00194E4E">
      <w:pPr>
        <w:spacing w:line="240" w:lineRule="auto"/>
        <w:ind w:firstLine="567"/>
        <w:jc w:val="center"/>
        <w:rPr>
          <w:sz w:val="24"/>
          <w:szCs w:val="24"/>
          <w:u w:val="single"/>
        </w:rPr>
      </w:pPr>
      <w:r w:rsidRPr="00B7628B">
        <w:rPr>
          <w:b/>
          <w:bCs/>
          <w:sz w:val="24"/>
          <w:szCs w:val="24"/>
        </w:rPr>
        <w:t>Практическое зан</w:t>
      </w:r>
      <w:r>
        <w:rPr>
          <w:b/>
          <w:bCs/>
          <w:sz w:val="24"/>
          <w:szCs w:val="24"/>
        </w:rPr>
        <w:t xml:space="preserve">ятие </w:t>
      </w:r>
      <w:r w:rsidRPr="009971F6">
        <w:rPr>
          <w:b/>
          <w:sz w:val="24"/>
          <w:szCs w:val="24"/>
        </w:rPr>
        <w:t>№4</w:t>
      </w:r>
      <w:r w:rsidRPr="009971F6">
        <w:rPr>
          <w:b/>
          <w:sz w:val="24"/>
          <w:szCs w:val="24"/>
        </w:rPr>
        <w:br/>
      </w:r>
      <w:r w:rsidRPr="00574EA8">
        <w:rPr>
          <w:sz w:val="24"/>
          <w:szCs w:val="24"/>
          <w:u w:val="single"/>
        </w:rPr>
        <w:t>«Выполнение сравнительного анализа звёзд»</w:t>
      </w:r>
    </w:p>
    <w:p w:rsidR="00194E4E" w:rsidRDefault="00194E4E" w:rsidP="00194E4E">
      <w:pPr>
        <w:spacing w:line="240" w:lineRule="auto"/>
        <w:ind w:firstLine="567"/>
        <w:rPr>
          <w:i/>
          <w:sz w:val="24"/>
          <w:szCs w:val="24"/>
          <w:u w:val="single"/>
        </w:rPr>
      </w:pPr>
    </w:p>
    <w:p w:rsidR="00194E4E" w:rsidRDefault="00194E4E" w:rsidP="00194E4E">
      <w:pPr>
        <w:spacing w:line="240" w:lineRule="auto"/>
        <w:ind w:firstLine="426"/>
        <w:rPr>
          <w:b/>
          <w:sz w:val="24"/>
          <w:szCs w:val="24"/>
        </w:rPr>
      </w:pPr>
      <w:r w:rsidRPr="009971F6">
        <w:rPr>
          <w:b/>
          <w:sz w:val="24"/>
          <w:szCs w:val="24"/>
        </w:rPr>
        <w:t>Цель:</w:t>
      </w:r>
      <w:r w:rsidRPr="009971F6">
        <w:rPr>
          <w:sz w:val="24"/>
          <w:szCs w:val="24"/>
        </w:rPr>
        <w:t xml:space="preserve"> заполнить таблицу, содержащую основные характеристики звёзд.</w:t>
      </w:r>
      <w:r w:rsidRPr="009971F6">
        <w:rPr>
          <w:b/>
          <w:i/>
          <w:sz w:val="24"/>
          <w:szCs w:val="24"/>
        </w:rPr>
        <w:br/>
      </w:r>
      <w:r w:rsidRPr="009971F6">
        <w:rPr>
          <w:b/>
          <w:sz w:val="24"/>
          <w:szCs w:val="24"/>
        </w:rPr>
        <w:t xml:space="preserve">        Планируемые результаты:</w:t>
      </w:r>
    </w:p>
    <w:p w:rsidR="00194E4E" w:rsidRPr="009971F6" w:rsidRDefault="00194E4E" w:rsidP="00194E4E">
      <w:pPr>
        <w:spacing w:line="240" w:lineRule="auto"/>
        <w:ind w:firstLine="426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 w:rsidRPr="009971F6">
        <w:rPr>
          <w:i/>
          <w:sz w:val="24"/>
          <w:szCs w:val="24"/>
        </w:rPr>
        <w:t xml:space="preserve"> умени</w:t>
      </w:r>
      <w:r>
        <w:rPr>
          <w:i/>
          <w:sz w:val="24"/>
          <w:szCs w:val="24"/>
        </w:rPr>
        <w:t>й</w:t>
      </w:r>
      <w:r w:rsidRPr="009971F6">
        <w:rPr>
          <w:i/>
          <w:sz w:val="24"/>
          <w:szCs w:val="24"/>
        </w:rPr>
        <w:t xml:space="preserve">: </w:t>
      </w:r>
      <w:r w:rsidRPr="009971F6">
        <w:rPr>
          <w:sz w:val="24"/>
          <w:szCs w:val="24"/>
        </w:rPr>
        <w:br/>
        <w:t xml:space="preserve">       </w:t>
      </w:r>
      <w:r>
        <w:rPr>
          <w:sz w:val="24"/>
          <w:szCs w:val="24"/>
        </w:rPr>
        <w:t>-</w:t>
      </w:r>
      <w:r w:rsidRPr="009971F6">
        <w:rPr>
          <w:sz w:val="24"/>
          <w:szCs w:val="24"/>
        </w:rPr>
        <w:t xml:space="preserve"> объяснять взаимосвязь физико-химических характеристик звёзд с использованием диаграммы         «цвет-светимость», происхождение химических элементов.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b/>
          <w:sz w:val="24"/>
          <w:szCs w:val="24"/>
        </w:rPr>
        <w:t xml:space="preserve">Оборудование: </w:t>
      </w:r>
      <w:r w:rsidRPr="00574EA8">
        <w:rPr>
          <w:sz w:val="24"/>
          <w:szCs w:val="24"/>
        </w:rPr>
        <w:t>ПК,</w:t>
      </w:r>
      <w:r>
        <w:rPr>
          <w:b/>
          <w:sz w:val="24"/>
          <w:szCs w:val="24"/>
        </w:rPr>
        <w:t xml:space="preserve"> </w:t>
      </w:r>
      <w:r w:rsidRPr="009971F6">
        <w:rPr>
          <w:sz w:val="24"/>
          <w:szCs w:val="24"/>
        </w:rPr>
        <w:t>учебник по астрономии за 10-11 класс.</w:t>
      </w:r>
    </w:p>
    <w:p w:rsidR="00194E4E" w:rsidRDefault="00194E4E" w:rsidP="00194E4E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194E4E" w:rsidRPr="009971F6" w:rsidRDefault="00194E4E" w:rsidP="00194E4E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Теоретическая часть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sz w:val="24"/>
          <w:szCs w:val="24"/>
        </w:rPr>
        <w:t xml:space="preserve">Связь между спектральным классом звезды и её светимостью представлена в виде диаграммы «Спектр – светимость» (также её называют диаграммой </w:t>
      </w:r>
      <w:proofErr w:type="spellStart"/>
      <w:r w:rsidRPr="009971F6">
        <w:rPr>
          <w:sz w:val="24"/>
          <w:szCs w:val="24"/>
        </w:rPr>
        <w:t>Герцшпрунга</w:t>
      </w:r>
      <w:proofErr w:type="spellEnd"/>
      <w:r w:rsidRPr="009971F6">
        <w:rPr>
          <w:sz w:val="24"/>
          <w:szCs w:val="24"/>
        </w:rPr>
        <w:t xml:space="preserve"> – Рассела в честь астронома Э. </w:t>
      </w:r>
      <w:proofErr w:type="spellStart"/>
      <w:r w:rsidRPr="009971F6">
        <w:rPr>
          <w:sz w:val="24"/>
          <w:szCs w:val="24"/>
        </w:rPr>
        <w:t>Герцшпрунга</w:t>
      </w:r>
      <w:proofErr w:type="spellEnd"/>
      <w:r w:rsidRPr="009971F6">
        <w:rPr>
          <w:sz w:val="24"/>
          <w:szCs w:val="24"/>
        </w:rPr>
        <w:t xml:space="preserve"> и Г. Н. Рассела, построивших эту диаграмму). На диаграмме чётко выделяются четыре группы звёзд: главная последовательность, красные гиганты, сверхгиганты, белые карлики. 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  <w:vertAlign w:val="subscript"/>
        </w:rPr>
      </w:pPr>
      <w:r w:rsidRPr="009971F6">
        <w:rPr>
          <w:sz w:val="24"/>
          <w:szCs w:val="24"/>
        </w:rPr>
        <w:t>Массы всех звёзд лежат в пределах 0,05М</w:t>
      </w:r>
      <w:r w:rsidRPr="009971F6">
        <w:rPr>
          <w:sz w:val="24"/>
          <w:szCs w:val="24"/>
          <w:vertAlign w:val="subscript"/>
        </w:rPr>
        <w:t>о</w:t>
      </w:r>
      <w:r w:rsidRPr="009971F6">
        <w:rPr>
          <w:sz w:val="24"/>
          <w:szCs w:val="24"/>
        </w:rPr>
        <w:t>˂М˂100М</w:t>
      </w:r>
      <w:r w:rsidRPr="009971F6">
        <w:rPr>
          <w:sz w:val="24"/>
          <w:szCs w:val="24"/>
          <w:vertAlign w:val="subscript"/>
        </w:rPr>
        <w:t>о</w:t>
      </w:r>
    </w:p>
    <w:p w:rsidR="00194E4E" w:rsidRDefault="00194E4E" w:rsidP="00194E4E">
      <w:pPr>
        <w:spacing w:line="240" w:lineRule="auto"/>
        <w:ind w:firstLine="567"/>
        <w:jc w:val="center"/>
        <w:rPr>
          <w:rFonts w:eastAsiaTheme="minorEastAsia"/>
          <w:b/>
          <w:sz w:val="24"/>
          <w:szCs w:val="24"/>
        </w:rPr>
      </w:pPr>
    </w:p>
    <w:p w:rsidR="00194E4E" w:rsidRPr="009971F6" w:rsidRDefault="00194E4E" w:rsidP="00194E4E">
      <w:pPr>
        <w:spacing w:line="240" w:lineRule="auto"/>
        <w:ind w:firstLine="567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Ход работы</w:t>
      </w:r>
    </w:p>
    <w:p w:rsidR="00194E4E" w:rsidRDefault="00194E4E" w:rsidP="00194E4E">
      <w:pPr>
        <w:pStyle w:val="a3"/>
        <w:numPr>
          <w:ilvl w:val="0"/>
          <w:numId w:val="1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74EA8">
        <w:rPr>
          <w:rFonts w:ascii="Times New Roman" w:eastAsiaTheme="minorEastAsia" w:hAnsi="Times New Roman" w:cs="Times New Roman"/>
          <w:sz w:val="24"/>
          <w:szCs w:val="24"/>
        </w:rPr>
        <w:t>Используя интернет-источники, учебник, заполните таблицу.</w:t>
      </w:r>
    </w:p>
    <w:p w:rsidR="008703E0" w:rsidRPr="008703E0" w:rsidRDefault="008703E0" w:rsidP="008703E0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XSpec="center" w:tblpY="16099"/>
        <w:tblW w:w="0" w:type="auto"/>
        <w:tblLook w:val="04A0" w:firstRow="1" w:lastRow="0" w:firstColumn="1" w:lastColumn="0" w:noHBand="0" w:noVBand="1"/>
      </w:tblPr>
      <w:tblGrid>
        <w:gridCol w:w="2528"/>
        <w:gridCol w:w="1466"/>
        <w:gridCol w:w="983"/>
        <w:gridCol w:w="635"/>
        <w:gridCol w:w="1237"/>
        <w:gridCol w:w="1416"/>
        <w:gridCol w:w="1306"/>
      </w:tblGrid>
      <w:tr w:rsidR="008703E0" w:rsidRPr="009971F6" w:rsidTr="008703E0">
        <w:tc>
          <w:tcPr>
            <w:tcW w:w="2528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Виды звезд</w:t>
            </w:r>
          </w:p>
        </w:tc>
        <w:tc>
          <w:tcPr>
            <w:tcW w:w="1466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Источники энергии</w:t>
            </w:r>
          </w:p>
        </w:tc>
        <w:tc>
          <w:tcPr>
            <w:tcW w:w="983" w:type="dxa"/>
          </w:tcPr>
          <w:p w:rsidR="008703E0" w:rsidRPr="007267EB" w:rsidRDefault="008703E0" w:rsidP="008703E0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Масса</w:t>
            </w:r>
          </w:p>
        </w:tc>
        <w:tc>
          <w:tcPr>
            <w:tcW w:w="635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1237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Способ переноса энергии</w:t>
            </w:r>
          </w:p>
        </w:tc>
        <w:tc>
          <w:tcPr>
            <w:tcW w:w="1416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Плотность</w:t>
            </w:r>
          </w:p>
        </w:tc>
        <w:tc>
          <w:tcPr>
            <w:tcW w:w="1306" w:type="dxa"/>
          </w:tcPr>
          <w:p w:rsidR="008703E0" w:rsidRPr="007267EB" w:rsidRDefault="008703E0" w:rsidP="008703E0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Примеры звезд</w:t>
            </w:r>
          </w:p>
        </w:tc>
      </w:tr>
      <w:tr w:rsidR="008703E0" w:rsidRPr="009971F6" w:rsidTr="008703E0">
        <w:trPr>
          <w:trHeight w:val="704"/>
        </w:trPr>
        <w:tc>
          <w:tcPr>
            <w:tcW w:w="2528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lastRenderedPageBreak/>
              <w:t>Звезды главной последовательности</w:t>
            </w:r>
          </w:p>
        </w:tc>
        <w:tc>
          <w:tcPr>
            <w:tcW w:w="146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703E0" w:rsidRPr="009971F6" w:rsidRDefault="008703E0" w:rsidP="008703E0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</w:tr>
      <w:tr w:rsidR="008703E0" w:rsidRPr="009971F6" w:rsidTr="008703E0">
        <w:trPr>
          <w:trHeight w:val="712"/>
        </w:trPr>
        <w:tc>
          <w:tcPr>
            <w:tcW w:w="2528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Красные гиганты  Сверхгиганты</w:t>
            </w:r>
          </w:p>
        </w:tc>
        <w:tc>
          <w:tcPr>
            <w:tcW w:w="146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703E0" w:rsidRPr="009971F6" w:rsidRDefault="008703E0" w:rsidP="008703E0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</w:tr>
      <w:tr w:rsidR="008703E0" w:rsidRPr="009971F6" w:rsidTr="008703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528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 xml:space="preserve">Белые карлики </w:t>
            </w:r>
          </w:p>
        </w:tc>
        <w:tc>
          <w:tcPr>
            <w:tcW w:w="146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703E0" w:rsidRPr="009971F6" w:rsidRDefault="008703E0" w:rsidP="008703E0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</w:tr>
      <w:tr w:rsidR="008703E0" w:rsidRPr="009971F6" w:rsidTr="008703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528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Нейтронные звезды</w:t>
            </w:r>
          </w:p>
        </w:tc>
        <w:tc>
          <w:tcPr>
            <w:tcW w:w="146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8703E0" w:rsidRPr="009971F6" w:rsidRDefault="008703E0" w:rsidP="008703E0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8703E0" w:rsidRPr="009971F6" w:rsidRDefault="008703E0" w:rsidP="008703E0">
            <w:pPr>
              <w:rPr>
                <w:sz w:val="24"/>
                <w:szCs w:val="24"/>
              </w:rPr>
            </w:pPr>
          </w:p>
        </w:tc>
      </w:tr>
    </w:tbl>
    <w:p w:rsidR="00194E4E" w:rsidRPr="009971F6" w:rsidRDefault="00194E4E" w:rsidP="00194E4E">
      <w:pPr>
        <w:spacing w:line="240" w:lineRule="auto"/>
        <w:ind w:firstLine="567"/>
        <w:rPr>
          <w:rFonts w:eastAsiaTheme="minorEastAsia"/>
          <w:sz w:val="24"/>
          <w:szCs w:val="24"/>
        </w:rPr>
      </w:pPr>
    </w:p>
    <w:p w:rsidR="00194E4E" w:rsidRPr="009971F6" w:rsidRDefault="00194E4E" w:rsidP="00194E4E">
      <w:pPr>
        <w:spacing w:line="240" w:lineRule="auto"/>
        <w:ind w:firstLine="567"/>
        <w:rPr>
          <w:rFonts w:eastAsiaTheme="minorEastAsia"/>
          <w:b/>
          <w:sz w:val="24"/>
          <w:szCs w:val="24"/>
        </w:rPr>
      </w:pP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 Сделайте вывод о связи массы звезды с ее температурой, о связи массы звезды с эволюцией звезды.</w:t>
      </w:r>
      <w:r w:rsidRPr="007267EB">
        <w:rPr>
          <w:sz w:val="24"/>
          <w:szCs w:val="24"/>
        </w:rPr>
        <w:br/>
      </w:r>
      <w:r w:rsidRPr="009971F6">
        <w:rPr>
          <w:b/>
          <w:sz w:val="24"/>
          <w:szCs w:val="24"/>
        </w:rPr>
        <w:br/>
      </w:r>
    </w:p>
    <w:p w:rsidR="00971903" w:rsidRDefault="00971903" w:rsidP="00971903">
      <w:pPr>
        <w:spacing w:line="240" w:lineRule="auto"/>
        <w:ind w:firstLine="567"/>
        <w:rPr>
          <w:sz w:val="24"/>
          <w:szCs w:val="24"/>
        </w:rPr>
      </w:pPr>
    </w:p>
    <w:p w:rsidR="00971903" w:rsidRPr="00971903" w:rsidRDefault="00971903" w:rsidP="00971903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 Сделайте вывод о связи массы звезды с ее температурой, о связи массы звезды с эволюцией звезды.</w:t>
      </w:r>
    </w:p>
    <w:p w:rsidR="00971903" w:rsidRDefault="00971903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9971F6">
        <w:rPr>
          <w:b/>
          <w:sz w:val="24"/>
          <w:szCs w:val="24"/>
        </w:rPr>
        <w:t>Критерии оценки:</w:t>
      </w:r>
    </w:p>
    <w:p w:rsidR="00194E4E" w:rsidRPr="007267EB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«Отлично»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б) в представленном отчете правильно и аккуратно выполнил все записи.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в) таблицу</w:t>
      </w:r>
      <w:r w:rsidRPr="009971F6">
        <w:rPr>
          <w:color w:val="000000" w:themeColor="text1"/>
          <w:sz w:val="24"/>
          <w:szCs w:val="24"/>
        </w:rPr>
        <w:t xml:space="preserve"> составил полностью, без недочетов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г) сделал вывод по результатам работы</w:t>
      </w:r>
    </w:p>
    <w:p w:rsidR="00194E4E" w:rsidRPr="007267EB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«Хорошо»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б) в представленном отчете правильно и аккуратно выполнил все записи.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допустил не более двух ошибок в заполнении таблиц</w:t>
      </w:r>
      <w:r>
        <w:rPr>
          <w:color w:val="000000" w:themeColor="text1"/>
          <w:sz w:val="24"/>
          <w:szCs w:val="24"/>
        </w:rPr>
        <w:t>ы</w:t>
      </w:r>
      <w:r w:rsidRPr="009971F6">
        <w:rPr>
          <w:color w:val="000000" w:themeColor="text1"/>
          <w:sz w:val="24"/>
          <w:szCs w:val="24"/>
        </w:rPr>
        <w:t xml:space="preserve"> ИЛИ допустил неточность в формулировании вывода</w:t>
      </w:r>
    </w:p>
    <w:p w:rsidR="00194E4E" w:rsidRPr="007267EB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«Удовлетворительно»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 ходе составления таблицы допустил в общей сложности не более трех ошибок и одну неточность в формулировании вывода,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 xml:space="preserve">ИЛИ работа выполнена не полностью, однако объем выполненной части таков, что позволяет </w:t>
      </w:r>
      <w:r>
        <w:rPr>
          <w:color w:val="000000" w:themeColor="text1"/>
          <w:sz w:val="24"/>
          <w:szCs w:val="24"/>
        </w:rPr>
        <w:t>сделать</w:t>
      </w:r>
      <w:r w:rsidRPr="009971F6">
        <w:rPr>
          <w:color w:val="000000" w:themeColor="text1"/>
          <w:sz w:val="24"/>
          <w:szCs w:val="24"/>
        </w:rPr>
        <w:t xml:space="preserve"> правильные выводы.</w:t>
      </w:r>
    </w:p>
    <w:p w:rsidR="00194E4E" w:rsidRPr="007267EB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«Неудовлетворительно» ставится в том случае, если: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работа выполнена не полностью, и объем выполненной части работы не позволяет сделать правильных выводов,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lastRenderedPageBreak/>
        <w:t>б) или т</w:t>
      </w:r>
      <w:r>
        <w:rPr>
          <w:color w:val="000000" w:themeColor="text1"/>
          <w:sz w:val="24"/>
          <w:szCs w:val="24"/>
        </w:rPr>
        <w:t xml:space="preserve">аблица заполнена </w:t>
      </w:r>
      <w:r w:rsidRPr="009971F6">
        <w:rPr>
          <w:color w:val="000000" w:themeColor="text1"/>
          <w:sz w:val="24"/>
          <w:szCs w:val="24"/>
        </w:rPr>
        <w:t>с ошибками более, чем наполовину.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или учащийся совсем не выполнил работу.</w:t>
      </w:r>
    </w:p>
    <w:p w:rsidR="00194E4E" w:rsidRDefault="00194E4E" w:rsidP="00A81976">
      <w:r w:rsidRPr="00C33AD0">
        <w:rPr>
          <w:sz w:val="28"/>
          <w:szCs w:val="28"/>
        </w:rPr>
        <w:t xml:space="preserve">151 группа: </w:t>
      </w:r>
      <w:r>
        <w:t>Астрономия, учебник В.М. Чаругин, 2018г.</w:t>
      </w:r>
    </w:p>
    <w:p w:rsidR="00194E4E" w:rsidRDefault="00194E4E" w:rsidP="00A81976">
      <w:r>
        <w:t>Тема: Строение солнечной системы.</w:t>
      </w:r>
    </w:p>
    <w:p w:rsidR="00194E4E" w:rsidRDefault="00194E4E" w:rsidP="00194E4E">
      <w:r>
        <w:t>Изучить материал, используя параграфы:</w:t>
      </w:r>
    </w:p>
    <w:p w:rsidR="00194E4E" w:rsidRDefault="00194E4E" w:rsidP="00A81976">
      <w:r>
        <w:t>§15 Планеты земной группы.</w:t>
      </w:r>
    </w:p>
    <w:p w:rsidR="00194E4E" w:rsidRDefault="00194E4E" w:rsidP="00A81976">
      <w:r>
        <w:t>§16 Планеты гиганты.</w:t>
      </w:r>
    </w:p>
    <w:p w:rsidR="00194E4E" w:rsidRDefault="00194E4E" w:rsidP="00A81976">
      <w:r>
        <w:t>§18 Современные представления о происхождении Солнечной системы.</w:t>
      </w:r>
    </w:p>
    <w:p w:rsidR="00194E4E" w:rsidRDefault="00194E4E" w:rsidP="00A81976">
      <w:r>
        <w:t>Домашнее задание: Практическое занятие №2.</w:t>
      </w:r>
    </w:p>
    <w:p w:rsidR="00194E4E" w:rsidRPr="009971F6" w:rsidRDefault="00194E4E" w:rsidP="00194E4E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9971F6">
        <w:rPr>
          <w:b/>
          <w:sz w:val="24"/>
          <w:szCs w:val="24"/>
        </w:rPr>
        <w:t xml:space="preserve">Практическое занятие </w:t>
      </w:r>
      <w:r w:rsidRPr="009971F6">
        <w:rPr>
          <w:b/>
          <w:bCs/>
          <w:sz w:val="24"/>
          <w:szCs w:val="24"/>
        </w:rPr>
        <w:t>№2</w:t>
      </w:r>
    </w:p>
    <w:p w:rsidR="00194E4E" w:rsidRDefault="00194E4E" w:rsidP="00194E4E">
      <w:pPr>
        <w:spacing w:line="240" w:lineRule="auto"/>
        <w:ind w:firstLine="567"/>
        <w:jc w:val="center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«</w:t>
      </w:r>
      <w:r w:rsidRPr="00F51B2B">
        <w:rPr>
          <w:bCs/>
          <w:sz w:val="24"/>
          <w:szCs w:val="24"/>
          <w:u w:val="single"/>
        </w:rPr>
        <w:t xml:space="preserve">Описание планет Солнечной системы с помощью </w:t>
      </w:r>
      <w:r w:rsidRPr="00F51B2B">
        <w:rPr>
          <w:bCs/>
          <w:sz w:val="24"/>
          <w:szCs w:val="24"/>
          <w:u w:val="single"/>
          <w:lang w:val="en-US"/>
        </w:rPr>
        <w:t>c</w:t>
      </w:r>
      <w:proofErr w:type="spellStart"/>
      <w:r w:rsidRPr="00F51B2B">
        <w:rPr>
          <w:bCs/>
          <w:sz w:val="24"/>
          <w:szCs w:val="24"/>
          <w:u w:val="single"/>
        </w:rPr>
        <w:t>ервиса</w:t>
      </w:r>
      <w:proofErr w:type="spellEnd"/>
      <w:r w:rsidRPr="00F51B2B">
        <w:rPr>
          <w:bCs/>
          <w:sz w:val="24"/>
          <w:szCs w:val="24"/>
          <w:u w:val="single"/>
        </w:rPr>
        <w:t xml:space="preserve"> </w:t>
      </w:r>
      <w:r w:rsidRPr="00F51B2B">
        <w:rPr>
          <w:bCs/>
          <w:sz w:val="24"/>
          <w:szCs w:val="24"/>
          <w:u w:val="single"/>
          <w:lang w:val="en-US"/>
        </w:rPr>
        <w:t>Google</w:t>
      </w:r>
      <w:r w:rsidRPr="00F51B2B">
        <w:rPr>
          <w:bCs/>
          <w:sz w:val="24"/>
          <w:szCs w:val="24"/>
          <w:u w:val="single"/>
        </w:rPr>
        <w:t xml:space="preserve"> </w:t>
      </w:r>
      <w:r w:rsidRPr="00F51B2B">
        <w:rPr>
          <w:bCs/>
          <w:sz w:val="24"/>
          <w:szCs w:val="24"/>
          <w:u w:val="single"/>
          <w:lang w:val="en-US"/>
        </w:rPr>
        <w:t>Maps</w:t>
      </w:r>
      <w:r>
        <w:rPr>
          <w:bCs/>
          <w:sz w:val="24"/>
          <w:szCs w:val="24"/>
          <w:u w:val="single"/>
        </w:rPr>
        <w:t>»</w:t>
      </w:r>
    </w:p>
    <w:p w:rsidR="00194E4E" w:rsidRPr="00F51B2B" w:rsidRDefault="00194E4E" w:rsidP="00194E4E">
      <w:pPr>
        <w:spacing w:line="240" w:lineRule="auto"/>
        <w:ind w:firstLine="567"/>
        <w:jc w:val="center"/>
        <w:rPr>
          <w:b/>
          <w:sz w:val="24"/>
          <w:szCs w:val="24"/>
          <w:u w:val="single"/>
        </w:rPr>
      </w:pP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b/>
          <w:sz w:val="24"/>
          <w:szCs w:val="24"/>
        </w:rPr>
        <w:t xml:space="preserve">Цель: </w:t>
      </w:r>
      <w:r w:rsidRPr="009971F6">
        <w:rPr>
          <w:sz w:val="24"/>
          <w:szCs w:val="24"/>
        </w:rPr>
        <w:t xml:space="preserve">заполнить таблицу, содержащую основные характеристики планет солнечной системы с помощью сервиса </w:t>
      </w:r>
      <w:r w:rsidRPr="009971F6">
        <w:rPr>
          <w:sz w:val="24"/>
          <w:szCs w:val="24"/>
          <w:lang w:val="en-US"/>
        </w:rPr>
        <w:t>Google</w:t>
      </w:r>
      <w:r w:rsidRPr="009971F6">
        <w:rPr>
          <w:sz w:val="24"/>
          <w:szCs w:val="24"/>
        </w:rPr>
        <w:t xml:space="preserve"> </w:t>
      </w:r>
      <w:r w:rsidRPr="009971F6">
        <w:rPr>
          <w:sz w:val="24"/>
          <w:szCs w:val="24"/>
          <w:lang w:val="en-US"/>
        </w:rPr>
        <w:t>Maps</w:t>
      </w:r>
      <w:r w:rsidRPr="009971F6">
        <w:rPr>
          <w:sz w:val="24"/>
          <w:szCs w:val="24"/>
        </w:rPr>
        <w:t>, ответить на вопросы, касающиеся строения Солнечной системы, объяснить разницу в строении планет земной группы и планет гигантов.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b/>
          <w:sz w:val="24"/>
          <w:szCs w:val="24"/>
        </w:rPr>
        <w:t>Планируемые результаты:</w:t>
      </w:r>
      <w:r w:rsidRPr="009971F6">
        <w:rPr>
          <w:sz w:val="24"/>
          <w:szCs w:val="24"/>
        </w:rPr>
        <w:t xml:space="preserve"> </w:t>
      </w:r>
    </w:p>
    <w:p w:rsidR="00194E4E" w:rsidRPr="009971F6" w:rsidRDefault="00194E4E" w:rsidP="00194E4E">
      <w:pPr>
        <w:spacing w:line="240" w:lineRule="auto"/>
        <w:ind w:firstLine="567"/>
        <w:rPr>
          <w:i/>
          <w:color w:val="000000" w:themeColor="text1"/>
          <w:sz w:val="24"/>
          <w:szCs w:val="24"/>
        </w:rPr>
      </w:pPr>
      <w:r w:rsidRPr="009971F6">
        <w:rPr>
          <w:i/>
          <w:color w:val="000000" w:themeColor="text1"/>
          <w:sz w:val="24"/>
          <w:szCs w:val="24"/>
        </w:rPr>
        <w:t>формирование умений: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sz w:val="24"/>
          <w:szCs w:val="24"/>
        </w:rPr>
        <w:t xml:space="preserve">- характеризовать основные элементы и свойства планет Солнечной системы с помощью сервиса </w:t>
      </w:r>
      <w:r w:rsidRPr="009971F6">
        <w:rPr>
          <w:sz w:val="24"/>
          <w:szCs w:val="24"/>
          <w:lang w:val="en-US"/>
        </w:rPr>
        <w:t>Google</w:t>
      </w:r>
      <w:r w:rsidRPr="009971F6">
        <w:rPr>
          <w:sz w:val="24"/>
          <w:szCs w:val="24"/>
        </w:rPr>
        <w:t xml:space="preserve"> </w:t>
      </w:r>
      <w:r w:rsidRPr="009971F6">
        <w:rPr>
          <w:sz w:val="24"/>
          <w:szCs w:val="24"/>
          <w:lang w:val="en-US"/>
        </w:rPr>
        <w:t>Maps</w:t>
      </w:r>
      <w:r w:rsidRPr="009971F6">
        <w:rPr>
          <w:sz w:val="24"/>
          <w:szCs w:val="24"/>
        </w:rPr>
        <w:t>.</w:t>
      </w:r>
    </w:p>
    <w:p w:rsidR="00194E4E" w:rsidRPr="009971F6" w:rsidRDefault="00194E4E" w:rsidP="00194E4E">
      <w:pPr>
        <w:spacing w:line="240" w:lineRule="auto"/>
        <w:ind w:firstLine="567"/>
        <w:rPr>
          <w:sz w:val="24"/>
          <w:szCs w:val="24"/>
        </w:rPr>
      </w:pPr>
      <w:r w:rsidRPr="009971F6">
        <w:rPr>
          <w:b/>
          <w:sz w:val="24"/>
          <w:szCs w:val="24"/>
        </w:rPr>
        <w:t>Оборудование:</w:t>
      </w:r>
      <w:r w:rsidRPr="009971F6">
        <w:rPr>
          <w:sz w:val="24"/>
          <w:szCs w:val="24"/>
        </w:rPr>
        <w:t xml:space="preserve"> ПК, сервиса </w:t>
      </w:r>
      <w:r w:rsidRPr="009971F6">
        <w:rPr>
          <w:sz w:val="24"/>
          <w:szCs w:val="24"/>
          <w:lang w:val="en-US"/>
        </w:rPr>
        <w:t>Google</w:t>
      </w:r>
      <w:r w:rsidRPr="009971F6">
        <w:rPr>
          <w:sz w:val="24"/>
          <w:szCs w:val="24"/>
        </w:rPr>
        <w:t xml:space="preserve"> </w:t>
      </w:r>
      <w:r w:rsidRPr="009971F6">
        <w:rPr>
          <w:sz w:val="24"/>
          <w:szCs w:val="24"/>
          <w:lang w:val="en-US"/>
        </w:rPr>
        <w:t>Maps</w:t>
      </w:r>
      <w:r w:rsidRPr="009971F6">
        <w:rPr>
          <w:sz w:val="24"/>
          <w:szCs w:val="24"/>
        </w:rPr>
        <w:t>, раздаточный материал (таблицы для заполнения), учебник по астрономии за 10-11 класс</w:t>
      </w:r>
      <w:r>
        <w:rPr>
          <w:sz w:val="24"/>
          <w:szCs w:val="24"/>
        </w:rPr>
        <w:t>.</w:t>
      </w:r>
    </w:p>
    <w:p w:rsidR="00194E4E" w:rsidRPr="009971F6" w:rsidRDefault="00194E4E" w:rsidP="00194E4E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9971F6">
        <w:rPr>
          <w:b/>
          <w:sz w:val="24"/>
          <w:szCs w:val="24"/>
        </w:rPr>
        <w:t>Теоретическая часть</w:t>
      </w:r>
    </w:p>
    <w:p w:rsidR="00194E4E" w:rsidRPr="009971F6" w:rsidRDefault="00194E4E" w:rsidP="00194E4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1F6">
        <w:rPr>
          <w:rFonts w:ascii="Times New Roman" w:hAnsi="Times New Roman" w:cs="Times New Roman"/>
          <w:sz w:val="24"/>
          <w:szCs w:val="24"/>
        </w:rPr>
        <w:t>По современным представлениям образование солнечной системы связанно с формированием Солнца из газопылевой среды.</w:t>
      </w:r>
    </w:p>
    <w:p w:rsidR="00194E4E" w:rsidRPr="009971F6" w:rsidRDefault="00194E4E" w:rsidP="00194E4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1F6">
        <w:rPr>
          <w:rFonts w:ascii="Times New Roman" w:hAnsi="Times New Roman" w:cs="Times New Roman"/>
          <w:sz w:val="24"/>
          <w:szCs w:val="24"/>
        </w:rPr>
        <w:t>В дискообразном газопылевом облаке вследствие взаимодействия его частиц возникали многочисленные сгущения, они увеличивались в размерах и уплотнялись, постепенно создавая зародыши планет.</w:t>
      </w:r>
    </w:p>
    <w:p w:rsidR="00194E4E" w:rsidRPr="009971F6" w:rsidRDefault="00194E4E" w:rsidP="00194E4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1F6">
        <w:rPr>
          <w:rFonts w:ascii="Times New Roman" w:hAnsi="Times New Roman" w:cs="Times New Roman"/>
          <w:sz w:val="24"/>
          <w:szCs w:val="24"/>
        </w:rPr>
        <w:t>Из этих зародышей на протяжении сотен миллионов лет и сформировались планеты.</w:t>
      </w:r>
    </w:p>
    <w:p w:rsidR="00194E4E" w:rsidRPr="009971F6" w:rsidRDefault="00194E4E" w:rsidP="00194E4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1F6">
        <w:rPr>
          <w:rFonts w:ascii="Times New Roman" w:hAnsi="Times New Roman" w:cs="Times New Roman"/>
          <w:sz w:val="24"/>
          <w:szCs w:val="24"/>
        </w:rPr>
        <w:t xml:space="preserve">По мере </w:t>
      </w:r>
      <w:r>
        <w:rPr>
          <w:rFonts w:ascii="Times New Roman" w:hAnsi="Times New Roman" w:cs="Times New Roman"/>
          <w:sz w:val="24"/>
          <w:szCs w:val="24"/>
        </w:rPr>
        <w:t>формирования</w:t>
      </w:r>
      <w:r w:rsidRPr="009971F6">
        <w:rPr>
          <w:rFonts w:ascii="Times New Roman" w:hAnsi="Times New Roman" w:cs="Times New Roman"/>
          <w:sz w:val="24"/>
          <w:szCs w:val="24"/>
        </w:rPr>
        <w:t xml:space="preserve"> солнца лёгкие химические элементы (водород, гелий) под действием давления и излучения покидали центральные области облака, уходя к его периферии. Поэтому планеты земной группы сформировались из тяжёлых химических элементов с малыми примесями лёгких и получились небольших размеров.</w:t>
      </w:r>
    </w:p>
    <w:p w:rsidR="00194E4E" w:rsidRPr="009971F6" w:rsidRDefault="00194E4E" w:rsidP="00194E4E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1F6">
        <w:rPr>
          <w:rFonts w:ascii="Times New Roman" w:hAnsi="Times New Roman" w:cs="Times New Roman"/>
          <w:sz w:val="24"/>
          <w:szCs w:val="24"/>
        </w:rPr>
        <w:t xml:space="preserve">Солнце слабо проникало к периферии </w:t>
      </w:r>
      <w:proofErr w:type="spellStart"/>
      <w:r w:rsidRPr="009971F6">
        <w:rPr>
          <w:rFonts w:ascii="Times New Roman" w:hAnsi="Times New Roman" w:cs="Times New Roman"/>
          <w:sz w:val="24"/>
          <w:szCs w:val="24"/>
        </w:rPr>
        <w:t>протопланетарного</w:t>
      </w:r>
      <w:proofErr w:type="spellEnd"/>
      <w:r w:rsidRPr="009971F6">
        <w:rPr>
          <w:rFonts w:ascii="Times New Roman" w:hAnsi="Times New Roman" w:cs="Times New Roman"/>
          <w:sz w:val="24"/>
          <w:szCs w:val="24"/>
        </w:rPr>
        <w:t xml:space="preserve"> облака, где царила низкая температура и пришедшие газы намерзали на твёрдые частицы. Поэтому далёкие планеты-гиганты получились крупными и состоящими в основном из лёгких химических элементов.</w:t>
      </w:r>
    </w:p>
    <w:p w:rsidR="00194E4E" w:rsidRDefault="00194E4E" w:rsidP="00194E4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E4E" w:rsidRPr="009971F6" w:rsidRDefault="00194E4E" w:rsidP="00194E4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71F6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194E4E" w:rsidRPr="005243EE" w:rsidRDefault="00194E4E" w:rsidP="00194E4E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Используя </w:t>
      </w:r>
      <w:r w:rsidRPr="009971F6">
        <w:rPr>
          <w:sz w:val="24"/>
          <w:szCs w:val="24"/>
        </w:rPr>
        <w:t xml:space="preserve">сервис </w:t>
      </w:r>
      <w:r w:rsidRPr="009971F6">
        <w:rPr>
          <w:sz w:val="24"/>
          <w:szCs w:val="24"/>
          <w:lang w:val="en-US"/>
        </w:rPr>
        <w:t>Google</w:t>
      </w:r>
      <w:r w:rsidRPr="009971F6">
        <w:rPr>
          <w:sz w:val="24"/>
          <w:szCs w:val="24"/>
        </w:rPr>
        <w:t xml:space="preserve"> </w:t>
      </w:r>
      <w:r w:rsidRPr="009971F6">
        <w:rPr>
          <w:sz w:val="24"/>
          <w:szCs w:val="24"/>
          <w:lang w:val="en-US"/>
        </w:rPr>
        <w:t>Maps</w:t>
      </w:r>
      <w:r w:rsidRPr="009971F6">
        <w:rPr>
          <w:sz w:val="24"/>
          <w:szCs w:val="24"/>
        </w:rPr>
        <w:t>, учебник по астрономии за 10-11 класс</w:t>
      </w:r>
      <w:r>
        <w:rPr>
          <w:sz w:val="24"/>
          <w:szCs w:val="24"/>
        </w:rPr>
        <w:t>, з</w:t>
      </w:r>
      <w:r w:rsidRPr="009971F6">
        <w:rPr>
          <w:sz w:val="24"/>
          <w:szCs w:val="24"/>
        </w:rPr>
        <w:t>аполните таблицу</w:t>
      </w:r>
      <w:r w:rsidRPr="005243EE">
        <w:rPr>
          <w:b/>
          <w:sz w:val="24"/>
          <w:szCs w:val="24"/>
        </w:rPr>
        <w:t xml:space="preserve"> </w:t>
      </w:r>
      <w:r w:rsidRPr="005243EE">
        <w:rPr>
          <w:sz w:val="24"/>
          <w:szCs w:val="24"/>
        </w:rPr>
        <w:t>(для сравнения берутся год и сутки земные)</w:t>
      </w:r>
    </w:p>
    <w:p w:rsidR="00194E4E" w:rsidRPr="009971F6" w:rsidRDefault="00194E4E" w:rsidP="00194E4E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94E4E" w:rsidRPr="005243EE" w:rsidRDefault="00194E4E" w:rsidP="00194E4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3EE">
        <w:rPr>
          <w:rFonts w:ascii="Times New Roman" w:hAnsi="Times New Roman" w:cs="Times New Roman"/>
          <w:b/>
          <w:sz w:val="24"/>
          <w:szCs w:val="24"/>
        </w:rPr>
        <w:t>Планеты солнечной системы</w:t>
      </w:r>
    </w:p>
    <w:p w:rsidR="00194E4E" w:rsidRPr="005243EE" w:rsidRDefault="00194E4E" w:rsidP="00194E4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Style w:val="a4"/>
        <w:tblW w:w="11102" w:type="dxa"/>
        <w:tblInd w:w="-898" w:type="dxa"/>
        <w:tblLayout w:type="fixed"/>
        <w:tblLook w:val="04A0" w:firstRow="1" w:lastRow="0" w:firstColumn="1" w:lastColumn="0" w:noHBand="0" w:noVBand="1"/>
      </w:tblPr>
      <w:tblGrid>
        <w:gridCol w:w="1277"/>
        <w:gridCol w:w="1383"/>
        <w:gridCol w:w="1276"/>
        <w:gridCol w:w="1134"/>
        <w:gridCol w:w="1168"/>
        <w:gridCol w:w="938"/>
        <w:gridCol w:w="924"/>
        <w:gridCol w:w="743"/>
        <w:gridCol w:w="842"/>
        <w:gridCol w:w="1417"/>
      </w:tblGrid>
      <w:tr w:rsidR="00194E4E" w:rsidRPr="009971F6" w:rsidTr="009F7EFA">
        <w:tc>
          <w:tcPr>
            <w:tcW w:w="1277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Планета</w:t>
            </w:r>
          </w:p>
        </w:tc>
        <w:tc>
          <w:tcPr>
            <w:tcW w:w="1383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Расстояние от Солнца</w:t>
            </w:r>
          </w:p>
        </w:tc>
        <w:tc>
          <w:tcPr>
            <w:tcW w:w="1276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Период обращения</w:t>
            </w:r>
          </w:p>
        </w:tc>
        <w:tc>
          <w:tcPr>
            <w:tcW w:w="1134" w:type="dxa"/>
          </w:tcPr>
          <w:p w:rsidR="00194E4E" w:rsidRPr="005243EE" w:rsidRDefault="00194E4E" w:rsidP="00EF0A91">
            <w:pPr>
              <w:ind w:firstLine="27"/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Период вращения</w:t>
            </w:r>
          </w:p>
        </w:tc>
        <w:tc>
          <w:tcPr>
            <w:tcW w:w="1168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Диаметр</w:t>
            </w:r>
            <w:r w:rsidRPr="005243EE">
              <w:rPr>
                <w:b/>
                <w:sz w:val="20"/>
                <w:szCs w:val="20"/>
              </w:rPr>
              <w:t>, км</w:t>
            </w:r>
          </w:p>
        </w:tc>
        <w:tc>
          <w:tcPr>
            <w:tcW w:w="938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Масса,</w:t>
            </w:r>
          </w:p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кг</w:t>
            </w:r>
          </w:p>
        </w:tc>
        <w:tc>
          <w:tcPr>
            <w:tcW w:w="924" w:type="dxa"/>
          </w:tcPr>
          <w:p w:rsidR="00194E4E" w:rsidRPr="005243EE" w:rsidRDefault="00194E4E" w:rsidP="00EF0A91">
            <w:pPr>
              <w:ind w:firstLine="4"/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Кол-во спутников</w:t>
            </w:r>
          </w:p>
        </w:tc>
        <w:tc>
          <w:tcPr>
            <w:tcW w:w="743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5243EE">
              <w:rPr>
                <w:b/>
                <w:sz w:val="20"/>
                <w:szCs w:val="20"/>
              </w:rPr>
              <w:t>Пл-сть</w:t>
            </w:r>
            <w:proofErr w:type="spellEnd"/>
          </w:p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г/см</w:t>
            </w:r>
            <w:r w:rsidRPr="005243EE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42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 xml:space="preserve">Состав и </w:t>
            </w:r>
            <w:proofErr w:type="spellStart"/>
            <w:r w:rsidRPr="005243EE">
              <w:rPr>
                <w:b/>
                <w:sz w:val="20"/>
                <w:szCs w:val="20"/>
              </w:rPr>
              <w:t>пл-сть</w:t>
            </w:r>
            <w:proofErr w:type="spellEnd"/>
            <w:r w:rsidRPr="005243EE">
              <w:rPr>
                <w:b/>
                <w:sz w:val="20"/>
                <w:szCs w:val="20"/>
              </w:rPr>
              <w:t xml:space="preserve"> атм.</w:t>
            </w:r>
          </w:p>
        </w:tc>
        <w:tc>
          <w:tcPr>
            <w:tcW w:w="1417" w:type="dxa"/>
          </w:tcPr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 w:rsidRPr="005243EE">
              <w:rPr>
                <w:b/>
                <w:sz w:val="20"/>
                <w:szCs w:val="20"/>
              </w:rPr>
              <w:t>Температура поверхности</w:t>
            </w:r>
          </w:p>
          <w:p w:rsidR="00194E4E" w:rsidRPr="005243EE" w:rsidRDefault="00194E4E" w:rsidP="00EF0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5243EE">
              <w:rPr>
                <w:b/>
                <w:sz w:val="20"/>
                <w:szCs w:val="20"/>
              </w:rPr>
              <w:t>ланеты</w:t>
            </w: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Меркурий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Венера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Земля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Марс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Юпитер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Сатурн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Уран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  <w:tr w:rsidR="00194E4E" w:rsidRPr="009971F6" w:rsidTr="009F7EFA">
        <w:trPr>
          <w:trHeight w:val="70"/>
        </w:trPr>
        <w:tc>
          <w:tcPr>
            <w:tcW w:w="127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Нептун</w:t>
            </w:r>
          </w:p>
        </w:tc>
        <w:tc>
          <w:tcPr>
            <w:tcW w:w="138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94E4E" w:rsidRPr="009971F6" w:rsidRDefault="00194E4E" w:rsidP="00EF0A91">
            <w:pPr>
              <w:ind w:firstLine="27"/>
              <w:rPr>
                <w:sz w:val="24"/>
                <w:szCs w:val="24"/>
              </w:rPr>
            </w:pPr>
          </w:p>
        </w:tc>
        <w:tc>
          <w:tcPr>
            <w:tcW w:w="116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194E4E" w:rsidRPr="009971F6" w:rsidRDefault="00194E4E" w:rsidP="00EF0A91">
            <w:pPr>
              <w:ind w:firstLine="4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  <w:tc>
          <w:tcPr>
            <w:tcW w:w="842" w:type="dxa"/>
          </w:tcPr>
          <w:p w:rsidR="00194E4E" w:rsidRPr="009971F6" w:rsidRDefault="00194E4E" w:rsidP="00EF0A91">
            <w:pPr>
              <w:ind w:firstLine="56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94E4E" w:rsidRPr="009971F6" w:rsidRDefault="00194E4E" w:rsidP="00EF0A91">
            <w:pPr>
              <w:rPr>
                <w:sz w:val="24"/>
                <w:szCs w:val="24"/>
              </w:rPr>
            </w:pPr>
          </w:p>
        </w:tc>
      </w:tr>
    </w:tbl>
    <w:p w:rsidR="00194E4E" w:rsidRPr="005243EE" w:rsidRDefault="00194E4E" w:rsidP="00194E4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10"/>
          <w:szCs w:val="10"/>
        </w:rPr>
      </w:pPr>
    </w:p>
    <w:p w:rsidR="00194E4E" w:rsidRPr="005243EE" w:rsidRDefault="00194E4E" w:rsidP="00194E4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243EE">
        <w:rPr>
          <w:sz w:val="24"/>
          <w:szCs w:val="24"/>
        </w:rPr>
        <w:t>Сделайте вывод</w:t>
      </w:r>
      <w:r>
        <w:rPr>
          <w:sz w:val="24"/>
          <w:szCs w:val="24"/>
        </w:rPr>
        <w:t>,</w:t>
      </w:r>
      <w:r w:rsidRPr="005243EE">
        <w:rPr>
          <w:sz w:val="24"/>
          <w:szCs w:val="24"/>
        </w:rPr>
        <w:t xml:space="preserve"> чем объясняется разница в строении планет земной группы и планет гигантов</w:t>
      </w:r>
      <w:r>
        <w:rPr>
          <w:sz w:val="24"/>
          <w:szCs w:val="24"/>
        </w:rPr>
        <w:t>.</w:t>
      </w:r>
    </w:p>
    <w:p w:rsidR="00194E4E" w:rsidRPr="009971F6" w:rsidRDefault="00194E4E" w:rsidP="00194E4E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9971F6">
        <w:rPr>
          <w:b/>
          <w:sz w:val="24"/>
          <w:szCs w:val="24"/>
        </w:rPr>
        <w:t>Критерии оценки:</w:t>
      </w:r>
    </w:p>
    <w:p w:rsidR="00194E4E" w:rsidRPr="00574EA8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574EA8">
        <w:rPr>
          <w:color w:val="000000" w:themeColor="text1"/>
          <w:sz w:val="24"/>
          <w:szCs w:val="24"/>
          <w:u w:val="single"/>
        </w:rPr>
        <w:t>«Отлично»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 xml:space="preserve">б) в представленном отчете правильно и аккуратно выполнил все записи. 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в) таблицу</w:t>
      </w:r>
      <w:r w:rsidRPr="009971F6">
        <w:rPr>
          <w:color w:val="000000" w:themeColor="text1"/>
          <w:sz w:val="24"/>
          <w:szCs w:val="24"/>
        </w:rPr>
        <w:t xml:space="preserve"> составил полностью, без недочетов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г) сделал вывод по результатам работы</w:t>
      </w:r>
    </w:p>
    <w:p w:rsidR="00194E4E" w:rsidRPr="00574EA8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574EA8">
        <w:rPr>
          <w:color w:val="000000" w:themeColor="text1"/>
          <w:sz w:val="24"/>
          <w:szCs w:val="24"/>
          <w:u w:val="single"/>
        </w:rPr>
        <w:t>«Хорошо»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 xml:space="preserve">б) в представленном отчете правильно и аккуратно выполнил все записи. 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допустил не более двух ошибок в заполнении таблиц</w:t>
      </w:r>
      <w:r>
        <w:rPr>
          <w:color w:val="000000" w:themeColor="text1"/>
          <w:sz w:val="24"/>
          <w:szCs w:val="24"/>
        </w:rPr>
        <w:t>ы</w:t>
      </w:r>
      <w:r w:rsidRPr="009971F6">
        <w:rPr>
          <w:color w:val="000000" w:themeColor="text1"/>
          <w:sz w:val="24"/>
          <w:szCs w:val="24"/>
        </w:rPr>
        <w:t xml:space="preserve"> ИЛИ допустил неточность в формулировании вывода</w:t>
      </w:r>
    </w:p>
    <w:p w:rsidR="00194E4E" w:rsidRPr="00574EA8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574EA8">
        <w:rPr>
          <w:color w:val="000000" w:themeColor="text1"/>
          <w:sz w:val="24"/>
          <w:szCs w:val="24"/>
          <w:u w:val="single"/>
        </w:rPr>
        <w:t>«Удовлетворительно» ставится в том случае, если обучающийся: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 ходе составления таблицы допустил в общей сложности не более трех ошибок и одну неточность в формулировании вывода,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 xml:space="preserve">ИЛИ работа выполнена не полностью, однако объем выполненной части таков, что позволяет </w:t>
      </w:r>
      <w:r>
        <w:rPr>
          <w:color w:val="000000" w:themeColor="text1"/>
          <w:sz w:val="24"/>
          <w:szCs w:val="24"/>
        </w:rPr>
        <w:t>сдать</w:t>
      </w:r>
      <w:r w:rsidRPr="009971F6">
        <w:rPr>
          <w:color w:val="000000" w:themeColor="text1"/>
          <w:sz w:val="24"/>
          <w:szCs w:val="24"/>
        </w:rPr>
        <w:t xml:space="preserve"> правильные выводы. 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</w:p>
    <w:p w:rsidR="00194E4E" w:rsidRPr="00574EA8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574EA8">
        <w:rPr>
          <w:color w:val="000000" w:themeColor="text1"/>
          <w:sz w:val="24"/>
          <w:szCs w:val="24"/>
          <w:u w:val="single"/>
        </w:rPr>
        <w:t>«Неудовлетворительно» ставится в том случае, если: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работа выполнена не полностью, и объем выполненной части работы не позволяет сделать правильных выводов,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б) или таблица заполнена</w:t>
      </w:r>
      <w:r w:rsidRPr="009971F6">
        <w:rPr>
          <w:color w:val="000000" w:themeColor="text1"/>
          <w:sz w:val="24"/>
          <w:szCs w:val="24"/>
        </w:rPr>
        <w:t xml:space="preserve"> с ошибками более, чем наполовину.</w:t>
      </w:r>
    </w:p>
    <w:p w:rsidR="00194E4E" w:rsidRPr="009971F6" w:rsidRDefault="00194E4E" w:rsidP="00194E4E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или учащийся совсем не выполнил работу.</w:t>
      </w:r>
    </w:p>
    <w:p w:rsidR="00194E4E" w:rsidRDefault="00194E4E" w:rsidP="00A81976">
      <w:r>
        <w:t xml:space="preserve">151 группа. Физика. </w:t>
      </w:r>
    </w:p>
    <w:p w:rsidR="00194E4E" w:rsidRDefault="00194E4E" w:rsidP="00A81976">
      <w:r>
        <w:t>Учебник физика 11, Г.Я. Мякишев, Б.Б. Буховцев, В.М. Чаругин.</w:t>
      </w:r>
    </w:p>
    <w:p w:rsidR="00194E4E" w:rsidRDefault="00194E4E" w:rsidP="00A81976">
      <w:r>
        <w:t xml:space="preserve">Тема: «Магнитное поле.» </w:t>
      </w:r>
    </w:p>
    <w:p w:rsidR="00194E4E" w:rsidRDefault="00194E4E" w:rsidP="00A81976">
      <w:r>
        <w:t>Изучить материал, используя §</w:t>
      </w:r>
      <w:r w:rsidR="00C41BEB">
        <w:t>1-7</w:t>
      </w:r>
      <w:r>
        <w:t>.</w:t>
      </w:r>
    </w:p>
    <w:p w:rsidR="00194E4E" w:rsidRDefault="00194E4E" w:rsidP="00A81976">
      <w:r>
        <w:t xml:space="preserve">Домашнее задание: </w:t>
      </w:r>
    </w:p>
    <w:p w:rsidR="00194E4E" w:rsidRDefault="00C41BEB" w:rsidP="00C41BEB">
      <w:r>
        <w:t xml:space="preserve">А) </w:t>
      </w:r>
      <w:r w:rsidR="00194E4E">
        <w:t>Ответить на вопросы</w:t>
      </w:r>
      <w:r>
        <w:t>, используя материал §1-6</w:t>
      </w:r>
      <w:r w:rsidR="00194E4E">
        <w:t>:</w:t>
      </w:r>
    </w:p>
    <w:p w:rsidR="00194E4E" w:rsidRDefault="00194E4E" w:rsidP="00194E4E">
      <w:pPr>
        <w:pStyle w:val="a3"/>
        <w:numPr>
          <w:ilvl w:val="0"/>
          <w:numId w:val="3"/>
        </w:numPr>
      </w:pPr>
      <w:r>
        <w:t>Определение и свойства магнитного поля.</w:t>
      </w:r>
    </w:p>
    <w:p w:rsidR="00194E4E" w:rsidRDefault="00194E4E" w:rsidP="00194E4E">
      <w:pPr>
        <w:pStyle w:val="a3"/>
        <w:numPr>
          <w:ilvl w:val="0"/>
          <w:numId w:val="3"/>
        </w:numPr>
      </w:pPr>
      <w:r>
        <w:t>Модуль вектора магнитной индукции (определение, формула, единицы измерения).</w:t>
      </w:r>
    </w:p>
    <w:p w:rsidR="00194E4E" w:rsidRDefault="00194E4E" w:rsidP="00194E4E">
      <w:pPr>
        <w:pStyle w:val="a3"/>
        <w:numPr>
          <w:ilvl w:val="0"/>
          <w:numId w:val="3"/>
        </w:numPr>
      </w:pPr>
      <w:r>
        <w:t xml:space="preserve">Сила Ампера </w:t>
      </w:r>
      <w:proofErr w:type="gramStart"/>
      <w:r>
        <w:t>( определение</w:t>
      </w:r>
      <w:proofErr w:type="gramEnd"/>
      <w:r>
        <w:t>, формула).</w:t>
      </w:r>
    </w:p>
    <w:p w:rsidR="00194E4E" w:rsidRDefault="00194E4E" w:rsidP="00194E4E">
      <w:pPr>
        <w:pStyle w:val="a3"/>
        <w:numPr>
          <w:ilvl w:val="0"/>
          <w:numId w:val="3"/>
        </w:numPr>
      </w:pPr>
      <w:r>
        <w:t>Основные применения силы Ампера.</w:t>
      </w:r>
    </w:p>
    <w:p w:rsidR="00194E4E" w:rsidRDefault="00194E4E" w:rsidP="00194E4E">
      <w:pPr>
        <w:pStyle w:val="a3"/>
        <w:numPr>
          <w:ilvl w:val="0"/>
          <w:numId w:val="3"/>
        </w:numPr>
      </w:pPr>
      <w:r>
        <w:t>Сила Лоренца (определение, формула).</w:t>
      </w:r>
    </w:p>
    <w:p w:rsidR="00C41BEB" w:rsidRDefault="00C41BEB" w:rsidP="00194E4E">
      <w:pPr>
        <w:pStyle w:val="a3"/>
        <w:numPr>
          <w:ilvl w:val="0"/>
          <w:numId w:val="3"/>
        </w:numPr>
      </w:pPr>
      <w:r>
        <w:t>Движение заряженной частице в однородном магнитном поле (форма траектории, радиус траектории).</w:t>
      </w:r>
    </w:p>
    <w:p w:rsidR="00C41BEB" w:rsidRDefault="00C41BEB" w:rsidP="00194E4E">
      <w:pPr>
        <w:pStyle w:val="a3"/>
        <w:numPr>
          <w:ilvl w:val="0"/>
          <w:numId w:val="3"/>
        </w:numPr>
      </w:pPr>
      <w:r>
        <w:t>Применение силы Лоренца.</w:t>
      </w:r>
    </w:p>
    <w:p w:rsidR="00C41BEB" w:rsidRDefault="00C41BEB" w:rsidP="00C41BEB">
      <w:r>
        <w:t xml:space="preserve">Б) Составить конспект §7, ответить на вопросы после параграфа. </w:t>
      </w:r>
    </w:p>
    <w:p w:rsidR="00C41BEB" w:rsidRDefault="00C41BEB" w:rsidP="00C41BEB">
      <w:r>
        <w:t>В) Практическое занятие.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Самостоятельная работа № 11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Решения задач по теме: “</w:t>
      </w:r>
      <w:r w:rsidRPr="0027089F">
        <w:rPr>
          <w:rFonts w:ascii="Times New Roman" w:hAnsi="Times New Roman" w:cs="Times New Roman"/>
          <w:b/>
          <w:sz w:val="24"/>
          <w:szCs w:val="24"/>
          <w:u w:val="single"/>
        </w:rPr>
        <w:t>Магнитное поле</w:t>
      </w:r>
      <w:r w:rsidRPr="0027089F">
        <w:rPr>
          <w:rFonts w:ascii="Times New Roman" w:hAnsi="Times New Roman" w:cs="Times New Roman"/>
          <w:b/>
          <w:sz w:val="24"/>
          <w:szCs w:val="24"/>
        </w:rPr>
        <w:t xml:space="preserve"> ”</w:t>
      </w:r>
    </w:p>
    <w:p w:rsidR="00C41BEB" w:rsidRPr="0027089F" w:rsidRDefault="00C41BEB" w:rsidP="00C41B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27089F">
        <w:rPr>
          <w:rFonts w:ascii="Times New Roman" w:hAnsi="Times New Roman" w:cs="Times New Roman"/>
          <w:sz w:val="24"/>
          <w:szCs w:val="24"/>
        </w:rPr>
        <w:t xml:space="preserve"> научить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27089F">
        <w:rPr>
          <w:rFonts w:ascii="Times New Roman" w:hAnsi="Times New Roman" w:cs="Times New Roman"/>
          <w:sz w:val="24"/>
          <w:szCs w:val="24"/>
        </w:rPr>
        <w:t xml:space="preserve"> решать задачи по теме “Магнитное поле”. Повторить законы электростатики, обозначение и единицы измерения физических величин. Выяснить области непонимания, благодаря поэлементному анализу результатов.</w:t>
      </w:r>
    </w:p>
    <w:p w:rsidR="00C41BEB" w:rsidRDefault="00C41BEB" w:rsidP="00C41B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  <w:u w:val="single"/>
        </w:rPr>
        <w:t>Литература:</w:t>
      </w:r>
      <w:r w:rsidRPr="0027089F">
        <w:rPr>
          <w:rFonts w:ascii="Times New Roman" w:hAnsi="Times New Roman" w:cs="Times New Roman"/>
          <w:sz w:val="24"/>
          <w:szCs w:val="24"/>
        </w:rPr>
        <w:t xml:space="preserve"> Г.Я. Мякишев, Б.Б. Буховцев, Н.Н. Сотский. </w:t>
      </w:r>
      <w:r>
        <w:rPr>
          <w:rFonts w:ascii="Times New Roman" w:hAnsi="Times New Roman" w:cs="Times New Roman"/>
          <w:sz w:val="24"/>
          <w:szCs w:val="24"/>
        </w:rPr>
        <w:t xml:space="preserve">Физика </w:t>
      </w:r>
      <w:r w:rsidRPr="0027089F">
        <w:rPr>
          <w:rFonts w:ascii="Times New Roman" w:hAnsi="Times New Roman" w:cs="Times New Roman"/>
          <w:sz w:val="24"/>
          <w:szCs w:val="24"/>
        </w:rPr>
        <w:t>2012 г.</w:t>
      </w:r>
    </w:p>
    <w:p w:rsidR="00C41BEB" w:rsidRPr="00275178" w:rsidRDefault="00C41BEB" w:rsidP="00C41BEB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F064BA">
        <w:rPr>
          <w:rFonts w:ascii="Times New Roman" w:hAnsi="Times New Roman"/>
          <w:b/>
          <w:sz w:val="24"/>
          <w:szCs w:val="24"/>
        </w:rPr>
        <w:t>Интернет-источники:</w:t>
      </w:r>
      <w:r w:rsidRPr="00F064BA">
        <w:t xml:space="preserve"> </w:t>
      </w:r>
    </w:p>
    <w:p w:rsidR="00C41BEB" w:rsidRPr="006A2CCF" w:rsidRDefault="00200064" w:rsidP="00C41BEB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hyperlink r:id="rId6" w:history="1">
        <w:r w:rsidR="00C41BEB" w:rsidRPr="006A2CCF">
          <w:rPr>
            <w:rStyle w:val="a5"/>
            <w:rFonts w:ascii="Times New Roman" w:hAnsi="Times New Roman"/>
            <w:sz w:val="24"/>
            <w:szCs w:val="24"/>
          </w:rPr>
          <w:t>www.vevivi.ru</w:t>
        </w:r>
      </w:hyperlink>
      <w:r w:rsidR="00C41BEB" w:rsidRPr="006A2CCF">
        <w:rPr>
          <w:rFonts w:ascii="Times New Roman" w:hAnsi="Times New Roman"/>
          <w:sz w:val="24"/>
          <w:szCs w:val="24"/>
        </w:rPr>
        <w:t xml:space="preserve"> информационно-образовательный портал</w:t>
      </w:r>
    </w:p>
    <w:p w:rsidR="00C41BEB" w:rsidRPr="006A2CCF" w:rsidRDefault="00200064" w:rsidP="00C41BEB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hyperlink r:id="rId7" w:history="1">
        <w:r w:rsidR="00C41BEB" w:rsidRPr="006A2CCF">
          <w:rPr>
            <w:rStyle w:val="a5"/>
            <w:rFonts w:ascii="Times New Roman" w:hAnsi="Times New Roman"/>
            <w:sz w:val="24"/>
            <w:szCs w:val="24"/>
          </w:rPr>
          <w:t>www.studfiles.ru</w:t>
        </w:r>
      </w:hyperlink>
      <w:r w:rsidR="00C41BEB" w:rsidRPr="006A2CCF">
        <w:rPr>
          <w:rFonts w:ascii="Times New Roman" w:hAnsi="Times New Roman"/>
          <w:sz w:val="24"/>
          <w:szCs w:val="24"/>
        </w:rPr>
        <w:t xml:space="preserve"> файловый архив для студентов</w:t>
      </w:r>
    </w:p>
    <w:p w:rsidR="00C41BEB" w:rsidRPr="006A2CCF" w:rsidRDefault="00C41BEB" w:rsidP="00C41BEB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A2CCF">
        <w:rPr>
          <w:rFonts w:ascii="Times New Roman" w:hAnsi="Times New Roman"/>
          <w:sz w:val="24"/>
          <w:szCs w:val="24"/>
        </w:rPr>
        <w:t xml:space="preserve">Studopedia.ru  ваша </w:t>
      </w:r>
      <w:proofErr w:type="spellStart"/>
      <w:r w:rsidRPr="006A2CCF">
        <w:rPr>
          <w:rFonts w:ascii="Times New Roman" w:hAnsi="Times New Roman"/>
          <w:sz w:val="24"/>
          <w:szCs w:val="24"/>
        </w:rPr>
        <w:t>школопедия</w:t>
      </w:r>
      <w:proofErr w:type="spellEnd"/>
    </w:p>
    <w:p w:rsidR="00C41BEB" w:rsidRPr="006A2CCF" w:rsidRDefault="00C41BEB" w:rsidP="00C41BEB">
      <w:pPr>
        <w:pStyle w:val="a6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A2CCF">
        <w:rPr>
          <w:rFonts w:ascii="Times New Roman" w:hAnsi="Times New Roman"/>
          <w:sz w:val="24"/>
          <w:szCs w:val="24"/>
        </w:rPr>
        <w:t>Fizika.in  онлайн физика</w:t>
      </w:r>
    </w:p>
    <w:p w:rsidR="00C41BEB" w:rsidRPr="0027089F" w:rsidRDefault="00C41BEB" w:rsidP="00C41B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C41BEB" w:rsidRPr="0027089F" w:rsidRDefault="00C41BEB" w:rsidP="00C41B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>Заполните справочную таблицу по теме “Магнитное поле”, используя §1-17</w:t>
      </w:r>
      <w:r w:rsidRPr="0027089F">
        <w:rPr>
          <w:rFonts w:ascii="Times New Roman" w:hAnsi="Times New Roman" w:cs="Times New Roman"/>
          <w:sz w:val="24"/>
          <w:szCs w:val="24"/>
        </w:rPr>
        <w:br/>
        <w:t xml:space="preserve"> в учебнике.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851"/>
        <w:gridCol w:w="2393"/>
        <w:gridCol w:w="2393"/>
        <w:gridCol w:w="2393"/>
      </w:tblGrid>
      <w:tr w:rsidR="00C41BEB" w:rsidRPr="0027089F" w:rsidTr="00EF0A91">
        <w:trPr>
          <w:trHeight w:val="779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величина или закон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Обозначения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C41BEB" w:rsidRPr="0027089F" w:rsidTr="00EF0A91">
        <w:trPr>
          <w:trHeight w:val="705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Сила  тока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971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Электрический заряд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q</m:t>
                </m:r>
              </m:oMath>
            </m:oMathPara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</m:t>
                </m:r>
              </m:oMath>
            </m:oMathPara>
          </w:p>
        </w:tc>
      </w:tr>
      <w:tr w:rsidR="00C41BEB" w:rsidRPr="0027089F" w:rsidTr="00EF0A91">
        <w:trPr>
          <w:trHeight w:val="842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Индукция магнитного поля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Тл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982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Сила Ампера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698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Сила Лоренца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qvB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sinα</m:t>
                </m:r>
              </m:oMath>
            </m:oMathPara>
          </w:p>
        </w:tc>
      </w:tr>
      <w:tr w:rsidR="00C41BEB" w:rsidRPr="0027089F" w:rsidTr="00EF0A91">
        <w:trPr>
          <w:trHeight w:val="709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Радиус движения заряда в магнитном поле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C41BEB" w:rsidRPr="0027089F" w:rsidTr="00EF0A91">
        <w:trPr>
          <w:trHeight w:val="833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Магнитный поток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Вб</w:t>
            </w:r>
          </w:p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Вебер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Ф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BScosα</m:t>
                </m:r>
              </m:oMath>
            </m:oMathPara>
          </w:p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89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Ф=</w:t>
            </w:r>
            <w:r w:rsidRPr="0027089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L* I</w:t>
            </w:r>
          </w:p>
        </w:tc>
      </w:tr>
      <w:tr w:rsidR="00C41BEB" w:rsidRPr="0027089F" w:rsidTr="00EF0A91">
        <w:trPr>
          <w:trHeight w:val="689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Закон электромагнитной индукции (ЭДС индукции)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411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Индуктивность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411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Закон самоиндукции (ЭДС самоиндукции)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200064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is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      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</w:tr>
      <w:tr w:rsidR="00C41BEB" w:rsidRPr="0027089F" w:rsidTr="00EF0A91">
        <w:trPr>
          <w:trHeight w:val="411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ЭДС индукции в движущихся проводниках</w:t>
            </w:r>
          </w:p>
        </w:tc>
        <w:tc>
          <w:tcPr>
            <w:tcW w:w="2393" w:type="dxa"/>
            <w:vAlign w:val="center"/>
          </w:tcPr>
          <w:p w:rsidR="00C41BEB" w:rsidRPr="0027089F" w:rsidRDefault="00200064" w:rsidP="00EF0A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BEB" w:rsidRPr="0027089F" w:rsidTr="00EF0A91">
        <w:trPr>
          <w:trHeight w:val="411"/>
        </w:trPr>
        <w:tc>
          <w:tcPr>
            <w:tcW w:w="2851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Энергия магнитного поля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89F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</w:p>
        </w:tc>
        <w:tc>
          <w:tcPr>
            <w:tcW w:w="2393" w:type="dxa"/>
            <w:vAlign w:val="center"/>
          </w:tcPr>
          <w:p w:rsidR="00C41BEB" w:rsidRPr="0027089F" w:rsidRDefault="00C41BEB" w:rsidP="00EF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BEB" w:rsidRPr="0027089F" w:rsidRDefault="00C41BEB" w:rsidP="00C41BEB">
      <w:pPr>
        <w:rPr>
          <w:rFonts w:ascii="Times New Roman" w:hAnsi="Times New Roman" w:cs="Times New Roman"/>
          <w:sz w:val="24"/>
          <w:szCs w:val="24"/>
        </w:rPr>
      </w:pP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 xml:space="preserve">2.Для ответа </w:t>
      </w:r>
      <w:proofErr w:type="gramStart"/>
      <w:r w:rsidRPr="0027089F">
        <w:rPr>
          <w:rFonts w:ascii="Times New Roman" w:hAnsi="Times New Roman" w:cs="Times New Roman"/>
          <w:sz w:val="24"/>
          <w:szCs w:val="24"/>
        </w:rPr>
        <w:t>на  1</w:t>
      </w:r>
      <w:proofErr w:type="gramEnd"/>
      <w:r w:rsidRPr="0027089F">
        <w:rPr>
          <w:rFonts w:ascii="Times New Roman" w:hAnsi="Times New Roman" w:cs="Times New Roman"/>
          <w:sz w:val="24"/>
          <w:szCs w:val="24"/>
        </w:rPr>
        <w:t xml:space="preserve"> вопрос повторите свойства магнитного поля , использую материал§1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>3.Для решения качественной задачи и 2 повторите правило Буравчика и воспользуйтесь нижеприведенным примером  §2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 xml:space="preserve">4.Для решения </w:t>
      </w:r>
      <w:proofErr w:type="gramStart"/>
      <w:r w:rsidRPr="0027089F">
        <w:rPr>
          <w:rFonts w:ascii="Times New Roman" w:hAnsi="Times New Roman" w:cs="Times New Roman"/>
          <w:sz w:val="24"/>
          <w:szCs w:val="24"/>
        </w:rPr>
        <w:t>качественной  задачи</w:t>
      </w:r>
      <w:proofErr w:type="gramEnd"/>
      <w:r w:rsidRPr="0027089F">
        <w:rPr>
          <w:rFonts w:ascii="Times New Roman" w:hAnsi="Times New Roman" w:cs="Times New Roman"/>
          <w:sz w:val="24"/>
          <w:szCs w:val="24"/>
        </w:rPr>
        <w:t xml:space="preserve"> 3 повторите правило левой руки , воспользовавшись материалом §3 и нижи приведенным примером 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>5.Для ответа на 5 вопрос  повторите определение явления электромагнитной индукции, используя материал§8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 xml:space="preserve">6.Для ответа на 6 вопрос повторите правило </w:t>
      </w:r>
      <w:proofErr w:type="gramStart"/>
      <w:r w:rsidRPr="0027089F">
        <w:rPr>
          <w:rFonts w:ascii="Times New Roman" w:hAnsi="Times New Roman" w:cs="Times New Roman"/>
          <w:sz w:val="24"/>
          <w:szCs w:val="24"/>
        </w:rPr>
        <w:t>Ленца ,используя</w:t>
      </w:r>
      <w:proofErr w:type="gramEnd"/>
      <w:r w:rsidRPr="0027089F">
        <w:rPr>
          <w:rFonts w:ascii="Times New Roman" w:hAnsi="Times New Roman" w:cs="Times New Roman"/>
          <w:sz w:val="24"/>
          <w:szCs w:val="24"/>
        </w:rPr>
        <w:t xml:space="preserve"> материал §14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 xml:space="preserve">7.Для решения задачи 7 повторите закон электромагнитной </w:t>
      </w:r>
      <w:proofErr w:type="gramStart"/>
      <w:r w:rsidRPr="0027089F">
        <w:rPr>
          <w:rFonts w:ascii="Times New Roman" w:hAnsi="Times New Roman" w:cs="Times New Roman"/>
          <w:sz w:val="24"/>
          <w:szCs w:val="24"/>
        </w:rPr>
        <w:t>индукции ,</w:t>
      </w:r>
      <w:proofErr w:type="gramEnd"/>
      <w:r w:rsidRPr="0027089F">
        <w:rPr>
          <w:rFonts w:ascii="Times New Roman" w:hAnsi="Times New Roman" w:cs="Times New Roman"/>
          <w:sz w:val="24"/>
          <w:szCs w:val="24"/>
        </w:rPr>
        <w:t xml:space="preserve"> самоиндукции используя материал справочной таблицы.§6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 xml:space="preserve">8.Для ответа на 8 вопрос повторите применение магнитного поля, используя материал §4,5 </w:t>
      </w:r>
    </w:p>
    <w:p w:rsidR="00C41BEB" w:rsidRPr="0027089F" w:rsidRDefault="00C41BEB" w:rsidP="00C41BEB">
      <w:pPr>
        <w:ind w:left="360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sz w:val="24"/>
          <w:szCs w:val="24"/>
        </w:rPr>
        <w:t>9.Для решения 9 задачи повторите формулу ЭДС индукции в движущемся проводнике, используя формулой в справочной таблице.</w:t>
      </w:r>
    </w:p>
    <w:p w:rsidR="00C41BEB" w:rsidRDefault="00C41BEB" w:rsidP="00C41BE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089F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Пример. Задачи на правило буравчик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а.</w:t>
      </w:r>
    </w:p>
    <w:p w:rsidR="00C41BEB" w:rsidRPr="00237813" w:rsidRDefault="00C41BEB" w:rsidP="00C41BE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37813">
        <w:rPr>
          <w:rFonts w:ascii="Times New Roman" w:hAnsi="Times New Roman" w:cs="Times New Roman"/>
          <w:b/>
          <w:sz w:val="24"/>
          <w:szCs w:val="24"/>
        </w:rPr>
        <w:t xml:space="preserve">Определите направление индукции магнитного поля </w:t>
      </w:r>
    </w:p>
    <w:p w:rsidR="00C41BEB" w:rsidRPr="0027089F" w:rsidRDefault="00C41BEB" w:rsidP="00C41B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Ответ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266825"/>
            <wp:effectExtent l="19050" t="0" r="9525" b="0"/>
            <wp:docPr id="1" name="Рисунок 1" descr="C:\Users\user\AppData\Local\Microsoft\Windows\Temporary Internet Files\Content.Word\20160607_1147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0607_11473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266825"/>
            <wp:effectExtent l="19050" t="0" r="0" b="0"/>
            <wp:docPr id="4" name="Рисунок 4" descr="C:\Users\user\AppData\Local\Microsoft\Windows\Temporary Internet Files\Content.Word\20160607_1405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60607_14055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49" cy="12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1BEB" w:rsidRPr="0027089F" w:rsidRDefault="00C41BEB" w:rsidP="00C41BEB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089F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Пример. Задачи на правило левой руки</w:t>
      </w:r>
    </w:p>
    <w:p w:rsidR="00C41BEB" w:rsidRPr="0027089F" w:rsidRDefault="00C41BEB" w:rsidP="00C41BEB">
      <w:pPr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Определите направления силы Ампера                           Ответ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1123950"/>
            <wp:effectExtent l="19050" t="0" r="9525" b="0"/>
            <wp:docPr id="5" name="Рисунок 7" descr="C:\Users\user\AppData\Local\Microsoft\Windows\Temporary Internet Files\Content.Word\20160607_1409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0607_14090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123950"/>
            <wp:effectExtent l="19050" t="0" r="9525" b="0"/>
            <wp:docPr id="10" name="Рисунок 10" descr="C:\Users\user\AppData\Local\Microsoft\Windows\Temporary Internet Files\Content.Word\20160607_1413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60607_14134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1BEB" w:rsidRDefault="00C41BEB" w:rsidP="00C41BEB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41BEB" w:rsidRDefault="00C41BEB" w:rsidP="00C41BEB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41BEB" w:rsidRDefault="00C41BEB" w:rsidP="00C41BE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1BEB" w:rsidRPr="003464C2" w:rsidRDefault="00C41BEB" w:rsidP="00C41BEB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464C2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Пример.</w:t>
      </w:r>
    </w:p>
    <w:p w:rsidR="00C41BEB" w:rsidRPr="0027089F" w:rsidRDefault="00C41BEB" w:rsidP="00C41BE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 xml:space="preserve">Модуль индукции магнитного поля 2 </w:t>
      </w:r>
      <w:proofErr w:type="gramStart"/>
      <w:r w:rsidRPr="0027089F">
        <w:rPr>
          <w:rFonts w:ascii="Times New Roman" w:hAnsi="Times New Roman" w:cs="Times New Roman"/>
          <w:b/>
          <w:sz w:val="24"/>
          <w:szCs w:val="24"/>
        </w:rPr>
        <w:t>мкТл .</w:t>
      </w:r>
      <w:proofErr w:type="gramEnd"/>
      <w:r w:rsidRPr="0027089F">
        <w:rPr>
          <w:rFonts w:ascii="Times New Roman" w:hAnsi="Times New Roman" w:cs="Times New Roman"/>
          <w:b/>
          <w:sz w:val="24"/>
          <w:szCs w:val="24"/>
        </w:rPr>
        <w:t xml:space="preserve"> Электрон влетает в однородное магнитное поле и движется по окружности.</w:t>
      </w:r>
    </w:p>
    <w:p w:rsidR="00C41BEB" w:rsidRPr="0027089F" w:rsidRDefault="00C41BEB" w:rsidP="00C41BE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Определите период обращения.</w:t>
      </w:r>
    </w:p>
    <w:p w:rsidR="00C41BEB" w:rsidRDefault="00C41BEB" w:rsidP="00C41B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660965"/>
            <wp:effectExtent l="19050" t="0" r="0" b="0"/>
            <wp:docPr id="19" name="Рисунок 19" descr="C:\Users\user\AppData\Local\Microsoft\Windows\Temporary Internet Files\Content.Word\20160607_1417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60607_14174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96" cy="16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EB" w:rsidRPr="008C5CCA" w:rsidRDefault="00C41BEB" w:rsidP="00C41BE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41BEB" w:rsidRPr="003464C2" w:rsidRDefault="00C41BEB" w:rsidP="00C41BE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C41BEB" w:rsidRDefault="00C41BEB" w:rsidP="00C41B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Пользуясь методическими указаниями, выполните нижеприведенные задания.</w:t>
      </w:r>
    </w:p>
    <w:p w:rsidR="00C41BEB" w:rsidRPr="008C5CCA" w:rsidRDefault="00C41BEB" w:rsidP="00C41BEB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В тестовых вопросах кроме правильного ответа необходимо указать формулу, определение, которые использовали для нахождения ответа, расчет, если был необходим.</w:t>
      </w:r>
    </w:p>
    <w:p w:rsidR="00C41BEB" w:rsidRPr="008C5CCA" w:rsidRDefault="00C41BEB" w:rsidP="00C41BEB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Правильное оформление решение задач 9, 10, 11 должно содержать:</w:t>
      </w:r>
    </w:p>
    <w:p w:rsidR="00C41BEB" w:rsidRPr="008C5CCA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Условие</w:t>
      </w:r>
    </w:p>
    <w:p w:rsidR="00C41BEB" w:rsidRPr="008C5CCA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Перевод в СИ</w:t>
      </w:r>
    </w:p>
    <w:p w:rsidR="00C41BEB" w:rsidRPr="008C5CCA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Формулы</w:t>
      </w:r>
    </w:p>
    <w:p w:rsidR="00C41BEB" w:rsidRPr="008C5CCA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Рисунок (по необходимости)</w:t>
      </w:r>
    </w:p>
    <w:p w:rsidR="00C41BEB" w:rsidRPr="008C5CCA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Решение</w:t>
      </w:r>
    </w:p>
    <w:p w:rsidR="00C41BEB" w:rsidRPr="003464C2" w:rsidRDefault="00C41BEB" w:rsidP="00C41BEB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Ответ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9F">
        <w:rPr>
          <w:rFonts w:ascii="Times New Roman" w:hAnsi="Times New Roman" w:cs="Times New Roman"/>
          <w:b/>
          <w:sz w:val="24"/>
          <w:szCs w:val="24"/>
        </w:rPr>
        <w:t>Задание для самостоятельного решения</w:t>
      </w: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1017" cy="3957779"/>
            <wp:effectExtent l="19050" t="0" r="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17" cy="395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EB" w:rsidRPr="0027089F" w:rsidRDefault="00C41BEB" w:rsidP="00C41BEB">
      <w:pPr>
        <w:rPr>
          <w:rFonts w:ascii="Times New Roman" w:hAnsi="Times New Roman" w:cs="Times New Roman"/>
          <w:sz w:val="24"/>
          <w:szCs w:val="24"/>
        </w:rPr>
      </w:pP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83398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57" cy="38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EB" w:rsidRPr="0027089F" w:rsidRDefault="00C41BEB" w:rsidP="00C41BEB">
      <w:pPr>
        <w:rPr>
          <w:rFonts w:ascii="Times New Roman" w:hAnsi="Times New Roman" w:cs="Times New Roman"/>
          <w:sz w:val="24"/>
          <w:szCs w:val="24"/>
        </w:rPr>
      </w:pPr>
    </w:p>
    <w:p w:rsidR="00C41BEB" w:rsidRPr="0027089F" w:rsidRDefault="00C41BEB" w:rsidP="00C41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8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431332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12" cy="43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EB" w:rsidRPr="008C5CCA" w:rsidRDefault="00C41BEB" w:rsidP="00C41BE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41BEB" w:rsidRPr="008C5CCA" w:rsidRDefault="00C41BEB" w:rsidP="00C41B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Формат выполнения:</w:t>
      </w:r>
      <w:r w:rsidRPr="008C5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оформление справочной таблицы</w:t>
      </w:r>
      <w:r w:rsidRPr="008C5CC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выполнение заданий.</w:t>
      </w:r>
    </w:p>
    <w:p w:rsidR="00C41BEB" w:rsidRDefault="00C41BEB" w:rsidP="00C41B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1BEB" w:rsidRDefault="00C41BEB" w:rsidP="00C41B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Форма сдачи отчетности:</w:t>
      </w:r>
      <w:r w:rsidRPr="008C5C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справочная таблица, </w:t>
      </w:r>
      <w:r w:rsidRPr="008C5CCA">
        <w:rPr>
          <w:rFonts w:ascii="Times New Roman" w:hAnsi="Times New Roman" w:cs="Times New Roman"/>
          <w:sz w:val="24"/>
          <w:szCs w:val="24"/>
        </w:rPr>
        <w:t>двойной лист с ответами и решением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BEB" w:rsidRDefault="00C41BEB" w:rsidP="00C41B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1BEB" w:rsidRPr="0028043E" w:rsidRDefault="00C41BEB" w:rsidP="00C41B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 w:rsidRPr="0028043E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C41BEB" w:rsidRPr="0028043E" w:rsidRDefault="00C41BEB" w:rsidP="00C41BEB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>Каждый правильный ответ части А оценивается 1 баллом (всего 7 баллов)</w:t>
      </w:r>
    </w:p>
    <w:p w:rsidR="00C41BEB" w:rsidRPr="0028043E" w:rsidRDefault="00C41BEB" w:rsidP="00C41BEB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Каждое верное соответствие в задании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8 оценивается в 1 балл (всего 4 балла)</w:t>
      </w:r>
    </w:p>
    <w:p w:rsidR="00C41BEB" w:rsidRPr="0028043E" w:rsidRDefault="00C41BEB" w:rsidP="00C41BEB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В задачах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 xml:space="preserve">9,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10 полное верное решение оценивается в 2 балла, в случае ошибок в математических расчётах – 1 балл, при неверном решении – 0 баллов (всего 4 балла)</w:t>
      </w:r>
    </w:p>
    <w:p w:rsidR="00C41BEB" w:rsidRPr="0028043E" w:rsidRDefault="00C41BEB" w:rsidP="00C41BE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45"/>
        <w:gridCol w:w="2817"/>
        <w:gridCol w:w="2572"/>
        <w:gridCol w:w="1273"/>
        <w:gridCol w:w="1361"/>
      </w:tblGrid>
      <w:tr w:rsidR="00C41BEB" w:rsidRPr="0028043E" w:rsidTr="00EF0A91">
        <w:tc>
          <w:tcPr>
            <w:tcW w:w="1045" w:type="dxa"/>
            <w:vAlign w:val="center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817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72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3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1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41BEB" w:rsidRPr="0028043E" w:rsidTr="00EF0A91">
        <w:tc>
          <w:tcPr>
            <w:tcW w:w="1045" w:type="dxa"/>
            <w:vAlign w:val="center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817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2572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– 10 баллов</w:t>
            </w:r>
          </w:p>
        </w:tc>
        <w:tc>
          <w:tcPr>
            <w:tcW w:w="1273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11 – 13</w:t>
            </w:r>
          </w:p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361" w:type="dxa"/>
          </w:tcPr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14, 15</w:t>
            </w:r>
          </w:p>
          <w:p w:rsidR="00C41BEB" w:rsidRPr="0028043E" w:rsidRDefault="00C41BEB" w:rsidP="00EF0A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 xml:space="preserve">баллов </w:t>
            </w:r>
          </w:p>
        </w:tc>
      </w:tr>
    </w:tbl>
    <w:p w:rsidR="00C41BEB" w:rsidRDefault="00C41BEB" w:rsidP="00C41BEB"/>
    <w:p w:rsidR="00C41BEB" w:rsidRDefault="00C41BEB" w:rsidP="00C41BEB">
      <w:pPr>
        <w:rPr>
          <w:sz w:val="28"/>
          <w:szCs w:val="28"/>
        </w:rPr>
      </w:pPr>
      <w:r w:rsidRPr="00C41BEB">
        <w:rPr>
          <w:sz w:val="28"/>
          <w:szCs w:val="28"/>
        </w:rPr>
        <w:t>Второй курс</w:t>
      </w:r>
      <w:r>
        <w:rPr>
          <w:sz w:val="28"/>
          <w:szCs w:val="28"/>
        </w:rPr>
        <w:t>: 201, 231 группы.</w:t>
      </w:r>
    </w:p>
    <w:p w:rsidR="00971903" w:rsidRDefault="00971903" w:rsidP="00971903">
      <w:r>
        <w:t>Астрономия, учебник В.М. Чаругин, 2018г.</w:t>
      </w:r>
    </w:p>
    <w:p w:rsidR="00971903" w:rsidRDefault="00971903" w:rsidP="00971903">
      <w:r>
        <w:t>Тема «Астрофизика и звездная астрономия.»</w:t>
      </w:r>
    </w:p>
    <w:p w:rsidR="00971903" w:rsidRDefault="00971903" w:rsidP="00971903">
      <w:r>
        <w:t>Изучить материал, используя параграфы:</w:t>
      </w:r>
    </w:p>
    <w:p w:rsidR="00971903" w:rsidRDefault="00971903" w:rsidP="00971903">
      <w:r>
        <w:t>§22 Основные характеристики звезд.</w:t>
      </w:r>
    </w:p>
    <w:p w:rsidR="00971903" w:rsidRDefault="00971903" w:rsidP="00971903">
      <w:r>
        <w:t>§23 Внутреннее строение звезд.</w:t>
      </w:r>
    </w:p>
    <w:p w:rsidR="00971903" w:rsidRDefault="00971903" w:rsidP="00971903">
      <w:r>
        <w:t>§24 Белые карлики, нейтронные звезды, пульсары, черные дыры.</w:t>
      </w:r>
    </w:p>
    <w:p w:rsidR="00971903" w:rsidRDefault="00971903" w:rsidP="00971903">
      <w:r>
        <w:t>Домашнее задание: Практическое занятие №4.</w:t>
      </w:r>
    </w:p>
    <w:p w:rsidR="00971903" w:rsidRDefault="00971903" w:rsidP="00971903"/>
    <w:p w:rsidR="00971903" w:rsidRDefault="00971903" w:rsidP="00971903"/>
    <w:p w:rsidR="00971903" w:rsidRDefault="00971903" w:rsidP="00971903">
      <w:pPr>
        <w:spacing w:line="240" w:lineRule="auto"/>
        <w:ind w:firstLine="567"/>
        <w:jc w:val="center"/>
        <w:rPr>
          <w:sz w:val="24"/>
          <w:szCs w:val="24"/>
          <w:u w:val="single"/>
        </w:rPr>
      </w:pPr>
      <w:r w:rsidRPr="00B7628B">
        <w:rPr>
          <w:b/>
          <w:bCs/>
          <w:sz w:val="24"/>
          <w:szCs w:val="24"/>
        </w:rPr>
        <w:t>Практическое зан</w:t>
      </w:r>
      <w:r>
        <w:rPr>
          <w:b/>
          <w:bCs/>
          <w:sz w:val="24"/>
          <w:szCs w:val="24"/>
        </w:rPr>
        <w:t xml:space="preserve">ятие </w:t>
      </w:r>
      <w:r w:rsidRPr="009971F6">
        <w:rPr>
          <w:b/>
          <w:sz w:val="24"/>
          <w:szCs w:val="24"/>
        </w:rPr>
        <w:t>№4</w:t>
      </w:r>
      <w:r w:rsidRPr="009971F6">
        <w:rPr>
          <w:b/>
          <w:sz w:val="24"/>
          <w:szCs w:val="24"/>
        </w:rPr>
        <w:br/>
      </w:r>
      <w:r w:rsidRPr="00574EA8">
        <w:rPr>
          <w:sz w:val="24"/>
          <w:szCs w:val="24"/>
          <w:u w:val="single"/>
        </w:rPr>
        <w:t>«Выполнение сравнительного анализа звёзд»</w:t>
      </w:r>
    </w:p>
    <w:p w:rsidR="00971903" w:rsidRDefault="00971903" w:rsidP="00971903">
      <w:pPr>
        <w:spacing w:line="240" w:lineRule="auto"/>
        <w:ind w:firstLine="567"/>
        <w:rPr>
          <w:i/>
          <w:sz w:val="24"/>
          <w:szCs w:val="24"/>
          <w:u w:val="single"/>
        </w:rPr>
      </w:pPr>
    </w:p>
    <w:p w:rsidR="00971903" w:rsidRDefault="00971903" w:rsidP="00971903">
      <w:pPr>
        <w:spacing w:line="240" w:lineRule="auto"/>
        <w:ind w:firstLine="426"/>
        <w:rPr>
          <w:b/>
          <w:sz w:val="24"/>
          <w:szCs w:val="24"/>
        </w:rPr>
      </w:pPr>
      <w:r w:rsidRPr="009971F6">
        <w:rPr>
          <w:b/>
          <w:sz w:val="24"/>
          <w:szCs w:val="24"/>
        </w:rPr>
        <w:t>Цель:</w:t>
      </w:r>
      <w:r w:rsidRPr="009971F6">
        <w:rPr>
          <w:sz w:val="24"/>
          <w:szCs w:val="24"/>
        </w:rPr>
        <w:t xml:space="preserve"> заполнить таблицу, содержащую основные характеристики звёзд.</w:t>
      </w:r>
      <w:r w:rsidRPr="009971F6">
        <w:rPr>
          <w:b/>
          <w:i/>
          <w:sz w:val="24"/>
          <w:szCs w:val="24"/>
        </w:rPr>
        <w:br/>
      </w:r>
      <w:r w:rsidRPr="009971F6">
        <w:rPr>
          <w:b/>
          <w:sz w:val="24"/>
          <w:szCs w:val="24"/>
        </w:rPr>
        <w:t xml:space="preserve">        Планируемые результаты:</w:t>
      </w:r>
    </w:p>
    <w:p w:rsidR="00971903" w:rsidRPr="009971F6" w:rsidRDefault="00971903" w:rsidP="00971903">
      <w:pPr>
        <w:spacing w:line="240" w:lineRule="auto"/>
        <w:ind w:firstLine="426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 w:rsidRPr="009971F6">
        <w:rPr>
          <w:i/>
          <w:sz w:val="24"/>
          <w:szCs w:val="24"/>
        </w:rPr>
        <w:t xml:space="preserve"> умени</w:t>
      </w:r>
      <w:r>
        <w:rPr>
          <w:i/>
          <w:sz w:val="24"/>
          <w:szCs w:val="24"/>
        </w:rPr>
        <w:t>й</w:t>
      </w:r>
      <w:r w:rsidRPr="009971F6">
        <w:rPr>
          <w:i/>
          <w:sz w:val="24"/>
          <w:szCs w:val="24"/>
        </w:rPr>
        <w:t xml:space="preserve">: </w:t>
      </w:r>
      <w:r w:rsidRPr="009971F6">
        <w:rPr>
          <w:sz w:val="24"/>
          <w:szCs w:val="24"/>
        </w:rPr>
        <w:br/>
        <w:t xml:space="preserve">       </w:t>
      </w:r>
      <w:r>
        <w:rPr>
          <w:sz w:val="24"/>
          <w:szCs w:val="24"/>
        </w:rPr>
        <w:t>-</w:t>
      </w:r>
      <w:r w:rsidRPr="009971F6">
        <w:rPr>
          <w:sz w:val="24"/>
          <w:szCs w:val="24"/>
        </w:rPr>
        <w:t xml:space="preserve"> объяснять взаимосвязь физико-химических характеристик звёзд с использованием диаграммы         «цвет-светимость», происхождение химических элементов.</w:t>
      </w:r>
    </w:p>
    <w:p w:rsidR="00971903" w:rsidRPr="009971F6" w:rsidRDefault="00971903" w:rsidP="00971903">
      <w:pPr>
        <w:spacing w:line="240" w:lineRule="auto"/>
        <w:ind w:firstLine="567"/>
        <w:rPr>
          <w:sz w:val="24"/>
          <w:szCs w:val="24"/>
        </w:rPr>
      </w:pPr>
      <w:r w:rsidRPr="009971F6">
        <w:rPr>
          <w:b/>
          <w:sz w:val="24"/>
          <w:szCs w:val="24"/>
        </w:rPr>
        <w:t xml:space="preserve">Оборудование: </w:t>
      </w:r>
      <w:r w:rsidRPr="00574EA8">
        <w:rPr>
          <w:sz w:val="24"/>
          <w:szCs w:val="24"/>
        </w:rPr>
        <w:t>ПК,</w:t>
      </w:r>
      <w:r>
        <w:rPr>
          <w:b/>
          <w:sz w:val="24"/>
          <w:szCs w:val="24"/>
        </w:rPr>
        <w:t xml:space="preserve"> </w:t>
      </w:r>
      <w:r w:rsidRPr="009971F6">
        <w:rPr>
          <w:sz w:val="24"/>
          <w:szCs w:val="24"/>
        </w:rPr>
        <w:t>учебник по астрономии за 10-11 класс.</w:t>
      </w:r>
    </w:p>
    <w:p w:rsidR="00971903" w:rsidRDefault="00971903" w:rsidP="00971903">
      <w:pPr>
        <w:spacing w:line="240" w:lineRule="auto"/>
        <w:ind w:firstLine="567"/>
        <w:jc w:val="center"/>
        <w:rPr>
          <w:b/>
          <w:sz w:val="24"/>
          <w:szCs w:val="24"/>
        </w:rPr>
      </w:pPr>
    </w:p>
    <w:p w:rsidR="00971903" w:rsidRPr="009971F6" w:rsidRDefault="00971903" w:rsidP="00971903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Теоретическая часть</w:t>
      </w:r>
    </w:p>
    <w:p w:rsidR="00971903" w:rsidRPr="009971F6" w:rsidRDefault="00971903" w:rsidP="00971903">
      <w:pPr>
        <w:spacing w:line="240" w:lineRule="auto"/>
        <w:ind w:firstLine="567"/>
        <w:rPr>
          <w:sz w:val="24"/>
          <w:szCs w:val="24"/>
        </w:rPr>
      </w:pPr>
      <w:r w:rsidRPr="009971F6">
        <w:rPr>
          <w:sz w:val="24"/>
          <w:szCs w:val="24"/>
        </w:rPr>
        <w:t xml:space="preserve">Связь между спектральным классом звезды и её светимостью представлена в виде диаграммы «Спектр – светимость» (также её называют диаграммой </w:t>
      </w:r>
      <w:proofErr w:type="spellStart"/>
      <w:r w:rsidRPr="009971F6">
        <w:rPr>
          <w:sz w:val="24"/>
          <w:szCs w:val="24"/>
        </w:rPr>
        <w:t>Герцшпрунга</w:t>
      </w:r>
      <w:proofErr w:type="spellEnd"/>
      <w:r w:rsidRPr="009971F6">
        <w:rPr>
          <w:sz w:val="24"/>
          <w:szCs w:val="24"/>
        </w:rPr>
        <w:t xml:space="preserve"> – Рассела в честь астронома Э. </w:t>
      </w:r>
      <w:proofErr w:type="spellStart"/>
      <w:r w:rsidRPr="009971F6">
        <w:rPr>
          <w:sz w:val="24"/>
          <w:szCs w:val="24"/>
        </w:rPr>
        <w:t>Герцшпрунга</w:t>
      </w:r>
      <w:proofErr w:type="spellEnd"/>
      <w:r w:rsidRPr="009971F6">
        <w:rPr>
          <w:sz w:val="24"/>
          <w:szCs w:val="24"/>
        </w:rPr>
        <w:t xml:space="preserve"> и Г. Н. Рассела, построивших эту диаграмму). На диаграмме чётко выделяются четыре группы звёзд: главная последовательность, красные гиганты, сверхгиганты, белые карлики. </w:t>
      </w:r>
    </w:p>
    <w:p w:rsidR="00EF0A91" w:rsidRDefault="00971903" w:rsidP="00EF0A91">
      <w:pPr>
        <w:spacing w:line="240" w:lineRule="auto"/>
        <w:rPr>
          <w:sz w:val="24"/>
          <w:szCs w:val="24"/>
          <w:vertAlign w:val="subscript"/>
        </w:rPr>
      </w:pPr>
      <w:r w:rsidRPr="009971F6">
        <w:rPr>
          <w:sz w:val="24"/>
          <w:szCs w:val="24"/>
        </w:rPr>
        <w:t>Массы всех звёзд лежат в пределах 0,05М</w:t>
      </w:r>
      <w:r w:rsidRPr="009971F6">
        <w:rPr>
          <w:sz w:val="24"/>
          <w:szCs w:val="24"/>
          <w:vertAlign w:val="subscript"/>
        </w:rPr>
        <w:t>о</w:t>
      </w:r>
      <w:r w:rsidRPr="009971F6">
        <w:rPr>
          <w:sz w:val="24"/>
          <w:szCs w:val="24"/>
        </w:rPr>
        <w:t>˂М˂100М</w:t>
      </w:r>
      <w:r w:rsidRPr="009971F6">
        <w:rPr>
          <w:sz w:val="24"/>
          <w:szCs w:val="24"/>
          <w:vertAlign w:val="subscript"/>
        </w:rPr>
        <w:t>о</w:t>
      </w:r>
      <w:r w:rsidR="00EF0A91">
        <w:rPr>
          <w:sz w:val="24"/>
          <w:szCs w:val="24"/>
          <w:vertAlign w:val="subscript"/>
        </w:rPr>
        <w:t xml:space="preserve">  </w:t>
      </w:r>
    </w:p>
    <w:p w:rsidR="00EF0A91" w:rsidRPr="009971F6" w:rsidRDefault="00EF0A91" w:rsidP="00EF0A91">
      <w:pPr>
        <w:spacing w:line="240" w:lineRule="auto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Ход работы</w:t>
      </w:r>
    </w:p>
    <w:tbl>
      <w:tblPr>
        <w:tblStyle w:val="a4"/>
        <w:tblpPr w:leftFromText="180" w:rightFromText="180" w:vertAnchor="page" w:horzAnchor="margin" w:tblpY="3781"/>
        <w:tblW w:w="0" w:type="auto"/>
        <w:tblLook w:val="04A0" w:firstRow="1" w:lastRow="0" w:firstColumn="1" w:lastColumn="0" w:noHBand="0" w:noVBand="1"/>
      </w:tblPr>
      <w:tblGrid>
        <w:gridCol w:w="2528"/>
        <w:gridCol w:w="1466"/>
        <w:gridCol w:w="983"/>
        <w:gridCol w:w="635"/>
        <w:gridCol w:w="1237"/>
        <w:gridCol w:w="1416"/>
        <w:gridCol w:w="1306"/>
      </w:tblGrid>
      <w:tr w:rsidR="00EF0A91" w:rsidRPr="009971F6" w:rsidTr="00EF0A91">
        <w:tc>
          <w:tcPr>
            <w:tcW w:w="2528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Виды звезд</w:t>
            </w:r>
          </w:p>
        </w:tc>
        <w:tc>
          <w:tcPr>
            <w:tcW w:w="1466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Источники энергии</w:t>
            </w:r>
          </w:p>
        </w:tc>
        <w:tc>
          <w:tcPr>
            <w:tcW w:w="983" w:type="dxa"/>
          </w:tcPr>
          <w:p w:rsidR="00EF0A91" w:rsidRPr="007267EB" w:rsidRDefault="00EF0A91" w:rsidP="00EF0A91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Масса</w:t>
            </w:r>
          </w:p>
        </w:tc>
        <w:tc>
          <w:tcPr>
            <w:tcW w:w="635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1237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Способ переноса энергии</w:t>
            </w:r>
          </w:p>
        </w:tc>
        <w:tc>
          <w:tcPr>
            <w:tcW w:w="1416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Плотность</w:t>
            </w:r>
          </w:p>
        </w:tc>
        <w:tc>
          <w:tcPr>
            <w:tcW w:w="1306" w:type="dxa"/>
          </w:tcPr>
          <w:p w:rsidR="00EF0A91" w:rsidRPr="007267EB" w:rsidRDefault="00EF0A91" w:rsidP="00EF0A91">
            <w:pPr>
              <w:jc w:val="center"/>
              <w:rPr>
                <w:b/>
                <w:sz w:val="20"/>
                <w:szCs w:val="20"/>
              </w:rPr>
            </w:pPr>
            <w:r w:rsidRPr="007267EB">
              <w:rPr>
                <w:b/>
                <w:sz w:val="20"/>
                <w:szCs w:val="20"/>
              </w:rPr>
              <w:t>Примеры звезд</w:t>
            </w:r>
          </w:p>
        </w:tc>
      </w:tr>
      <w:tr w:rsidR="00EF0A91" w:rsidRPr="009971F6" w:rsidTr="00EF0A91">
        <w:trPr>
          <w:trHeight w:val="704"/>
        </w:trPr>
        <w:tc>
          <w:tcPr>
            <w:tcW w:w="2528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Звезды главной последовательности</w:t>
            </w:r>
          </w:p>
        </w:tc>
        <w:tc>
          <w:tcPr>
            <w:tcW w:w="146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EF0A91" w:rsidRPr="009971F6" w:rsidRDefault="00EF0A91" w:rsidP="00EF0A91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</w:tr>
      <w:tr w:rsidR="00EF0A91" w:rsidRPr="009971F6" w:rsidTr="00EF0A91">
        <w:trPr>
          <w:trHeight w:val="712"/>
        </w:trPr>
        <w:tc>
          <w:tcPr>
            <w:tcW w:w="2528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Красные гиганты  Сверхгиганты</w:t>
            </w:r>
          </w:p>
        </w:tc>
        <w:tc>
          <w:tcPr>
            <w:tcW w:w="146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EF0A91" w:rsidRPr="009971F6" w:rsidRDefault="00EF0A91" w:rsidP="00EF0A91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</w:tr>
      <w:tr w:rsidR="00EF0A91" w:rsidRPr="009971F6" w:rsidTr="00EF0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528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 xml:space="preserve">Белые карлики </w:t>
            </w:r>
          </w:p>
        </w:tc>
        <w:tc>
          <w:tcPr>
            <w:tcW w:w="146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EF0A91" w:rsidRPr="009971F6" w:rsidRDefault="00EF0A91" w:rsidP="00EF0A91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</w:tr>
      <w:tr w:rsidR="00EF0A91" w:rsidRPr="009971F6" w:rsidTr="00EF0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2528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  <w:r w:rsidRPr="009971F6">
              <w:rPr>
                <w:sz w:val="24"/>
                <w:szCs w:val="24"/>
              </w:rPr>
              <w:t>Нейтронные звезды</w:t>
            </w:r>
          </w:p>
        </w:tc>
        <w:tc>
          <w:tcPr>
            <w:tcW w:w="146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EF0A91" w:rsidRPr="009971F6" w:rsidRDefault="00EF0A91" w:rsidP="00EF0A91">
            <w:pPr>
              <w:ind w:hanging="21"/>
              <w:rPr>
                <w:sz w:val="24"/>
                <w:szCs w:val="24"/>
              </w:rPr>
            </w:pPr>
          </w:p>
        </w:tc>
        <w:tc>
          <w:tcPr>
            <w:tcW w:w="635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  <w:tc>
          <w:tcPr>
            <w:tcW w:w="1306" w:type="dxa"/>
          </w:tcPr>
          <w:p w:rsidR="00EF0A91" w:rsidRPr="009971F6" w:rsidRDefault="00EF0A91" w:rsidP="00EF0A91">
            <w:pPr>
              <w:rPr>
                <w:sz w:val="24"/>
                <w:szCs w:val="24"/>
              </w:rPr>
            </w:pPr>
          </w:p>
        </w:tc>
      </w:tr>
    </w:tbl>
    <w:p w:rsidR="00EF0A91" w:rsidRDefault="00EF0A91" w:rsidP="00EF0A9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w:r w:rsidRPr="00EF0A91">
        <w:rPr>
          <w:rFonts w:ascii="Times New Roman" w:eastAsiaTheme="minorEastAsia" w:hAnsi="Times New Roman" w:cs="Times New Roman"/>
          <w:sz w:val="24"/>
          <w:szCs w:val="24"/>
        </w:rPr>
        <w:t>Используя интернет-источники, учебник, з</w:t>
      </w:r>
      <w:r>
        <w:rPr>
          <w:rFonts w:ascii="Times New Roman" w:eastAsiaTheme="minorEastAsia" w:hAnsi="Times New Roman" w:cs="Times New Roman"/>
          <w:sz w:val="24"/>
          <w:szCs w:val="24"/>
        </w:rPr>
        <w:t>аполните таблицу.</w:t>
      </w:r>
    </w:p>
    <w:p w:rsidR="00EF0A91" w:rsidRDefault="00EF0A91" w:rsidP="00EF0A91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71903" w:rsidRPr="00EF0A91" w:rsidRDefault="00971903" w:rsidP="00EF0A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A91">
        <w:rPr>
          <w:rFonts w:ascii="Times New Roman" w:hAnsi="Times New Roman" w:cs="Times New Roman"/>
          <w:sz w:val="24"/>
          <w:szCs w:val="24"/>
        </w:rPr>
        <w:t>2. Сделайте вывод о связи массы звезды с ее температурой, о связи массы звезды с эволюцией звезды.</w:t>
      </w:r>
    </w:p>
    <w:p w:rsidR="00971903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9971F6">
        <w:rPr>
          <w:b/>
          <w:sz w:val="24"/>
          <w:szCs w:val="24"/>
        </w:rPr>
        <w:t>Критерии оценки:</w:t>
      </w:r>
    </w:p>
    <w:p w:rsidR="00971903" w:rsidRPr="007267EB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«Отлично» ставится в том случае, если обучающийся: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lastRenderedPageBreak/>
        <w:t>б) в представленном отчете правильно и аккуратно выполнил все записи.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в) таблицу</w:t>
      </w:r>
      <w:r w:rsidRPr="009971F6">
        <w:rPr>
          <w:color w:val="000000" w:themeColor="text1"/>
          <w:sz w:val="24"/>
          <w:szCs w:val="24"/>
        </w:rPr>
        <w:t xml:space="preserve"> составил полностью, без недочетов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г) сделал вывод по результатам работы</w:t>
      </w:r>
    </w:p>
    <w:p w:rsidR="00971903" w:rsidRPr="007267EB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«Хорошо» ставится в том случае, если обучающийся: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выполнил работу в полном объеме с соблюдением необходимой последовательности действий;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б) в представленном отчете правильно и аккуратно выполнил все записи.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допустил не более двух ошибок в заполнении таблиц</w:t>
      </w:r>
      <w:r>
        <w:rPr>
          <w:color w:val="000000" w:themeColor="text1"/>
          <w:sz w:val="24"/>
          <w:szCs w:val="24"/>
        </w:rPr>
        <w:t>ы</w:t>
      </w:r>
      <w:r w:rsidRPr="009971F6">
        <w:rPr>
          <w:color w:val="000000" w:themeColor="text1"/>
          <w:sz w:val="24"/>
          <w:szCs w:val="24"/>
        </w:rPr>
        <w:t xml:space="preserve"> ИЛИ допустил неточность в формулировании вывода</w:t>
      </w:r>
    </w:p>
    <w:p w:rsidR="00971903" w:rsidRPr="007267EB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«Удовлетворительно» ставится в том случае, если обучающийся: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 ходе составления таблицы допустил в общей сложности не более трех ошибок и одну неточность в формулировании вывода,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 xml:space="preserve">ИЛИ работа выполнена не полностью, однако объем выполненной части таков, что позволяет </w:t>
      </w:r>
      <w:r>
        <w:rPr>
          <w:color w:val="000000" w:themeColor="text1"/>
          <w:sz w:val="24"/>
          <w:szCs w:val="24"/>
        </w:rPr>
        <w:t>сделать</w:t>
      </w:r>
      <w:r w:rsidRPr="009971F6">
        <w:rPr>
          <w:color w:val="000000" w:themeColor="text1"/>
          <w:sz w:val="24"/>
          <w:szCs w:val="24"/>
        </w:rPr>
        <w:t xml:space="preserve"> правильные выводы.</w:t>
      </w:r>
    </w:p>
    <w:p w:rsidR="00971903" w:rsidRPr="007267EB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  <w:u w:val="single"/>
        </w:rPr>
      </w:pPr>
      <w:r w:rsidRPr="007267EB">
        <w:rPr>
          <w:color w:val="000000" w:themeColor="text1"/>
          <w:sz w:val="24"/>
          <w:szCs w:val="24"/>
          <w:u w:val="single"/>
        </w:rPr>
        <w:t>«Неудовлетворительно» ставится в том случае, если: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а) работа выполнена не полностью, и объем выполненной части работы не позволяет сделать правильных выводов,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б) или т</w:t>
      </w:r>
      <w:r>
        <w:rPr>
          <w:color w:val="000000" w:themeColor="text1"/>
          <w:sz w:val="24"/>
          <w:szCs w:val="24"/>
        </w:rPr>
        <w:t xml:space="preserve">аблица заполнена </w:t>
      </w:r>
      <w:r w:rsidRPr="009971F6">
        <w:rPr>
          <w:color w:val="000000" w:themeColor="text1"/>
          <w:sz w:val="24"/>
          <w:szCs w:val="24"/>
        </w:rPr>
        <w:t>с ошибками более, чем наполовину.</w:t>
      </w:r>
    </w:p>
    <w:p w:rsidR="00971903" w:rsidRPr="009971F6" w:rsidRDefault="00971903" w:rsidP="00971903">
      <w:pPr>
        <w:spacing w:line="240" w:lineRule="auto"/>
        <w:ind w:firstLine="567"/>
        <w:rPr>
          <w:color w:val="000000" w:themeColor="text1"/>
          <w:sz w:val="24"/>
          <w:szCs w:val="24"/>
        </w:rPr>
      </w:pPr>
      <w:r w:rsidRPr="009971F6">
        <w:rPr>
          <w:color w:val="000000" w:themeColor="text1"/>
          <w:sz w:val="24"/>
          <w:szCs w:val="24"/>
        </w:rPr>
        <w:t>в) или учащийся совсем не выполнил работу.</w:t>
      </w:r>
    </w:p>
    <w:p w:rsidR="00971903" w:rsidRDefault="00EF0A91" w:rsidP="00C41BEB">
      <w:pPr>
        <w:rPr>
          <w:sz w:val="28"/>
          <w:szCs w:val="28"/>
        </w:rPr>
      </w:pPr>
      <w:r>
        <w:rPr>
          <w:sz w:val="28"/>
          <w:szCs w:val="28"/>
        </w:rPr>
        <w:t>Физика. группы 221, 222, 231.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>Учебник  Г.Я. Мякишев, Б.Б. Буховцев, В.М. Чаругин. Физика 11.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>Тема: «Атомная физика.»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>Изучить материал, используя материал: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 xml:space="preserve">§93 Строение атома. Опыт Резерфорда. 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 xml:space="preserve">§94 Квантовые постулаты Бора. Модель атома водорода по Бору. </w:t>
      </w:r>
    </w:p>
    <w:p w:rsidR="004042D9" w:rsidRDefault="004042D9" w:rsidP="00C41BEB">
      <w:pPr>
        <w:rPr>
          <w:sz w:val="24"/>
          <w:szCs w:val="24"/>
        </w:rPr>
      </w:pPr>
      <w:r>
        <w:rPr>
          <w:sz w:val="24"/>
          <w:szCs w:val="24"/>
        </w:rPr>
        <w:t>§104 Строение атомного ядра. Ядерные силы.</w:t>
      </w:r>
    </w:p>
    <w:p w:rsidR="004042D9" w:rsidRDefault="004042D9" w:rsidP="00C41BEB">
      <w:pPr>
        <w:rPr>
          <w:sz w:val="24"/>
          <w:szCs w:val="24"/>
        </w:rPr>
      </w:pPr>
      <w:r>
        <w:rPr>
          <w:sz w:val="24"/>
          <w:szCs w:val="24"/>
        </w:rPr>
        <w:t>§106 Ядерные реакции.</w:t>
      </w:r>
    </w:p>
    <w:p w:rsidR="00EF0A91" w:rsidRDefault="00EF0A91" w:rsidP="00C41BEB">
      <w:pPr>
        <w:rPr>
          <w:sz w:val="24"/>
          <w:szCs w:val="24"/>
        </w:rPr>
      </w:pPr>
      <w:r>
        <w:rPr>
          <w:sz w:val="24"/>
          <w:szCs w:val="24"/>
        </w:rPr>
        <w:t>Домашнее задание: Практическое занятие.</w:t>
      </w:r>
    </w:p>
    <w:p w:rsidR="00EF0A91" w:rsidRPr="009F7EFA" w:rsidRDefault="00EF0A91" w:rsidP="00EF0A9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42D9" w:rsidRPr="009F7EFA" w:rsidRDefault="004042D9" w:rsidP="00EF0A9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42D9" w:rsidRPr="009F7EFA" w:rsidRDefault="004042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7E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042D9" w:rsidRDefault="004042D9" w:rsidP="004042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B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№15 </w:t>
      </w:r>
    </w:p>
    <w:p w:rsidR="004042D9" w:rsidRPr="007B7B17" w:rsidRDefault="004042D9" w:rsidP="004042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 задач </w:t>
      </w:r>
      <w:r w:rsidRPr="007B7B17">
        <w:rPr>
          <w:rFonts w:ascii="Times New Roman" w:hAnsi="Times New Roman" w:cs="Times New Roman"/>
          <w:b/>
          <w:sz w:val="24"/>
          <w:szCs w:val="24"/>
        </w:rPr>
        <w:t>по теме: “</w:t>
      </w: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Атом и атомное ядро</w:t>
      </w:r>
      <w:r w:rsidRPr="007B7B17">
        <w:rPr>
          <w:rFonts w:ascii="Times New Roman" w:hAnsi="Times New Roman" w:cs="Times New Roman"/>
          <w:b/>
          <w:sz w:val="24"/>
          <w:szCs w:val="24"/>
        </w:rPr>
        <w:t xml:space="preserve"> ”</w:t>
      </w:r>
    </w:p>
    <w:p w:rsidR="004042D9" w:rsidRPr="007B7B17" w:rsidRDefault="004042D9" w:rsidP="004042D9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7B7B17">
        <w:rPr>
          <w:rFonts w:ascii="Times New Roman" w:hAnsi="Times New Roman" w:cs="Times New Roman"/>
          <w:sz w:val="24"/>
          <w:szCs w:val="24"/>
        </w:rPr>
        <w:t xml:space="preserve"> научить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7B7B17">
        <w:rPr>
          <w:rFonts w:ascii="Times New Roman" w:hAnsi="Times New Roman" w:cs="Times New Roman"/>
          <w:sz w:val="24"/>
          <w:szCs w:val="24"/>
        </w:rPr>
        <w:t xml:space="preserve"> решать задачи по теме “Атом и атомное ядро”. Повторить законы сохранения энергии, массы, заряда, постулаты Бора, обозначение и единицы измерения физических величин. Выяснить области непонимания, благодаря поэлементному анализу результатов.</w:t>
      </w:r>
    </w:p>
    <w:p w:rsidR="004042D9" w:rsidRDefault="004042D9" w:rsidP="004042D9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b/>
          <w:sz w:val="24"/>
          <w:szCs w:val="24"/>
          <w:u w:val="single"/>
        </w:rPr>
        <w:t>Литература:</w:t>
      </w:r>
      <w:r w:rsidRPr="007B7B17">
        <w:rPr>
          <w:rFonts w:ascii="Times New Roman" w:hAnsi="Times New Roman" w:cs="Times New Roman"/>
          <w:sz w:val="24"/>
          <w:szCs w:val="24"/>
        </w:rPr>
        <w:t xml:space="preserve"> Г.Я. Мякишев, Б.Б.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 w:rsidRPr="007B7B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В.М.Чаругин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Физика 2012г.</w:t>
      </w:r>
    </w:p>
    <w:p w:rsidR="004042D9" w:rsidRPr="007B7B17" w:rsidRDefault="004042D9" w:rsidP="004042D9">
      <w:pPr>
        <w:rPr>
          <w:rFonts w:ascii="Times New Roman" w:hAnsi="Times New Roman" w:cs="Times New Roman"/>
          <w:sz w:val="24"/>
          <w:szCs w:val="24"/>
        </w:rPr>
      </w:pPr>
    </w:p>
    <w:p w:rsidR="004042D9" w:rsidRPr="007B7B17" w:rsidRDefault="004042D9" w:rsidP="004042D9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B7B17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4042D9" w:rsidRDefault="004042D9" w:rsidP="00C33AD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Заполните справочную таблицу, пользуясь материалом</w:t>
      </w:r>
      <w:r>
        <w:rPr>
          <w:rFonts w:ascii="Times New Roman" w:hAnsi="Times New Roman" w:cs="Times New Roman"/>
          <w:sz w:val="24"/>
          <w:szCs w:val="24"/>
        </w:rPr>
        <w:t xml:space="preserve"> §93-113</w:t>
      </w:r>
    </w:p>
    <w:tbl>
      <w:tblPr>
        <w:tblStyle w:val="a4"/>
        <w:tblpPr w:leftFromText="180" w:rightFromText="180" w:vertAnchor="page" w:horzAnchor="margin" w:tblpXSpec="center" w:tblpY="4904"/>
        <w:tblW w:w="10740" w:type="dxa"/>
        <w:tblLook w:val="04A0" w:firstRow="1" w:lastRow="0" w:firstColumn="1" w:lastColumn="0" w:noHBand="0" w:noVBand="1"/>
      </w:tblPr>
      <w:tblGrid>
        <w:gridCol w:w="2518"/>
        <w:gridCol w:w="1701"/>
        <w:gridCol w:w="1418"/>
        <w:gridCol w:w="5103"/>
      </w:tblGrid>
      <w:tr w:rsidR="00C33AD0" w:rsidRPr="007B7B17" w:rsidTr="00C33AD0">
        <w:trPr>
          <w:trHeight w:val="3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величины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C33AD0" w:rsidRPr="007B7B17" w:rsidTr="00C33AD0">
        <w:trPr>
          <w:trHeight w:val="307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Постоянная Планка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Дж*с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D0" w:rsidRPr="007B7B17" w:rsidTr="00C33AD0">
        <w:trPr>
          <w:trHeight w:val="937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Частота электромагнитной волны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ν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Ek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En</m:t>
                    </m:r>
                  </m:num>
                  <m:den>
                    <m:r>
                      <w:rPr>
                        <w:rFonts w:ascii="Times New Roman" w:hAnsi="Cambria Math" w:cs="Times New Roman"/>
                        <w:sz w:val="24"/>
                        <w:szCs w:val="24"/>
                      </w:rPr>
                      <m:t>h</m:t>
                    </m:r>
                  </m:den>
                </m:f>
              </m:oMath>
            </m:oMathPara>
          </w:p>
        </w:tc>
      </w:tr>
      <w:tr w:rsidR="00C33AD0" w:rsidRPr="007B7B17" w:rsidTr="00C33AD0">
        <w:trPr>
          <w:trHeight w:val="1260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Энергия стационарного квантового состояния (энергетического уровня)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</w:t>
            </w:r>
            <w:proofErr w:type="spellEnd"/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D0" w:rsidRPr="007B7B17" w:rsidTr="00C33AD0">
        <w:trPr>
          <w:trHeight w:val="307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Массовое число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Частиц (нуклонов)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A=Z+N</w:t>
            </w:r>
          </w:p>
        </w:tc>
      </w:tr>
      <w:tr w:rsidR="00C33AD0" w:rsidRPr="007B7B17" w:rsidTr="00C33AD0">
        <w:trPr>
          <w:trHeight w:val="307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Число протонов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D0" w:rsidRPr="007B7B17" w:rsidTr="00C33AD0">
        <w:trPr>
          <w:trHeight w:val="307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Число нейтронов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Обозначение ядра гелия (α-частицы)</w:t>
            </w:r>
          </w:p>
        </w:tc>
        <w:tc>
          <w:tcPr>
            <w:tcW w:w="1701" w:type="dxa"/>
          </w:tcPr>
          <w:p w:rsidR="00C33AD0" w:rsidRPr="007B7B17" w:rsidRDefault="00200064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Pre>
                  <m:sPre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sPre>
              </m:oMath>
            </m:oMathPara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AD0" w:rsidRPr="007B7B17" w:rsidRDefault="00200064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He</m:t>
                    </m:r>
                  </m:e>
                </m:sPre>
              </m:oMath>
            </m:oMathPara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</w:t>
            </w:r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Обозначение электрона (β-частицы)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Z=-1</w:t>
            </w: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Обозначение нейтрона, обозначение гамма-</w:t>
            </w: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гванта</w:t>
            </w:r>
            <w:proofErr w:type="spellEnd"/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AD0" w:rsidRPr="007B7B17" w:rsidRDefault="00200064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Pre>
                  <m:sPre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               0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γ</m:t>
                    </m:r>
                  </m:e>
                </m:sPre>
              </m:oMath>
            </m:oMathPara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Заряд 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Масса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Период полураспада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Закон </w:t>
            </w:r>
            <w:proofErr w:type="spellStart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>разноактивного</w:t>
            </w:r>
            <w:proofErr w:type="spellEnd"/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 распада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N=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den>
              </m:f>
            </m:oMath>
          </w:p>
        </w:tc>
      </w:tr>
      <w:tr w:rsidR="00C33AD0" w:rsidRPr="007B7B17" w:rsidTr="00C33AD0">
        <w:trPr>
          <w:trHeight w:val="646"/>
        </w:trPr>
        <w:tc>
          <w:tcPr>
            <w:tcW w:w="2518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</w:rPr>
              <w:t xml:space="preserve">Число атомов в момент времени </w:t>
            </w: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701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418" w:type="dxa"/>
          </w:tcPr>
          <w:p w:rsidR="00C33AD0" w:rsidRPr="007B7B17" w:rsidRDefault="00C33AD0" w:rsidP="00C33A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33AD0" w:rsidRPr="007B7B17" w:rsidRDefault="00C33AD0" w:rsidP="00C33AD0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33AD0" w:rsidRPr="00C33AD0" w:rsidRDefault="00C33AD0" w:rsidP="00C33A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42D9" w:rsidRPr="007B7B17" w:rsidRDefault="004042D9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Для правильного ответа на вопрос №1 используйте материал§93</w:t>
      </w:r>
    </w:p>
    <w:p w:rsidR="004042D9" w:rsidRPr="00C33AD0" w:rsidRDefault="004042D9" w:rsidP="00C33AD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Для правильного ответа на вопрос №2 и №3 используйте материал §94</w:t>
      </w:r>
      <w:r w:rsidRPr="004042D9">
        <w:rPr>
          <w:rFonts w:ascii="Times New Roman" w:hAnsi="Times New Roman" w:cs="Times New Roman"/>
          <w:sz w:val="24"/>
          <w:szCs w:val="24"/>
        </w:rPr>
        <w:t xml:space="preserve"> </w:t>
      </w:r>
      <w:r w:rsidRPr="007B7B17">
        <w:rPr>
          <w:rFonts w:ascii="Times New Roman" w:hAnsi="Times New Roman" w:cs="Times New Roman"/>
          <w:sz w:val="24"/>
          <w:szCs w:val="24"/>
        </w:rPr>
        <w:t xml:space="preserve">При ответе на вопрос №6 используйте формулы из справочной таблицы для закона радиоактивного распада. Учтите, что число ядер испытывает радиоактивный распад: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</w:p>
    <w:p w:rsidR="004042D9" w:rsidRPr="007B7B17" w:rsidRDefault="004042D9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lastRenderedPageBreak/>
        <w:t xml:space="preserve">Для правильного ответа на вопрос номер №7 используйте материал §109 </w:t>
      </w:r>
    </w:p>
    <w:p w:rsidR="004042D9" w:rsidRPr="007B7B17" w:rsidRDefault="004042D9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Для ответа на вопрос №4, 5, 8, 9, 10 воспользуйтесь нижеприведенными 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примерами :</w:t>
      </w:r>
      <w:proofErr w:type="gramEnd"/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№4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, 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B7B17">
        <w:rPr>
          <w:rFonts w:ascii="Times New Roman" w:hAnsi="Times New Roman" w:cs="Times New Roman"/>
          <w:sz w:val="24"/>
          <w:szCs w:val="24"/>
        </w:rPr>
        <w:t>- обозначение химического элемента,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                   Z- число протонов,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 массовое число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Атом меди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Times New Roman" w:cs="Times New Roman"/>
                <w:sz w:val="24"/>
                <w:szCs w:val="24"/>
              </w:rPr>
              <m:t>29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Cu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содержит: 29 протонов, 35 нейтронов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B7B17">
        <w:rPr>
          <w:rFonts w:ascii="Times New Roman" w:hAnsi="Times New Roman" w:cs="Times New Roman"/>
          <w:sz w:val="24"/>
          <w:szCs w:val="24"/>
        </w:rPr>
        <w:t>=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B7B17">
        <w:rPr>
          <w:rFonts w:ascii="Times New Roman" w:hAnsi="Times New Roman" w:cs="Times New Roman"/>
          <w:sz w:val="24"/>
          <w:szCs w:val="24"/>
        </w:rPr>
        <w:t>=64-29=35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№5  α-распад,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Pr="007B7B17">
        <w:rPr>
          <w:rFonts w:ascii="Times New Roman" w:hAnsi="Times New Roman" w:cs="Times New Roman"/>
          <w:sz w:val="24"/>
          <w:szCs w:val="24"/>
        </w:rPr>
        <w:t>-распад</w:t>
      </w:r>
      <w:r w:rsidRPr="007B7B17">
        <w:rPr>
          <w:rFonts w:ascii="Times New Roman" w:hAnsi="Times New Roman" w:cs="Times New Roman"/>
          <w:sz w:val="24"/>
          <w:szCs w:val="24"/>
        </w:rPr>
        <w:br/>
      </w:r>
    </w:p>
    <w:p w:rsidR="000A7F50" w:rsidRPr="007B7B17" w:rsidRDefault="000A7F50" w:rsidP="000A7F5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Для ответа на вопрос №4, 5, 8, 9, 10 воспользуйтесь нижеприведенными 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примерами :</w:t>
      </w:r>
      <w:proofErr w:type="gramEnd"/>
    </w:p>
    <w:p w:rsidR="000A7F50" w:rsidRPr="007B7B17" w:rsidRDefault="000A7F50" w:rsidP="000A7F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№4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, 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B7B17">
        <w:rPr>
          <w:rFonts w:ascii="Times New Roman" w:hAnsi="Times New Roman" w:cs="Times New Roman"/>
          <w:sz w:val="24"/>
          <w:szCs w:val="24"/>
        </w:rPr>
        <w:t>- обозначение химического элемента,</w:t>
      </w:r>
    </w:p>
    <w:p w:rsidR="000A7F50" w:rsidRPr="007B7B17" w:rsidRDefault="000A7F50" w:rsidP="000A7F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                   Z- число протонов,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 массовое число</w:t>
      </w:r>
    </w:p>
    <w:p w:rsidR="000A7F50" w:rsidRPr="007B7B17" w:rsidRDefault="000A7F50" w:rsidP="000A7F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Атом меди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Times New Roman" w:cs="Times New Roman"/>
                <w:sz w:val="24"/>
                <w:szCs w:val="24"/>
              </w:rPr>
              <m:t>29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Cu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содержит: 29 протонов, 35 нейтронов</w:t>
      </w:r>
    </w:p>
    <w:p w:rsidR="000A7F50" w:rsidRPr="007B7B17" w:rsidRDefault="000A7F50" w:rsidP="000A7F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B7B17">
        <w:rPr>
          <w:rFonts w:ascii="Times New Roman" w:hAnsi="Times New Roman" w:cs="Times New Roman"/>
          <w:sz w:val="24"/>
          <w:szCs w:val="24"/>
        </w:rPr>
        <w:t>=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B7B17">
        <w:rPr>
          <w:rFonts w:ascii="Times New Roman" w:hAnsi="Times New Roman" w:cs="Times New Roman"/>
          <w:sz w:val="24"/>
          <w:szCs w:val="24"/>
        </w:rPr>
        <w:t>=64-29=35</w:t>
      </w:r>
    </w:p>
    <w:p w:rsidR="004042D9" w:rsidRPr="000A7F50" w:rsidRDefault="000A7F50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A7F50">
        <w:rPr>
          <w:rFonts w:ascii="Times New Roman" w:hAnsi="Times New Roman" w:cs="Times New Roman"/>
          <w:sz w:val="24"/>
          <w:szCs w:val="24"/>
        </w:rPr>
        <w:t>№</w:t>
      </w:r>
      <w:proofErr w:type="gramStart"/>
      <w:r w:rsidRPr="000A7F50">
        <w:rPr>
          <w:rFonts w:ascii="Times New Roman" w:hAnsi="Times New Roman" w:cs="Times New Roman"/>
          <w:sz w:val="24"/>
          <w:szCs w:val="24"/>
        </w:rPr>
        <w:t>5  α</w:t>
      </w:r>
      <w:proofErr w:type="gramEnd"/>
      <w:r w:rsidRPr="000A7F50">
        <w:rPr>
          <w:rFonts w:ascii="Times New Roman" w:hAnsi="Times New Roman" w:cs="Times New Roman"/>
          <w:sz w:val="24"/>
          <w:szCs w:val="24"/>
        </w:rPr>
        <w:t xml:space="preserve">-распад, </w:t>
      </w:r>
      <w:r w:rsidRPr="000A7F50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Pr="000A7F50">
        <w:rPr>
          <w:rFonts w:ascii="Times New Roman" w:hAnsi="Times New Roman" w:cs="Times New Roman"/>
          <w:sz w:val="24"/>
          <w:szCs w:val="24"/>
        </w:rPr>
        <w:t>-распад</w:t>
      </w:r>
    </w:p>
    <w:p w:rsidR="004042D9" w:rsidRPr="00C33AD0" w:rsidRDefault="004042D9" w:rsidP="00C33AD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При ответе на вопрос №6 используйте формулы из справочной таблицы для закона радиоактивного распада. Учтите, что число ядер испытывает радиоактивный распад: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N</m:t>
        </m:r>
      </m:oMath>
    </w:p>
    <w:p w:rsidR="004042D9" w:rsidRPr="007B7B17" w:rsidRDefault="004042D9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Для правильного ответа на вопрос номер №7 используйте материал §109 </w:t>
      </w:r>
    </w:p>
    <w:p w:rsidR="004042D9" w:rsidRPr="007B7B17" w:rsidRDefault="004042D9" w:rsidP="004042D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Для ответа на вопрос №4, 5, 8, 9, 10 воспользуйтесь нижеприведенными 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примерами :</w:t>
      </w:r>
      <w:proofErr w:type="gramEnd"/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№4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, 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B7B17">
        <w:rPr>
          <w:rFonts w:ascii="Times New Roman" w:hAnsi="Times New Roman" w:cs="Times New Roman"/>
          <w:sz w:val="24"/>
          <w:szCs w:val="24"/>
        </w:rPr>
        <w:t>- обозначение химического элемента,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                   Z- число протонов,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 массовое число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 xml:space="preserve">Атом меди  </w:t>
      </w:r>
      <m:oMath>
        <m:sPre>
          <m:sPre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Times New Roman" w:cs="Times New Roman"/>
                <w:sz w:val="24"/>
                <w:szCs w:val="24"/>
              </w:rPr>
              <m:t>29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Cu</m:t>
            </m:r>
          </m:e>
        </m:sPre>
      </m:oMath>
      <w:r w:rsidRPr="007B7B17">
        <w:rPr>
          <w:rFonts w:ascii="Times New Roman" w:hAnsi="Times New Roman" w:cs="Times New Roman"/>
          <w:sz w:val="24"/>
          <w:szCs w:val="24"/>
        </w:rPr>
        <w:t xml:space="preserve"> содержит: 29 протонов, 35 нейтронов</w:t>
      </w:r>
    </w:p>
    <w:p w:rsidR="004042D9" w:rsidRPr="007B7B17" w:rsidRDefault="004042D9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B7B17">
        <w:rPr>
          <w:rFonts w:ascii="Times New Roman" w:hAnsi="Times New Roman" w:cs="Times New Roman"/>
          <w:sz w:val="24"/>
          <w:szCs w:val="24"/>
        </w:rPr>
        <w:t>=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B17">
        <w:rPr>
          <w:rFonts w:ascii="Times New Roman" w:hAnsi="Times New Roman" w:cs="Times New Roman"/>
          <w:sz w:val="24"/>
          <w:szCs w:val="24"/>
        </w:rPr>
        <w:t>-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B7B17">
        <w:rPr>
          <w:rFonts w:ascii="Times New Roman" w:hAnsi="Times New Roman" w:cs="Times New Roman"/>
          <w:sz w:val="24"/>
          <w:szCs w:val="24"/>
        </w:rPr>
        <w:t>=64-29=35</w:t>
      </w:r>
    </w:p>
    <w:p w:rsidR="00C33AD0" w:rsidRPr="00C33AD0" w:rsidRDefault="004042D9" w:rsidP="00C33AD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t>№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5  α</w:t>
      </w:r>
      <w:proofErr w:type="gramEnd"/>
      <w:r w:rsidRPr="007B7B17">
        <w:rPr>
          <w:rFonts w:ascii="Times New Roman" w:hAnsi="Times New Roman" w:cs="Times New Roman"/>
          <w:sz w:val="24"/>
          <w:szCs w:val="24"/>
        </w:rPr>
        <w:t xml:space="preserve">-распад,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Pr="007B7B17">
        <w:rPr>
          <w:rFonts w:ascii="Times New Roman" w:hAnsi="Times New Roman" w:cs="Times New Roman"/>
          <w:sz w:val="24"/>
          <w:szCs w:val="24"/>
        </w:rPr>
        <w:t>-распад</w:t>
      </w: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3AD0" w:rsidRDefault="009D5B41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1454203"/>
            <wp:effectExtent l="0" t="0" r="0" b="0"/>
            <wp:docPr id="16" name="Рисунок 1" descr="C:\Users\user\Desktop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43" cy="1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3AD0" w:rsidRDefault="009D5B41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1521322"/>
            <wp:effectExtent l="0" t="0" r="0" b="0"/>
            <wp:docPr id="18" name="Рисунок 3" descr="C:\Users\user\Desktop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2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33AD0" w:rsidRDefault="00C33AD0" w:rsidP="004042D9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4042D9" w:rsidRPr="007B7B17" w:rsidRDefault="004042D9" w:rsidP="004042D9">
      <w:pPr>
        <w:rPr>
          <w:rFonts w:ascii="Times New Roman" w:hAnsi="Times New Roman" w:cs="Times New Roman"/>
          <w:sz w:val="24"/>
          <w:szCs w:val="24"/>
        </w:rPr>
      </w:pPr>
      <w:r w:rsidRPr="007B7B17">
        <w:rPr>
          <w:rFonts w:ascii="Times New Roman" w:hAnsi="Times New Roman" w:cs="Times New Roman"/>
          <w:sz w:val="24"/>
          <w:szCs w:val="24"/>
        </w:rPr>
        <w:lastRenderedPageBreak/>
        <w:t>10. Вычислите энергетический выход ядерной реакции. Воспользуйтесь таблицей №</w:t>
      </w:r>
      <w:proofErr w:type="gramStart"/>
      <w:r w:rsidRPr="007B7B17">
        <w:rPr>
          <w:rFonts w:ascii="Times New Roman" w:hAnsi="Times New Roman" w:cs="Times New Roman"/>
          <w:sz w:val="24"/>
          <w:szCs w:val="24"/>
        </w:rPr>
        <w:t>10 ”Масса</w:t>
      </w:r>
      <w:proofErr w:type="gramEnd"/>
      <w:r w:rsidRPr="007B7B17">
        <w:rPr>
          <w:rFonts w:ascii="Times New Roman" w:hAnsi="Times New Roman" w:cs="Times New Roman"/>
          <w:sz w:val="24"/>
          <w:szCs w:val="24"/>
        </w:rPr>
        <w:t xml:space="preserve"> ядер некоторых изотопов” в задачнике Степановой Г.Н. на стр.374 и коэффициентом перевода: 1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а.е</w:t>
      </w:r>
      <w:proofErr w:type="spellEnd"/>
      <w:r w:rsidRPr="007B7B17">
        <w:rPr>
          <w:rFonts w:ascii="Times New Roman" w:hAnsi="Times New Roman" w:cs="Times New Roman"/>
          <w:sz w:val="24"/>
          <w:szCs w:val="24"/>
        </w:rPr>
        <w:t xml:space="preserve">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B7B17">
        <w:rPr>
          <w:rFonts w:ascii="Times New Roman" w:hAnsi="Times New Roman" w:cs="Times New Roman"/>
          <w:sz w:val="24"/>
          <w:szCs w:val="24"/>
        </w:rPr>
        <w:t xml:space="preserve">в МэВ.     1 </w:t>
      </w:r>
      <w:proofErr w:type="spellStart"/>
      <w:r w:rsidRPr="007B7B17">
        <w:rPr>
          <w:rFonts w:ascii="Times New Roman" w:hAnsi="Times New Roman" w:cs="Times New Roman"/>
          <w:sz w:val="24"/>
          <w:szCs w:val="24"/>
        </w:rPr>
        <w:t>а.е</w:t>
      </w:r>
      <w:proofErr w:type="spellEnd"/>
      <w:r w:rsidRPr="007B7B17">
        <w:rPr>
          <w:rFonts w:ascii="Times New Roman" w:hAnsi="Times New Roman" w:cs="Times New Roman"/>
          <w:sz w:val="24"/>
          <w:szCs w:val="24"/>
        </w:rPr>
        <w:t xml:space="preserve"> </w:t>
      </w:r>
      <w:r w:rsidRPr="007B7B1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B7B17">
        <w:rPr>
          <w:rFonts w:ascii="Times New Roman" w:hAnsi="Times New Roman" w:cs="Times New Roman"/>
          <w:sz w:val="24"/>
          <w:szCs w:val="24"/>
        </w:rPr>
        <w:t xml:space="preserve"> = 930 МэВ</w:t>
      </w:r>
    </w:p>
    <w:p w:rsidR="004042D9" w:rsidRPr="00F50BBD" w:rsidRDefault="004042D9" w:rsidP="004042D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B7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1799263"/>
            <wp:effectExtent l="0" t="0" r="0" b="0"/>
            <wp:docPr id="23" name="Рисунок 6" descr="IMG_1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71" cy="18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2D9" w:rsidRPr="008C5CCA" w:rsidRDefault="004042D9" w:rsidP="004042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042D9" w:rsidRDefault="004042D9" w:rsidP="004042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33AD0" w:rsidRPr="008C5CCA" w:rsidRDefault="00C33AD0" w:rsidP="009D5B4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042D9" w:rsidRDefault="004042D9" w:rsidP="00404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Пользуясь методическими указаниями, выполните нижеприведенные задания.</w:t>
      </w:r>
    </w:p>
    <w:p w:rsidR="004042D9" w:rsidRDefault="004042D9" w:rsidP="00404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2D9" w:rsidRPr="008C5CCA" w:rsidRDefault="004042D9" w:rsidP="004042D9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В тестовых вопросах кроме правильного ответа необходимо указать формулу, определение, которые использовали для нахождения ответа, расчет, если был необходим.</w:t>
      </w:r>
    </w:p>
    <w:p w:rsidR="004042D9" w:rsidRPr="008C5CCA" w:rsidRDefault="004042D9" w:rsidP="004042D9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Правильное оформление решение задач 9, 10, 11 должно содержать:</w:t>
      </w:r>
    </w:p>
    <w:p w:rsidR="004042D9" w:rsidRPr="008C5CCA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Условие</w:t>
      </w:r>
    </w:p>
    <w:p w:rsidR="004042D9" w:rsidRPr="008C5CCA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Перевод в СИ</w:t>
      </w:r>
    </w:p>
    <w:p w:rsidR="004042D9" w:rsidRPr="008C5CCA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Формулы</w:t>
      </w:r>
    </w:p>
    <w:p w:rsidR="004042D9" w:rsidRPr="008C5CCA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Рисунок (по необходимости)</w:t>
      </w:r>
    </w:p>
    <w:p w:rsidR="004042D9" w:rsidRPr="008C5CCA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Решение</w:t>
      </w:r>
    </w:p>
    <w:p w:rsidR="004042D9" w:rsidRPr="00371FD4" w:rsidRDefault="004042D9" w:rsidP="004042D9">
      <w:pPr>
        <w:pStyle w:val="a3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sz w:val="24"/>
          <w:szCs w:val="24"/>
        </w:rPr>
        <w:t>Ответ</w:t>
      </w:r>
    </w:p>
    <w:p w:rsidR="004042D9" w:rsidRDefault="004042D9" w:rsidP="004042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9F0A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для самостоятельного решения</w:t>
      </w:r>
    </w:p>
    <w:p w:rsidR="004042D9" w:rsidRDefault="004042D9" w:rsidP="004042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F50BB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465766" cy="4895850"/>
            <wp:effectExtent l="19050" t="0" r="1334" b="0"/>
            <wp:docPr id="24" name="Рисунок 1" descr="F:\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95" cy="48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9" w:rsidRPr="00F50BBD" w:rsidRDefault="004042D9" w:rsidP="004042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F50BB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31611" cy="5159052"/>
            <wp:effectExtent l="19050" t="0" r="2189" b="0"/>
            <wp:docPr id="25" name="Рисунок 2" descr="F:\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71" cy="516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0BB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29025" cy="3858419"/>
            <wp:effectExtent l="19050" t="0" r="0" b="0"/>
            <wp:docPr id="26" name="Рисунок 3" descr="F:\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6" cy="38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D9" w:rsidRPr="008C5CCA" w:rsidRDefault="004042D9" w:rsidP="00404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Формат выполнения:</w:t>
      </w:r>
      <w:r w:rsidRPr="008C5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оформление справочной таблицы</w:t>
      </w:r>
      <w:r w:rsidRPr="008C5CC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выполнение заданий.</w:t>
      </w:r>
    </w:p>
    <w:p w:rsidR="004042D9" w:rsidRDefault="004042D9" w:rsidP="00404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2D9" w:rsidRDefault="004042D9" w:rsidP="00404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CCA">
        <w:rPr>
          <w:rFonts w:ascii="Times New Roman" w:hAnsi="Times New Roman" w:cs="Times New Roman"/>
          <w:b/>
          <w:sz w:val="24"/>
          <w:szCs w:val="24"/>
        </w:rPr>
        <w:t>Форма сдачи отчетности:</w:t>
      </w:r>
      <w:r w:rsidRPr="008C5C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справочная таблица, </w:t>
      </w:r>
      <w:r w:rsidRPr="008C5CCA">
        <w:rPr>
          <w:rFonts w:ascii="Times New Roman" w:hAnsi="Times New Roman" w:cs="Times New Roman"/>
          <w:sz w:val="24"/>
          <w:szCs w:val="24"/>
        </w:rPr>
        <w:t>двойной лист с ответами и решением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42D9" w:rsidRDefault="004042D9" w:rsidP="00404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42D9" w:rsidRPr="0028043E" w:rsidRDefault="004042D9" w:rsidP="004042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  <w:r w:rsidRPr="0028043E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4042D9" w:rsidRPr="0028043E" w:rsidRDefault="004042D9" w:rsidP="004042D9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>Каждый правильный ответ части А оценивается 1 баллом (всего 7 баллов)</w:t>
      </w:r>
    </w:p>
    <w:p w:rsidR="004042D9" w:rsidRPr="0028043E" w:rsidRDefault="004042D9" w:rsidP="004042D9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Каждое верное соответствие в задании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8 оценивается в 1 балл (всего 4 балла)</w:t>
      </w:r>
    </w:p>
    <w:p w:rsidR="004042D9" w:rsidRPr="0028043E" w:rsidRDefault="004042D9" w:rsidP="004042D9">
      <w:pPr>
        <w:pStyle w:val="a3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8043E">
        <w:rPr>
          <w:rFonts w:ascii="Times New Roman" w:hAnsi="Times New Roman" w:cs="Times New Roman"/>
          <w:sz w:val="24"/>
          <w:szCs w:val="24"/>
        </w:rPr>
        <w:t xml:space="preserve">В задачах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 xml:space="preserve">9, </w:t>
      </w:r>
      <w:r w:rsidRPr="002804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8043E">
        <w:rPr>
          <w:rFonts w:ascii="Times New Roman" w:hAnsi="Times New Roman" w:cs="Times New Roman"/>
          <w:sz w:val="24"/>
          <w:szCs w:val="24"/>
        </w:rPr>
        <w:t>10 полное верное решение оценивается в 2 балла, в случае ошибок в математических расчётах – 1 балл, при неверном решении – 0 баллов (всего 4 балла)</w:t>
      </w:r>
    </w:p>
    <w:p w:rsidR="004042D9" w:rsidRPr="0028043E" w:rsidRDefault="004042D9" w:rsidP="004042D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45"/>
        <w:gridCol w:w="2817"/>
        <w:gridCol w:w="2572"/>
        <w:gridCol w:w="1273"/>
        <w:gridCol w:w="1361"/>
      </w:tblGrid>
      <w:tr w:rsidR="004042D9" w:rsidRPr="0028043E" w:rsidTr="00DF3D65">
        <w:tc>
          <w:tcPr>
            <w:tcW w:w="1045" w:type="dxa"/>
            <w:vAlign w:val="center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817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72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3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1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</w:t>
            </w: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042D9" w:rsidRPr="0028043E" w:rsidTr="00DF3D65">
        <w:tc>
          <w:tcPr>
            <w:tcW w:w="1045" w:type="dxa"/>
            <w:vAlign w:val="center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817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2572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8 – 10 баллов</w:t>
            </w:r>
          </w:p>
        </w:tc>
        <w:tc>
          <w:tcPr>
            <w:tcW w:w="1273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11 – 13</w:t>
            </w:r>
          </w:p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361" w:type="dxa"/>
          </w:tcPr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>14, 15</w:t>
            </w:r>
          </w:p>
          <w:p w:rsidR="004042D9" w:rsidRPr="0028043E" w:rsidRDefault="004042D9" w:rsidP="00DF3D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43E">
              <w:rPr>
                <w:rFonts w:ascii="Times New Roman" w:hAnsi="Times New Roman" w:cs="Times New Roman"/>
                <w:sz w:val="24"/>
                <w:szCs w:val="24"/>
              </w:rPr>
              <w:t xml:space="preserve">баллов </w:t>
            </w:r>
          </w:p>
        </w:tc>
      </w:tr>
    </w:tbl>
    <w:p w:rsidR="00EF0A91" w:rsidRPr="00F50BBD" w:rsidRDefault="00EF0A91" w:rsidP="00EF0A9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EF0A91" w:rsidRPr="00F50BBD" w:rsidSect="00C33AD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28B0"/>
    <w:multiLevelType w:val="hybridMultilevel"/>
    <w:tmpl w:val="5D9EE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D254C"/>
    <w:multiLevelType w:val="hybridMultilevel"/>
    <w:tmpl w:val="D7DE1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A7DD2"/>
    <w:multiLevelType w:val="hybridMultilevel"/>
    <w:tmpl w:val="49D620CC"/>
    <w:lvl w:ilvl="0" w:tplc="D1DC7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423D82"/>
    <w:multiLevelType w:val="hybridMultilevel"/>
    <w:tmpl w:val="AC98D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70953"/>
    <w:multiLevelType w:val="hybridMultilevel"/>
    <w:tmpl w:val="DCE03F2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58C5EE8"/>
    <w:multiLevelType w:val="hybridMultilevel"/>
    <w:tmpl w:val="7A8829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5A5E73"/>
    <w:multiLevelType w:val="hybridMultilevel"/>
    <w:tmpl w:val="4538CF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01BCA"/>
    <w:multiLevelType w:val="hybridMultilevel"/>
    <w:tmpl w:val="A656C9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C15AD"/>
    <w:multiLevelType w:val="hybridMultilevel"/>
    <w:tmpl w:val="A93E4A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524CF6"/>
    <w:multiLevelType w:val="hybridMultilevel"/>
    <w:tmpl w:val="EEE6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06C17"/>
    <w:multiLevelType w:val="hybridMultilevel"/>
    <w:tmpl w:val="7470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305D9"/>
    <w:multiLevelType w:val="hybridMultilevel"/>
    <w:tmpl w:val="0ECAAC26"/>
    <w:lvl w:ilvl="0" w:tplc="B6266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976"/>
    <w:rsid w:val="000A7F50"/>
    <w:rsid w:val="00194E4E"/>
    <w:rsid w:val="00200064"/>
    <w:rsid w:val="004042D9"/>
    <w:rsid w:val="008703E0"/>
    <w:rsid w:val="00971903"/>
    <w:rsid w:val="009D5B41"/>
    <w:rsid w:val="009F7EFA"/>
    <w:rsid w:val="00A55162"/>
    <w:rsid w:val="00A81976"/>
    <w:rsid w:val="00B75D2D"/>
    <w:rsid w:val="00C33AD0"/>
    <w:rsid w:val="00C41BEB"/>
    <w:rsid w:val="00EF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1E38"/>
  <w15:docId w15:val="{DDE99389-7E51-4368-A834-F05EBD5F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5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4E"/>
    <w:pPr>
      <w:ind w:left="720"/>
      <w:contextualSpacing/>
    </w:pPr>
    <w:rPr>
      <w:rFonts w:ascii="Calibri" w:eastAsia="Times New Roman" w:hAnsi="Calibri" w:cs="Calibri"/>
      <w:lang w:eastAsia="ru-RU"/>
    </w:rPr>
  </w:style>
  <w:style w:type="table" w:styleId="a4">
    <w:name w:val="Table Grid"/>
    <w:basedOn w:val="a1"/>
    <w:uiPriority w:val="59"/>
    <w:rsid w:val="00194E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41BEB"/>
    <w:rPr>
      <w:color w:val="0000FF" w:themeColor="hyperlink"/>
      <w:u w:val="single"/>
    </w:rPr>
  </w:style>
  <w:style w:type="paragraph" w:styleId="a6">
    <w:name w:val="No Spacing"/>
    <w:uiPriority w:val="1"/>
    <w:qFormat/>
    <w:rsid w:val="00C41BE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4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studfile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vevivi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33C66-BA1B-42C2-8845-CC487489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2622</Words>
  <Characters>14951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 ГБПОУ "ОМЛ"</Company>
  <LinksUpToDate>false</LinksUpToDate>
  <CharactersWithSpaces>17538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Vladimir Slyusarenko</cp:lastModifiedBy>
  <cp:revision>4</cp:revision>
  <dcterms:created xsi:type="dcterms:W3CDTF">2020-03-17T13:52:00Z</dcterms:created>
  <dcterms:modified xsi:type="dcterms:W3CDTF">2020-03-17T15:47:00Z</dcterms:modified>
</cp:coreProperties>
</file>