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E71" w:rsidRPr="00C722C3" w:rsidRDefault="00BA7E14" w:rsidP="00A86E71">
      <w:pPr>
        <w:jc w:val="center"/>
        <w:rPr>
          <w:rFonts w:ascii="Times New Roman" w:hAnsi="Times New Roman" w:cs="Times New Roman"/>
          <w:b/>
          <w:sz w:val="36"/>
          <w:szCs w:val="28"/>
        </w:rPr>
      </w:pPr>
      <w:r>
        <w:rPr>
          <w:rFonts w:ascii="Times New Roman" w:hAnsi="Times New Roman" w:cs="Times New Roman"/>
          <w:b/>
          <w:sz w:val="36"/>
          <w:szCs w:val="28"/>
        </w:rPr>
        <w:t>Ходорковский Анатолий Борисович    МХК</w:t>
      </w:r>
    </w:p>
    <w:p w:rsidR="00A86E71" w:rsidRPr="00A86E71" w:rsidRDefault="00A86E71" w:rsidP="00A86E71">
      <w:pPr>
        <w:jc w:val="center"/>
        <w:rPr>
          <w:rFonts w:ascii="Times New Roman" w:hAnsi="Times New Roman" w:cs="Times New Roman"/>
          <w:sz w:val="28"/>
        </w:rPr>
      </w:pPr>
      <w:proofErr w:type="gramStart"/>
      <w:r w:rsidRPr="00C722C3">
        <w:rPr>
          <w:rFonts w:ascii="Times New Roman" w:hAnsi="Times New Roman" w:cs="Times New Roman"/>
          <w:b/>
          <w:sz w:val="36"/>
          <w:szCs w:val="28"/>
          <w:lang w:val="en-US"/>
        </w:rPr>
        <w:t>e</w:t>
      </w:r>
      <w:r w:rsidRPr="00A86E71">
        <w:rPr>
          <w:rFonts w:ascii="Times New Roman" w:hAnsi="Times New Roman" w:cs="Times New Roman"/>
          <w:b/>
          <w:sz w:val="36"/>
          <w:szCs w:val="28"/>
        </w:rPr>
        <w:t>-</w:t>
      </w:r>
      <w:r w:rsidRPr="00C722C3">
        <w:rPr>
          <w:rFonts w:ascii="Times New Roman" w:hAnsi="Times New Roman" w:cs="Times New Roman"/>
          <w:b/>
          <w:sz w:val="36"/>
          <w:szCs w:val="28"/>
          <w:lang w:val="en-US"/>
        </w:rPr>
        <w:t>mail</w:t>
      </w:r>
      <w:proofErr w:type="gramEnd"/>
      <w:r>
        <w:rPr>
          <w:rFonts w:ascii="Times New Roman" w:hAnsi="Times New Roman" w:cs="Times New Roman"/>
          <w:b/>
          <w:sz w:val="36"/>
          <w:szCs w:val="28"/>
        </w:rPr>
        <w:t xml:space="preserve"> (адрес эл. почты)</w:t>
      </w:r>
      <w:r w:rsidRPr="00A86E71">
        <w:rPr>
          <w:rFonts w:ascii="Times New Roman" w:hAnsi="Times New Roman" w:cs="Times New Roman"/>
          <w:b/>
          <w:sz w:val="36"/>
          <w:szCs w:val="28"/>
        </w:rPr>
        <w:t xml:space="preserve">: </w:t>
      </w:r>
      <w:r w:rsidR="00A667B4" w:rsidRPr="00A667B4">
        <w:rPr>
          <w:rFonts w:ascii="Times New Roman" w:hAnsi="Times New Roman" w:cs="Times New Roman"/>
          <w:b/>
          <w:sz w:val="36"/>
          <w:szCs w:val="28"/>
        </w:rPr>
        <w:t xml:space="preserve">_  tolya.xodorkowskij@yandex.ru </w:t>
      </w:r>
      <w:r w:rsidR="00A667B4">
        <w:rPr>
          <w:rFonts w:ascii="Times New Roman" w:hAnsi="Times New Roman" w:cs="Times New Roman"/>
          <w:b/>
          <w:sz w:val="36"/>
          <w:szCs w:val="28"/>
        </w:rPr>
        <w:t>_</w:t>
      </w:r>
    </w:p>
    <w:tbl>
      <w:tblPr>
        <w:tblStyle w:val="a4"/>
        <w:tblW w:w="18848" w:type="dxa"/>
        <w:tblLayout w:type="fixed"/>
        <w:tblLook w:val="04A0" w:firstRow="1" w:lastRow="0" w:firstColumn="1" w:lastColumn="0" w:noHBand="0" w:noVBand="1"/>
      </w:tblPr>
      <w:tblGrid>
        <w:gridCol w:w="1221"/>
        <w:gridCol w:w="1868"/>
        <w:gridCol w:w="2399"/>
        <w:gridCol w:w="7117"/>
        <w:gridCol w:w="2556"/>
        <w:gridCol w:w="1836"/>
        <w:gridCol w:w="1851"/>
      </w:tblGrid>
      <w:tr w:rsidR="006F0631" w:rsidRPr="00B74878" w:rsidTr="002F3BCB">
        <w:trPr>
          <w:trHeight w:val="620"/>
        </w:trPr>
        <w:tc>
          <w:tcPr>
            <w:tcW w:w="1221" w:type="dxa"/>
            <w:hideMark/>
          </w:tcPr>
          <w:p w:rsidR="002A67DD" w:rsidRPr="00B74878" w:rsidRDefault="002A67DD" w:rsidP="002A67DD">
            <w:pPr>
              <w:rPr>
                <w:rFonts w:ascii="Times New Roman" w:eastAsia="Times New Roman" w:hAnsi="Times New Roman"/>
                <w:b/>
                <w:sz w:val="28"/>
                <w:szCs w:val="28"/>
              </w:rPr>
            </w:pPr>
            <w:r w:rsidRPr="00B74878">
              <w:rPr>
                <w:rFonts w:ascii="Times New Roman" w:eastAsia="Times New Roman" w:hAnsi="Times New Roman"/>
                <w:b/>
                <w:sz w:val="28"/>
                <w:szCs w:val="28"/>
              </w:rPr>
              <w:t>№</w:t>
            </w:r>
          </w:p>
          <w:p w:rsidR="002A67DD" w:rsidRPr="00B74878" w:rsidRDefault="002A67DD" w:rsidP="002A67DD">
            <w:pPr>
              <w:rPr>
                <w:rFonts w:ascii="Times New Roman" w:eastAsia="Times New Roman" w:hAnsi="Times New Roman"/>
                <w:b/>
                <w:sz w:val="28"/>
                <w:szCs w:val="28"/>
              </w:rPr>
            </w:pPr>
            <w:r w:rsidRPr="00B74878">
              <w:rPr>
                <w:rFonts w:ascii="Times New Roman" w:eastAsia="Times New Roman" w:hAnsi="Times New Roman"/>
                <w:b/>
                <w:sz w:val="28"/>
                <w:szCs w:val="28"/>
              </w:rPr>
              <w:t>группы</w:t>
            </w:r>
          </w:p>
        </w:tc>
        <w:tc>
          <w:tcPr>
            <w:tcW w:w="1868" w:type="dxa"/>
          </w:tcPr>
          <w:p w:rsidR="002A67DD" w:rsidRPr="00B74878" w:rsidRDefault="002A67DD" w:rsidP="002A67DD">
            <w:pPr>
              <w:rPr>
                <w:rFonts w:ascii="Times New Roman" w:eastAsia="Times New Roman" w:hAnsi="Times New Roman"/>
                <w:b/>
                <w:sz w:val="28"/>
                <w:szCs w:val="28"/>
              </w:rPr>
            </w:pPr>
          </w:p>
        </w:tc>
        <w:tc>
          <w:tcPr>
            <w:tcW w:w="2399" w:type="dxa"/>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Наименование темы</w:t>
            </w:r>
          </w:p>
        </w:tc>
        <w:tc>
          <w:tcPr>
            <w:tcW w:w="7117" w:type="dxa"/>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Содержание задания</w:t>
            </w:r>
          </w:p>
        </w:tc>
        <w:tc>
          <w:tcPr>
            <w:tcW w:w="2556" w:type="dxa"/>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Образовательные ресурсы</w:t>
            </w:r>
          </w:p>
        </w:tc>
        <w:tc>
          <w:tcPr>
            <w:tcW w:w="1836" w:type="dxa"/>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Сроки выполнения</w:t>
            </w:r>
          </w:p>
        </w:tc>
        <w:tc>
          <w:tcPr>
            <w:tcW w:w="1851" w:type="dxa"/>
            <w:hideMark/>
          </w:tcPr>
          <w:p w:rsidR="002A67DD" w:rsidRPr="00B74878" w:rsidRDefault="002A67DD" w:rsidP="002A67DD">
            <w:pPr>
              <w:jc w:val="center"/>
              <w:rPr>
                <w:rFonts w:ascii="Times New Roman" w:eastAsia="Times New Roman" w:hAnsi="Times New Roman"/>
                <w:b/>
                <w:sz w:val="28"/>
                <w:szCs w:val="28"/>
              </w:rPr>
            </w:pPr>
            <w:r w:rsidRPr="00B74878">
              <w:rPr>
                <w:rFonts w:ascii="Times New Roman" w:eastAsia="Times New Roman" w:hAnsi="Times New Roman"/>
                <w:b/>
                <w:sz w:val="28"/>
                <w:szCs w:val="28"/>
              </w:rPr>
              <w:t>Примечание</w:t>
            </w:r>
          </w:p>
        </w:tc>
      </w:tr>
      <w:tr w:rsidR="006F0631" w:rsidRPr="00173584" w:rsidTr="002F3BCB">
        <w:trPr>
          <w:trHeight w:val="70"/>
        </w:trPr>
        <w:tc>
          <w:tcPr>
            <w:tcW w:w="1221" w:type="dxa"/>
          </w:tcPr>
          <w:p w:rsidR="005A31B3" w:rsidRDefault="00A3440E" w:rsidP="002A67DD">
            <w:pPr>
              <w:jc w:val="center"/>
              <w:rPr>
                <w:rFonts w:ascii="Arial" w:eastAsia="Times New Roman" w:hAnsi="Arial" w:cs="Arial"/>
                <w:b/>
                <w:sz w:val="32"/>
                <w:szCs w:val="32"/>
              </w:rPr>
            </w:pPr>
            <w:r>
              <w:rPr>
                <w:rFonts w:ascii="Arial" w:eastAsia="Times New Roman" w:hAnsi="Arial" w:cs="Arial"/>
                <w:b/>
                <w:sz w:val="32"/>
                <w:szCs w:val="32"/>
              </w:rPr>
              <w:t>15</w:t>
            </w:r>
            <w:r w:rsidR="00AE0824">
              <w:rPr>
                <w:rFonts w:ascii="Arial" w:eastAsia="Times New Roman" w:hAnsi="Arial" w:cs="Arial"/>
                <w:b/>
                <w:sz w:val="32"/>
                <w:szCs w:val="32"/>
              </w:rPr>
              <w:t>1</w:t>
            </w: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color w:val="8DB3E2" w:themeColor="text2" w:themeTint="66"/>
                <w:sz w:val="32"/>
                <w:szCs w:val="32"/>
              </w:rPr>
            </w:pPr>
          </w:p>
          <w:p w:rsidR="005A31B3" w:rsidRDefault="005A31B3" w:rsidP="002A67DD">
            <w:pPr>
              <w:jc w:val="center"/>
              <w:rPr>
                <w:rFonts w:ascii="Arial" w:eastAsia="Times New Roman" w:hAnsi="Arial" w:cs="Arial"/>
                <w:b/>
                <w:sz w:val="28"/>
                <w:szCs w:val="28"/>
              </w:rPr>
            </w:pPr>
          </w:p>
          <w:p w:rsidR="005A31B3" w:rsidRPr="00173584" w:rsidRDefault="005A31B3" w:rsidP="002A67DD">
            <w:pPr>
              <w:jc w:val="center"/>
              <w:rPr>
                <w:rFonts w:ascii="Arial" w:eastAsia="Times New Roman" w:hAnsi="Arial" w:cs="Arial"/>
                <w:b/>
                <w:sz w:val="28"/>
                <w:szCs w:val="28"/>
              </w:rPr>
            </w:pPr>
          </w:p>
        </w:tc>
        <w:tc>
          <w:tcPr>
            <w:tcW w:w="1868" w:type="dxa"/>
          </w:tcPr>
          <w:p w:rsidR="006F0631" w:rsidRPr="00076DE4" w:rsidRDefault="006F0631" w:rsidP="00076DE4">
            <w:pPr>
              <w:rPr>
                <w:rFonts w:ascii="Arial" w:hAnsi="Arial" w:cs="Arial"/>
                <w:sz w:val="32"/>
                <w:szCs w:val="32"/>
              </w:rPr>
            </w:pPr>
          </w:p>
          <w:p w:rsidR="00076DE4" w:rsidRPr="00076DE4" w:rsidRDefault="006F0631" w:rsidP="006F0631">
            <w:pPr>
              <w:jc w:val="center"/>
              <w:rPr>
                <w:rFonts w:ascii="Arial" w:hAnsi="Arial" w:cs="Arial"/>
                <w:b/>
                <w:sz w:val="32"/>
                <w:szCs w:val="32"/>
              </w:rPr>
            </w:pPr>
            <w:r w:rsidRPr="00076DE4">
              <w:rPr>
                <w:rFonts w:ascii="Arial" w:hAnsi="Arial" w:cs="Arial"/>
                <w:b/>
                <w:sz w:val="32"/>
                <w:szCs w:val="32"/>
              </w:rPr>
              <w:t xml:space="preserve">УРОК </w:t>
            </w:r>
          </w:p>
          <w:p w:rsidR="0085796F" w:rsidRPr="00076DE4" w:rsidRDefault="006F0631" w:rsidP="006F0631">
            <w:pPr>
              <w:jc w:val="center"/>
              <w:rPr>
                <w:rFonts w:ascii="Arial" w:hAnsi="Arial" w:cs="Arial"/>
                <w:sz w:val="32"/>
                <w:szCs w:val="32"/>
              </w:rPr>
            </w:pPr>
            <w:r w:rsidRPr="00076DE4">
              <w:rPr>
                <w:rFonts w:ascii="Arial" w:hAnsi="Arial" w:cs="Arial"/>
                <w:b/>
                <w:sz w:val="32"/>
                <w:szCs w:val="32"/>
              </w:rPr>
              <w:t>№ 78</w:t>
            </w:r>
          </w:p>
          <w:p w:rsidR="007129A5" w:rsidRPr="00076DE4" w:rsidRDefault="007129A5" w:rsidP="002924E1">
            <w:pPr>
              <w:pStyle w:val="a5"/>
              <w:rPr>
                <w:rFonts w:ascii="Arial" w:hAnsi="Arial" w:cs="Arial"/>
                <w:sz w:val="36"/>
                <w:szCs w:val="36"/>
              </w:rPr>
            </w:pPr>
          </w:p>
          <w:p w:rsidR="00CA4F86" w:rsidRPr="00076DE4" w:rsidRDefault="00CA4F86" w:rsidP="002924E1">
            <w:pPr>
              <w:pStyle w:val="a5"/>
              <w:rPr>
                <w:rFonts w:ascii="Arial" w:hAnsi="Arial" w:cs="Arial"/>
                <w:sz w:val="36"/>
                <w:szCs w:val="36"/>
              </w:rPr>
            </w:pPr>
          </w:p>
          <w:p w:rsidR="00CA4F86" w:rsidRPr="00076DE4" w:rsidRDefault="00CA4F86" w:rsidP="002924E1">
            <w:pPr>
              <w:pStyle w:val="a5"/>
              <w:rPr>
                <w:rFonts w:ascii="Arial" w:hAnsi="Arial" w:cs="Arial"/>
                <w:sz w:val="36"/>
                <w:szCs w:val="36"/>
              </w:rPr>
            </w:pPr>
          </w:p>
          <w:p w:rsidR="00CA4F86" w:rsidRPr="00076DE4" w:rsidRDefault="00CA4F86" w:rsidP="002924E1">
            <w:pPr>
              <w:pStyle w:val="a5"/>
              <w:rPr>
                <w:rFonts w:ascii="Arial" w:hAnsi="Arial" w:cs="Arial"/>
                <w:sz w:val="36"/>
                <w:szCs w:val="36"/>
              </w:rPr>
            </w:pPr>
          </w:p>
          <w:p w:rsidR="00CA4F86" w:rsidRDefault="00CA4F86"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FA002D" w:rsidRDefault="00FA002D"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2924E1">
            <w:pPr>
              <w:pStyle w:val="a5"/>
              <w:rPr>
                <w:rFonts w:ascii="Arial" w:hAnsi="Arial" w:cs="Arial"/>
                <w:sz w:val="36"/>
                <w:szCs w:val="36"/>
              </w:rPr>
            </w:pPr>
          </w:p>
          <w:p w:rsidR="006E6B2F" w:rsidRDefault="006E6B2F" w:rsidP="005F2F7B">
            <w:pPr>
              <w:rPr>
                <w:rFonts w:ascii="Arial" w:hAnsi="Arial" w:cs="Arial"/>
                <w:sz w:val="20"/>
                <w:szCs w:val="20"/>
              </w:rPr>
            </w:pPr>
          </w:p>
          <w:p w:rsidR="006E6B2F" w:rsidRPr="00076DE4" w:rsidRDefault="006E6B2F" w:rsidP="005F2F7B">
            <w:pPr>
              <w:rPr>
                <w:rFonts w:ascii="Arial" w:hAnsi="Arial" w:cs="Arial"/>
                <w:sz w:val="20"/>
                <w:szCs w:val="20"/>
              </w:rPr>
            </w:pPr>
          </w:p>
          <w:p w:rsidR="00CA4F86" w:rsidRPr="00076DE4" w:rsidRDefault="00CA4F86" w:rsidP="005F2F7B">
            <w:pPr>
              <w:rPr>
                <w:rFonts w:ascii="Arial" w:hAnsi="Arial" w:cs="Arial"/>
                <w:sz w:val="20"/>
                <w:szCs w:val="20"/>
              </w:rPr>
            </w:pPr>
          </w:p>
          <w:p w:rsidR="00076DE4" w:rsidRPr="00076DE4" w:rsidRDefault="006F0631" w:rsidP="00076DE4">
            <w:pPr>
              <w:jc w:val="center"/>
              <w:rPr>
                <w:rFonts w:ascii="Arial" w:hAnsi="Arial" w:cs="Arial"/>
                <w:b/>
                <w:sz w:val="32"/>
                <w:szCs w:val="32"/>
              </w:rPr>
            </w:pPr>
            <w:r w:rsidRPr="00076DE4">
              <w:rPr>
                <w:rFonts w:ascii="Arial" w:hAnsi="Arial" w:cs="Arial"/>
                <w:b/>
                <w:sz w:val="32"/>
                <w:szCs w:val="32"/>
              </w:rPr>
              <w:t>УРОК</w:t>
            </w:r>
          </w:p>
          <w:p w:rsidR="00CA4F86" w:rsidRPr="00076DE4" w:rsidRDefault="006F0631" w:rsidP="00076DE4">
            <w:pPr>
              <w:jc w:val="center"/>
              <w:rPr>
                <w:rFonts w:ascii="Arial" w:hAnsi="Arial" w:cs="Arial"/>
                <w:b/>
                <w:sz w:val="32"/>
                <w:szCs w:val="32"/>
              </w:rPr>
            </w:pPr>
            <w:r w:rsidRPr="00076DE4">
              <w:rPr>
                <w:rFonts w:ascii="Arial" w:hAnsi="Arial" w:cs="Arial"/>
                <w:b/>
                <w:sz w:val="32"/>
                <w:szCs w:val="32"/>
              </w:rPr>
              <w:t>№ 79</w:t>
            </w:r>
          </w:p>
          <w:p w:rsidR="00CA4F86" w:rsidRPr="00076DE4" w:rsidRDefault="00CA4F86" w:rsidP="005F2F7B">
            <w:pPr>
              <w:rPr>
                <w:rFonts w:ascii="Arial" w:hAnsi="Arial" w:cs="Arial"/>
                <w:sz w:val="20"/>
                <w:szCs w:val="20"/>
              </w:rPr>
            </w:pPr>
          </w:p>
          <w:p w:rsidR="00B61BCF" w:rsidRPr="00076DE4" w:rsidRDefault="00B61BCF"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Default="006F0631"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6E6B2F" w:rsidRDefault="006E6B2F" w:rsidP="005F2F7B">
            <w:pPr>
              <w:rPr>
                <w:rFonts w:ascii="Arial" w:hAnsi="Arial" w:cs="Arial"/>
                <w:sz w:val="20"/>
                <w:szCs w:val="20"/>
              </w:rPr>
            </w:pPr>
          </w:p>
          <w:p w:rsidR="008D2560" w:rsidRDefault="008D2560"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8D2560" w:rsidRDefault="008D2560"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Default="00C418CC" w:rsidP="005F2F7B">
            <w:pPr>
              <w:rPr>
                <w:rFonts w:ascii="Arial" w:hAnsi="Arial" w:cs="Arial"/>
                <w:sz w:val="20"/>
                <w:szCs w:val="20"/>
              </w:rPr>
            </w:pPr>
          </w:p>
          <w:p w:rsidR="00C418CC" w:rsidRPr="00076DE4" w:rsidRDefault="00C418CC" w:rsidP="005F2F7B">
            <w:pPr>
              <w:rPr>
                <w:rFonts w:ascii="Arial" w:hAnsi="Arial" w:cs="Arial"/>
                <w:sz w:val="20"/>
                <w:szCs w:val="20"/>
              </w:rPr>
            </w:pPr>
          </w:p>
          <w:p w:rsidR="006F0631" w:rsidRDefault="006F0631" w:rsidP="005F2F7B">
            <w:pPr>
              <w:rPr>
                <w:rFonts w:ascii="Arial" w:hAnsi="Arial" w:cs="Arial"/>
                <w:sz w:val="20"/>
                <w:szCs w:val="20"/>
              </w:rPr>
            </w:pPr>
          </w:p>
          <w:p w:rsidR="0094386D" w:rsidRPr="00076DE4" w:rsidRDefault="0094386D" w:rsidP="005F2F7B">
            <w:pPr>
              <w:rPr>
                <w:rFonts w:ascii="Arial" w:hAnsi="Arial" w:cs="Arial"/>
                <w:sz w:val="20"/>
                <w:szCs w:val="20"/>
              </w:rPr>
            </w:pPr>
          </w:p>
          <w:p w:rsidR="00B61BCF" w:rsidRPr="00076DE4" w:rsidRDefault="00B61BCF" w:rsidP="005F2F7B">
            <w:pPr>
              <w:rPr>
                <w:rFonts w:ascii="Arial" w:hAnsi="Arial" w:cs="Arial"/>
                <w:sz w:val="20"/>
                <w:szCs w:val="20"/>
              </w:rPr>
            </w:pPr>
          </w:p>
          <w:p w:rsidR="00076DE4" w:rsidRPr="00076DE4" w:rsidRDefault="006F0631" w:rsidP="00076DE4">
            <w:pPr>
              <w:jc w:val="center"/>
              <w:rPr>
                <w:rFonts w:ascii="Arial" w:hAnsi="Arial" w:cs="Arial"/>
                <w:b/>
                <w:sz w:val="32"/>
                <w:szCs w:val="32"/>
              </w:rPr>
            </w:pPr>
            <w:r w:rsidRPr="00076DE4">
              <w:rPr>
                <w:rFonts w:ascii="Arial" w:hAnsi="Arial" w:cs="Arial"/>
                <w:b/>
                <w:sz w:val="32"/>
                <w:szCs w:val="32"/>
              </w:rPr>
              <w:t>УРОК</w:t>
            </w:r>
          </w:p>
          <w:p w:rsidR="006F0631" w:rsidRPr="00076DE4" w:rsidRDefault="006F0631" w:rsidP="00076DE4">
            <w:pPr>
              <w:jc w:val="center"/>
              <w:rPr>
                <w:rFonts w:ascii="Arial" w:hAnsi="Arial" w:cs="Arial"/>
                <w:b/>
                <w:sz w:val="32"/>
                <w:szCs w:val="32"/>
              </w:rPr>
            </w:pPr>
            <w:r w:rsidRPr="00076DE4">
              <w:rPr>
                <w:rFonts w:ascii="Arial" w:hAnsi="Arial" w:cs="Arial"/>
                <w:b/>
                <w:sz w:val="32"/>
                <w:szCs w:val="32"/>
              </w:rPr>
              <w:t>№ 80</w:t>
            </w:r>
          </w:p>
          <w:p w:rsidR="00B61BCF" w:rsidRPr="00076DE4" w:rsidRDefault="00B61BCF" w:rsidP="005F2F7B">
            <w:pPr>
              <w:rPr>
                <w:rFonts w:ascii="Arial" w:hAnsi="Arial" w:cs="Arial"/>
                <w:sz w:val="20"/>
                <w:szCs w:val="20"/>
              </w:rPr>
            </w:pPr>
          </w:p>
          <w:p w:rsidR="00B61BCF" w:rsidRPr="00076DE4" w:rsidRDefault="00B61BCF"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Pr="00076DE4" w:rsidRDefault="006F0631" w:rsidP="005F2F7B">
            <w:pPr>
              <w:rPr>
                <w:rFonts w:ascii="Arial" w:hAnsi="Arial" w:cs="Arial"/>
                <w:sz w:val="20"/>
                <w:szCs w:val="20"/>
              </w:rPr>
            </w:pPr>
          </w:p>
          <w:p w:rsidR="006F0631" w:rsidRDefault="006F0631"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666CB" w:rsidRDefault="00A666CB" w:rsidP="005F2F7B">
            <w:pPr>
              <w:rPr>
                <w:rFonts w:ascii="Arial" w:hAnsi="Arial" w:cs="Arial"/>
                <w:sz w:val="20"/>
                <w:szCs w:val="20"/>
              </w:rPr>
            </w:pPr>
          </w:p>
          <w:p w:rsidR="00A666CB" w:rsidRDefault="00A666CB"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AE2E2A" w:rsidRDefault="00AE2E2A"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AE2E2A" w:rsidRDefault="00AE2E2A" w:rsidP="005F2F7B">
            <w:pPr>
              <w:rPr>
                <w:rFonts w:ascii="Arial" w:hAnsi="Arial" w:cs="Arial"/>
                <w:sz w:val="20"/>
                <w:szCs w:val="20"/>
              </w:rPr>
            </w:pPr>
          </w:p>
          <w:p w:rsidR="00AE2E2A" w:rsidRPr="00076DE4" w:rsidRDefault="00AE2E2A" w:rsidP="005F2F7B">
            <w:pPr>
              <w:rPr>
                <w:rFonts w:ascii="Arial" w:hAnsi="Arial" w:cs="Arial"/>
                <w:sz w:val="20"/>
                <w:szCs w:val="20"/>
              </w:rPr>
            </w:pPr>
          </w:p>
          <w:p w:rsidR="006F0631" w:rsidRDefault="006F0631"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Pr="00076DE4" w:rsidRDefault="008F6C45" w:rsidP="005F2F7B">
            <w:pPr>
              <w:rPr>
                <w:rFonts w:ascii="Arial" w:hAnsi="Arial" w:cs="Arial"/>
                <w:sz w:val="20"/>
                <w:szCs w:val="20"/>
              </w:rPr>
            </w:pPr>
          </w:p>
          <w:p w:rsidR="006F0631" w:rsidRDefault="006F0631"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8F6C45" w:rsidRDefault="008F6C45"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C61963" w:rsidRDefault="00C61963" w:rsidP="005F2F7B">
            <w:pPr>
              <w:rPr>
                <w:rFonts w:ascii="Arial" w:hAnsi="Arial" w:cs="Arial"/>
                <w:sz w:val="20"/>
                <w:szCs w:val="20"/>
              </w:rPr>
            </w:pPr>
          </w:p>
          <w:p w:rsidR="008F6C45" w:rsidRDefault="008F6C45" w:rsidP="005F2F7B">
            <w:pPr>
              <w:rPr>
                <w:rFonts w:ascii="Arial" w:hAnsi="Arial" w:cs="Arial"/>
                <w:sz w:val="20"/>
                <w:szCs w:val="20"/>
              </w:rPr>
            </w:pPr>
          </w:p>
          <w:p w:rsidR="00C61963" w:rsidRDefault="00C61963" w:rsidP="005F2F7B">
            <w:pPr>
              <w:rPr>
                <w:rFonts w:ascii="Arial" w:hAnsi="Arial" w:cs="Arial"/>
                <w:sz w:val="20"/>
                <w:szCs w:val="20"/>
              </w:rPr>
            </w:pPr>
          </w:p>
          <w:p w:rsidR="008F6C45" w:rsidRPr="00076DE4" w:rsidRDefault="008F6C45" w:rsidP="005F2F7B">
            <w:pPr>
              <w:rPr>
                <w:rFonts w:ascii="Arial" w:hAnsi="Arial" w:cs="Arial"/>
                <w:sz w:val="20"/>
                <w:szCs w:val="20"/>
              </w:rPr>
            </w:pPr>
          </w:p>
          <w:p w:rsidR="00076DE4" w:rsidRPr="00076DE4" w:rsidRDefault="006F0631" w:rsidP="00076DE4">
            <w:pPr>
              <w:jc w:val="center"/>
              <w:rPr>
                <w:rFonts w:ascii="Arial" w:hAnsi="Arial" w:cs="Arial"/>
                <w:b/>
                <w:sz w:val="32"/>
                <w:szCs w:val="32"/>
              </w:rPr>
            </w:pPr>
            <w:r w:rsidRPr="00076DE4">
              <w:rPr>
                <w:rFonts w:ascii="Arial" w:hAnsi="Arial" w:cs="Arial"/>
                <w:b/>
                <w:sz w:val="32"/>
                <w:szCs w:val="32"/>
              </w:rPr>
              <w:t>УРОК</w:t>
            </w:r>
          </w:p>
          <w:p w:rsidR="006F0631" w:rsidRPr="00076DE4" w:rsidRDefault="006F0631" w:rsidP="00076DE4">
            <w:pPr>
              <w:jc w:val="center"/>
              <w:rPr>
                <w:rFonts w:ascii="Arial" w:hAnsi="Arial" w:cs="Arial"/>
                <w:b/>
                <w:sz w:val="32"/>
                <w:szCs w:val="32"/>
              </w:rPr>
            </w:pPr>
            <w:r w:rsidRPr="00076DE4">
              <w:rPr>
                <w:rFonts w:ascii="Arial" w:hAnsi="Arial" w:cs="Arial"/>
                <w:b/>
                <w:sz w:val="32"/>
                <w:szCs w:val="32"/>
              </w:rPr>
              <w:t>№ 81</w:t>
            </w:r>
          </w:p>
          <w:p w:rsidR="00B61BCF" w:rsidRPr="00076DE4" w:rsidRDefault="00B61BCF" w:rsidP="005F2F7B">
            <w:pPr>
              <w:rPr>
                <w:rFonts w:ascii="Arial" w:hAnsi="Arial" w:cs="Arial"/>
                <w:sz w:val="20"/>
                <w:szCs w:val="20"/>
              </w:rPr>
            </w:pPr>
          </w:p>
          <w:p w:rsidR="00B61BCF" w:rsidRPr="00076DE4" w:rsidRDefault="00B61BCF" w:rsidP="005F2F7B">
            <w:pPr>
              <w:rPr>
                <w:rFonts w:ascii="Arial" w:hAnsi="Arial" w:cs="Arial"/>
                <w:sz w:val="20"/>
                <w:szCs w:val="20"/>
              </w:rPr>
            </w:pPr>
          </w:p>
          <w:p w:rsidR="00B61BCF" w:rsidRPr="00076DE4" w:rsidRDefault="00B61BCF" w:rsidP="005F2F7B">
            <w:pPr>
              <w:rPr>
                <w:rFonts w:ascii="Arial" w:hAnsi="Arial" w:cs="Arial"/>
                <w:sz w:val="20"/>
                <w:szCs w:val="20"/>
              </w:rPr>
            </w:pPr>
          </w:p>
          <w:p w:rsidR="00B61BCF" w:rsidRPr="00076DE4" w:rsidRDefault="00B61BCF" w:rsidP="005F2F7B">
            <w:pPr>
              <w:rPr>
                <w:rFonts w:ascii="Arial" w:hAnsi="Arial" w:cs="Arial"/>
                <w:sz w:val="20"/>
                <w:szCs w:val="20"/>
              </w:rPr>
            </w:pPr>
          </w:p>
          <w:p w:rsidR="00B61BCF" w:rsidRPr="00076DE4" w:rsidRDefault="00B61BCF" w:rsidP="005F2F7B">
            <w:pPr>
              <w:rPr>
                <w:rFonts w:ascii="Arial" w:hAnsi="Arial" w:cs="Arial"/>
                <w:sz w:val="20"/>
                <w:szCs w:val="20"/>
              </w:rPr>
            </w:pPr>
          </w:p>
          <w:p w:rsidR="00B61BCF" w:rsidRPr="00076DE4" w:rsidRDefault="00B61BCF" w:rsidP="005F2F7B">
            <w:pPr>
              <w:rPr>
                <w:rFonts w:ascii="Arial" w:hAnsi="Arial" w:cs="Arial"/>
                <w:sz w:val="20"/>
                <w:szCs w:val="20"/>
              </w:rPr>
            </w:pPr>
          </w:p>
          <w:p w:rsidR="00B61BCF" w:rsidRPr="00076DE4" w:rsidRDefault="00B61BCF" w:rsidP="005F2F7B">
            <w:pPr>
              <w:rPr>
                <w:rFonts w:ascii="Arial" w:hAnsi="Arial" w:cs="Arial"/>
                <w:sz w:val="20"/>
                <w:szCs w:val="20"/>
              </w:rPr>
            </w:pPr>
          </w:p>
          <w:p w:rsidR="008344D6" w:rsidRDefault="008344D6" w:rsidP="005F2F7B">
            <w:pPr>
              <w:rPr>
                <w:rFonts w:ascii="Arial" w:hAnsi="Arial" w:cs="Arial"/>
                <w:sz w:val="20"/>
                <w:szCs w:val="20"/>
              </w:rPr>
            </w:pPr>
          </w:p>
          <w:p w:rsidR="00C61963" w:rsidRDefault="00C61963" w:rsidP="005F2F7B">
            <w:pPr>
              <w:rPr>
                <w:rFonts w:ascii="Arial" w:hAnsi="Arial" w:cs="Arial"/>
                <w:sz w:val="20"/>
                <w:szCs w:val="20"/>
              </w:rPr>
            </w:pPr>
          </w:p>
          <w:p w:rsidR="00C61963" w:rsidRPr="00076DE4" w:rsidRDefault="00C61963" w:rsidP="005F2F7B">
            <w:pPr>
              <w:rPr>
                <w:rFonts w:ascii="Arial" w:hAnsi="Arial" w:cs="Arial"/>
                <w:sz w:val="20"/>
                <w:szCs w:val="20"/>
              </w:rPr>
            </w:pPr>
          </w:p>
          <w:p w:rsidR="00CA4F86" w:rsidRPr="00076DE4" w:rsidRDefault="00CA4F86" w:rsidP="005F2F7B">
            <w:pPr>
              <w:rPr>
                <w:rFonts w:ascii="Arial" w:hAnsi="Arial" w:cs="Arial"/>
                <w:sz w:val="20"/>
                <w:szCs w:val="20"/>
              </w:rPr>
            </w:pPr>
          </w:p>
          <w:p w:rsidR="002924E1" w:rsidRPr="00076DE4" w:rsidRDefault="002924E1" w:rsidP="005F2F7B">
            <w:pPr>
              <w:jc w:val="center"/>
              <w:rPr>
                <w:rFonts w:ascii="Arial" w:hAnsi="Arial" w:cs="Arial"/>
                <w:b/>
                <w:sz w:val="36"/>
                <w:szCs w:val="36"/>
              </w:rPr>
            </w:pPr>
            <w:r w:rsidRPr="00076DE4">
              <w:rPr>
                <w:rFonts w:ascii="Arial" w:hAnsi="Arial" w:cs="Arial"/>
                <w:b/>
                <w:sz w:val="36"/>
                <w:szCs w:val="36"/>
              </w:rPr>
              <w:t>Урок</w:t>
            </w:r>
          </w:p>
          <w:p w:rsidR="005A31B3" w:rsidRPr="00076DE4" w:rsidRDefault="002924E1" w:rsidP="005F2F7B">
            <w:pPr>
              <w:jc w:val="center"/>
              <w:rPr>
                <w:rFonts w:ascii="Arial" w:eastAsia="Times New Roman" w:hAnsi="Arial" w:cs="Arial"/>
                <w:sz w:val="32"/>
                <w:szCs w:val="32"/>
              </w:rPr>
            </w:pPr>
            <w:r w:rsidRPr="00076DE4">
              <w:rPr>
                <w:rFonts w:ascii="Arial" w:hAnsi="Arial" w:cs="Arial"/>
                <w:b/>
                <w:sz w:val="36"/>
                <w:szCs w:val="36"/>
              </w:rPr>
              <w:t>№</w:t>
            </w:r>
            <w:r w:rsidR="00B61BCF" w:rsidRPr="00076DE4">
              <w:rPr>
                <w:rFonts w:ascii="Arial" w:hAnsi="Arial" w:cs="Arial"/>
                <w:b/>
                <w:sz w:val="36"/>
                <w:szCs w:val="36"/>
              </w:rPr>
              <w:t>82</w:t>
            </w:r>
          </w:p>
          <w:p w:rsidR="005A31B3" w:rsidRPr="00076DE4" w:rsidRDefault="005A31B3" w:rsidP="002A67DD">
            <w:pPr>
              <w:jc w:val="center"/>
              <w:rPr>
                <w:rFonts w:ascii="Arial" w:eastAsia="Times New Roman" w:hAnsi="Arial" w:cs="Arial"/>
                <w:color w:val="8DB3E2" w:themeColor="text2" w:themeTint="66"/>
                <w:sz w:val="32"/>
                <w:szCs w:val="32"/>
              </w:rPr>
            </w:pPr>
          </w:p>
          <w:p w:rsidR="005A31B3" w:rsidRPr="00076DE4" w:rsidRDefault="005A31B3" w:rsidP="002A67DD">
            <w:pPr>
              <w:jc w:val="center"/>
              <w:rPr>
                <w:rFonts w:ascii="Arial" w:eastAsia="Times New Roman" w:hAnsi="Arial" w:cs="Arial"/>
                <w:color w:val="8DB3E2" w:themeColor="text2" w:themeTint="66"/>
                <w:sz w:val="32"/>
                <w:szCs w:val="32"/>
              </w:rPr>
            </w:pPr>
          </w:p>
          <w:p w:rsidR="00223017" w:rsidRPr="00076DE4" w:rsidRDefault="00223017" w:rsidP="00223017">
            <w:pPr>
              <w:jc w:val="center"/>
              <w:rPr>
                <w:rFonts w:ascii="Arial" w:eastAsia="Times New Roman" w:hAnsi="Arial" w:cs="Arial"/>
                <w:sz w:val="28"/>
                <w:szCs w:val="28"/>
              </w:rPr>
            </w:pPr>
          </w:p>
          <w:p w:rsidR="00E045D7" w:rsidRPr="00076DE4" w:rsidRDefault="00E045D7" w:rsidP="00E045D7">
            <w:pPr>
              <w:jc w:val="center"/>
              <w:rPr>
                <w:rFonts w:ascii="Arial" w:eastAsia="Times New Roman" w:hAnsi="Arial" w:cs="Arial"/>
                <w:sz w:val="28"/>
                <w:szCs w:val="28"/>
              </w:rPr>
            </w:pPr>
          </w:p>
        </w:tc>
        <w:tc>
          <w:tcPr>
            <w:tcW w:w="2399" w:type="dxa"/>
          </w:tcPr>
          <w:p w:rsidR="005A31B3" w:rsidRDefault="005A31B3" w:rsidP="002A67DD">
            <w:pPr>
              <w:rPr>
                <w:rFonts w:ascii="Arial" w:hAnsi="Arial" w:cs="Arial"/>
                <w:b/>
                <w:color w:val="FF0000"/>
                <w:sz w:val="28"/>
                <w:szCs w:val="28"/>
              </w:rPr>
            </w:pPr>
          </w:p>
          <w:p w:rsidR="00B8105B" w:rsidRDefault="00AE0824" w:rsidP="00B8105B">
            <w:pPr>
              <w:jc w:val="center"/>
              <w:rPr>
                <w:rFonts w:ascii="Arial" w:hAnsi="Arial" w:cs="Arial"/>
                <w:b/>
                <w:color w:val="FF0000"/>
                <w:sz w:val="28"/>
                <w:szCs w:val="28"/>
              </w:rPr>
            </w:pPr>
            <w:r w:rsidRPr="006E64C9">
              <w:rPr>
                <w:rFonts w:ascii="Arial" w:hAnsi="Arial" w:cs="Arial"/>
                <w:b/>
                <w:color w:val="FF0000"/>
                <w:sz w:val="28"/>
                <w:szCs w:val="28"/>
              </w:rPr>
              <w:t>Культура</w:t>
            </w:r>
          </w:p>
          <w:p w:rsidR="005A31B3" w:rsidRPr="006E64C9" w:rsidRDefault="00AE0824" w:rsidP="00B8105B">
            <w:pPr>
              <w:jc w:val="center"/>
              <w:rPr>
                <w:rFonts w:ascii="Arial" w:eastAsia="Times New Roman" w:hAnsi="Arial" w:cs="Arial"/>
                <w:b/>
                <w:color w:val="FF0000"/>
                <w:sz w:val="32"/>
                <w:szCs w:val="32"/>
              </w:rPr>
            </w:pPr>
            <w:r w:rsidRPr="006E64C9">
              <w:rPr>
                <w:rFonts w:ascii="Arial" w:hAnsi="Arial" w:cs="Arial"/>
                <w:b/>
                <w:color w:val="FF0000"/>
                <w:sz w:val="28"/>
                <w:szCs w:val="28"/>
                <w:lang w:val="en-US"/>
              </w:rPr>
              <w:t>X</w:t>
            </w:r>
            <w:r w:rsidR="001947B3" w:rsidRPr="006E64C9">
              <w:rPr>
                <w:rFonts w:ascii="Arial" w:hAnsi="Arial" w:cs="Arial"/>
                <w:b/>
                <w:color w:val="FF0000"/>
                <w:sz w:val="28"/>
                <w:szCs w:val="28"/>
                <w:lang w:val="en-US"/>
              </w:rPr>
              <w:t>IX</w:t>
            </w:r>
            <w:r w:rsidR="001947B3" w:rsidRPr="00076DE4">
              <w:rPr>
                <w:rFonts w:ascii="Arial" w:hAnsi="Arial" w:cs="Arial"/>
                <w:b/>
                <w:color w:val="FF0000"/>
                <w:sz w:val="28"/>
                <w:szCs w:val="28"/>
              </w:rPr>
              <w:t xml:space="preserve"> – </w:t>
            </w:r>
            <w:r w:rsidR="001947B3" w:rsidRPr="006E64C9">
              <w:rPr>
                <w:rFonts w:ascii="Arial" w:hAnsi="Arial" w:cs="Arial"/>
                <w:b/>
                <w:color w:val="FF0000"/>
                <w:sz w:val="28"/>
                <w:szCs w:val="28"/>
                <w:lang w:val="en-US"/>
              </w:rPr>
              <w:t>XX</w:t>
            </w:r>
            <w:r w:rsidR="001947B3" w:rsidRPr="00076DE4">
              <w:rPr>
                <w:rFonts w:ascii="Arial" w:hAnsi="Arial" w:cs="Arial"/>
                <w:b/>
                <w:color w:val="FF0000"/>
                <w:sz w:val="28"/>
                <w:szCs w:val="28"/>
              </w:rPr>
              <w:t xml:space="preserve"> </w:t>
            </w:r>
            <w:r w:rsidR="001947B3" w:rsidRPr="006E64C9">
              <w:rPr>
                <w:rFonts w:ascii="Arial" w:hAnsi="Arial" w:cs="Arial"/>
                <w:b/>
                <w:color w:val="FF0000"/>
                <w:sz w:val="28"/>
                <w:szCs w:val="28"/>
              </w:rPr>
              <w:t>в</w:t>
            </w:r>
            <w:r w:rsidRPr="006E64C9">
              <w:rPr>
                <w:rFonts w:ascii="Arial" w:hAnsi="Arial" w:cs="Arial"/>
                <w:b/>
                <w:color w:val="FF0000"/>
                <w:sz w:val="28"/>
                <w:szCs w:val="28"/>
              </w:rPr>
              <w:t>в.</w:t>
            </w:r>
          </w:p>
          <w:p w:rsidR="005A31B3" w:rsidRDefault="005A31B3" w:rsidP="002A67DD">
            <w:pPr>
              <w:rPr>
                <w:rFonts w:ascii="Arial" w:eastAsia="Times New Roman" w:hAnsi="Arial" w:cs="Arial"/>
                <w:b/>
                <w:sz w:val="32"/>
                <w:szCs w:val="32"/>
              </w:rPr>
            </w:pPr>
          </w:p>
          <w:p w:rsidR="00076DE4" w:rsidRDefault="00076DE4" w:rsidP="002A67DD">
            <w:pPr>
              <w:rPr>
                <w:rFonts w:ascii="Arial" w:eastAsia="Times New Roman" w:hAnsi="Arial" w:cs="Arial"/>
                <w:b/>
                <w:sz w:val="32"/>
                <w:szCs w:val="32"/>
              </w:rPr>
            </w:pPr>
          </w:p>
          <w:p w:rsidR="00076DE4" w:rsidRDefault="00076DE4" w:rsidP="002A67DD">
            <w:pPr>
              <w:rPr>
                <w:rFonts w:ascii="Arial" w:eastAsia="Times New Roman" w:hAnsi="Arial" w:cs="Arial"/>
                <w:b/>
                <w:sz w:val="32"/>
                <w:szCs w:val="32"/>
              </w:rPr>
            </w:pPr>
          </w:p>
          <w:p w:rsidR="00076DE4" w:rsidRDefault="00076DE4" w:rsidP="002A67DD">
            <w:pPr>
              <w:rPr>
                <w:rFonts w:ascii="Arial" w:eastAsia="Times New Roman" w:hAnsi="Arial" w:cs="Arial"/>
                <w:b/>
                <w:sz w:val="32"/>
                <w:szCs w:val="32"/>
              </w:rPr>
            </w:pPr>
          </w:p>
          <w:p w:rsidR="00076DE4" w:rsidRDefault="00076DE4" w:rsidP="002A67DD">
            <w:pPr>
              <w:rPr>
                <w:rFonts w:ascii="Arial" w:eastAsia="Times New Roman" w:hAnsi="Arial" w:cs="Arial"/>
                <w:b/>
                <w:sz w:val="32"/>
                <w:szCs w:val="32"/>
              </w:rPr>
            </w:pPr>
          </w:p>
          <w:p w:rsidR="00076DE4" w:rsidRDefault="00076DE4"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FA002D" w:rsidRDefault="00FA002D"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B8105B" w:rsidRDefault="006E64C9" w:rsidP="00B8105B">
            <w:pPr>
              <w:jc w:val="center"/>
              <w:rPr>
                <w:rFonts w:ascii="Arial" w:hAnsi="Arial" w:cs="Arial"/>
                <w:b/>
                <w:color w:val="FF0000"/>
                <w:sz w:val="28"/>
                <w:szCs w:val="28"/>
              </w:rPr>
            </w:pPr>
            <w:r w:rsidRPr="006E64C9">
              <w:rPr>
                <w:rFonts w:ascii="Arial" w:hAnsi="Arial" w:cs="Arial"/>
                <w:b/>
                <w:color w:val="FF0000"/>
                <w:sz w:val="28"/>
                <w:szCs w:val="28"/>
              </w:rPr>
              <w:t>Культура</w:t>
            </w:r>
          </w:p>
          <w:p w:rsidR="005A31B3" w:rsidRDefault="006E64C9" w:rsidP="00B8105B">
            <w:pPr>
              <w:jc w:val="center"/>
              <w:rPr>
                <w:rFonts w:ascii="Arial" w:eastAsia="Times New Roman" w:hAnsi="Arial" w:cs="Arial"/>
                <w:b/>
                <w:sz w:val="32"/>
                <w:szCs w:val="32"/>
              </w:rPr>
            </w:pPr>
            <w:r w:rsidRPr="006E64C9">
              <w:rPr>
                <w:rFonts w:ascii="Arial" w:hAnsi="Arial" w:cs="Arial"/>
                <w:b/>
                <w:color w:val="FF0000"/>
                <w:sz w:val="28"/>
                <w:szCs w:val="28"/>
                <w:lang w:val="en-US"/>
              </w:rPr>
              <w:t>XIX</w:t>
            </w:r>
            <w:r w:rsidRPr="006E64C9">
              <w:rPr>
                <w:rFonts w:ascii="Arial" w:hAnsi="Arial" w:cs="Arial"/>
                <w:b/>
                <w:color w:val="FF0000"/>
                <w:sz w:val="28"/>
                <w:szCs w:val="28"/>
              </w:rPr>
              <w:t xml:space="preserve"> – </w:t>
            </w:r>
            <w:r w:rsidRPr="006E64C9">
              <w:rPr>
                <w:rFonts w:ascii="Arial" w:hAnsi="Arial" w:cs="Arial"/>
                <w:b/>
                <w:color w:val="FF0000"/>
                <w:sz w:val="28"/>
                <w:szCs w:val="28"/>
                <w:lang w:val="en-US"/>
              </w:rPr>
              <w:t>XX</w:t>
            </w:r>
            <w:r w:rsidRPr="006E64C9">
              <w:rPr>
                <w:rFonts w:ascii="Arial" w:hAnsi="Arial" w:cs="Arial"/>
                <w:b/>
                <w:color w:val="FF0000"/>
                <w:sz w:val="28"/>
                <w:szCs w:val="28"/>
              </w:rPr>
              <w:t xml:space="preserve"> вв.</w:t>
            </w: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076DE4" w:rsidRDefault="00076DE4" w:rsidP="002A67DD">
            <w:pPr>
              <w:rPr>
                <w:rFonts w:ascii="Arial" w:eastAsia="Times New Roman" w:hAnsi="Arial" w:cs="Arial"/>
                <w:b/>
                <w:sz w:val="32"/>
                <w:szCs w:val="32"/>
              </w:rPr>
            </w:pPr>
          </w:p>
          <w:p w:rsidR="008D2560" w:rsidRDefault="008D2560"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C418CC" w:rsidRDefault="00C418CC"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A666CB" w:rsidRDefault="00A666CB"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5A31B3" w:rsidRPr="006E64C9" w:rsidRDefault="006E64C9" w:rsidP="006E64C9">
            <w:pPr>
              <w:jc w:val="center"/>
              <w:rPr>
                <w:rFonts w:ascii="Arial" w:eastAsia="Times New Roman" w:hAnsi="Arial" w:cs="Arial"/>
                <w:b/>
                <w:color w:val="FF0000"/>
                <w:sz w:val="32"/>
                <w:szCs w:val="32"/>
              </w:rPr>
            </w:pPr>
            <w:r w:rsidRPr="006E64C9">
              <w:rPr>
                <w:rFonts w:ascii="Arial" w:hAnsi="Arial" w:cs="Arial"/>
                <w:b/>
                <w:color w:val="FF0000"/>
                <w:sz w:val="28"/>
                <w:szCs w:val="28"/>
              </w:rPr>
              <w:t xml:space="preserve">Культура    </w:t>
            </w:r>
            <w:r w:rsidRPr="006E64C9">
              <w:rPr>
                <w:rFonts w:ascii="Arial" w:hAnsi="Arial" w:cs="Arial"/>
                <w:b/>
                <w:color w:val="FF0000"/>
                <w:sz w:val="28"/>
                <w:szCs w:val="28"/>
                <w:lang w:val="en-US"/>
              </w:rPr>
              <w:t>XIX</w:t>
            </w:r>
            <w:r w:rsidRPr="006E64C9">
              <w:rPr>
                <w:rFonts w:ascii="Arial" w:hAnsi="Arial" w:cs="Arial"/>
                <w:b/>
                <w:color w:val="FF0000"/>
                <w:sz w:val="28"/>
                <w:szCs w:val="28"/>
              </w:rPr>
              <w:t xml:space="preserve">– </w:t>
            </w:r>
            <w:r w:rsidRPr="006E64C9">
              <w:rPr>
                <w:rFonts w:ascii="Arial" w:hAnsi="Arial" w:cs="Arial"/>
                <w:b/>
                <w:color w:val="FF0000"/>
                <w:sz w:val="28"/>
                <w:szCs w:val="28"/>
                <w:lang w:val="en-US"/>
              </w:rPr>
              <w:t>XX</w:t>
            </w:r>
            <w:r w:rsidRPr="006E64C9">
              <w:rPr>
                <w:rFonts w:ascii="Arial" w:hAnsi="Arial" w:cs="Arial"/>
                <w:b/>
                <w:color w:val="FF0000"/>
                <w:sz w:val="28"/>
                <w:szCs w:val="28"/>
              </w:rPr>
              <w:t xml:space="preserve"> вв.</w:t>
            </w: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6E6B2F" w:rsidRDefault="006E6B2F"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32"/>
                <w:szCs w:val="32"/>
              </w:rPr>
            </w:pPr>
          </w:p>
          <w:p w:rsidR="0094386D" w:rsidRDefault="0094386D"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AE2E2A" w:rsidRDefault="00AE2E2A"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94386D" w:rsidRDefault="0094386D"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Default="008F6C45" w:rsidP="002A67DD">
            <w:pPr>
              <w:rPr>
                <w:rFonts w:ascii="Arial" w:eastAsia="Times New Roman" w:hAnsi="Arial" w:cs="Arial"/>
                <w:b/>
                <w:sz w:val="20"/>
                <w:szCs w:val="20"/>
              </w:rPr>
            </w:pPr>
          </w:p>
          <w:p w:rsidR="008F6C45" w:rsidRPr="0094386D" w:rsidRDefault="008F6C45" w:rsidP="002A67DD">
            <w:pPr>
              <w:rPr>
                <w:rFonts w:ascii="Arial" w:eastAsia="Times New Roman" w:hAnsi="Arial" w:cs="Arial"/>
                <w:b/>
                <w:sz w:val="20"/>
                <w:szCs w:val="20"/>
              </w:rPr>
            </w:pPr>
          </w:p>
          <w:p w:rsidR="0094386D" w:rsidRDefault="0094386D"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8F6C45" w:rsidRDefault="008F6C45"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32"/>
                <w:szCs w:val="32"/>
              </w:rPr>
            </w:pPr>
          </w:p>
          <w:p w:rsidR="00C61963" w:rsidRDefault="00C61963" w:rsidP="002A67DD">
            <w:pPr>
              <w:rPr>
                <w:rFonts w:ascii="Arial" w:eastAsia="Times New Roman" w:hAnsi="Arial" w:cs="Arial"/>
                <w:b/>
                <w:sz w:val="20"/>
                <w:szCs w:val="20"/>
              </w:rPr>
            </w:pPr>
          </w:p>
          <w:p w:rsidR="00C61963" w:rsidRDefault="00C61963" w:rsidP="002A67DD">
            <w:pPr>
              <w:rPr>
                <w:rFonts w:ascii="Arial" w:eastAsia="Times New Roman" w:hAnsi="Arial" w:cs="Arial"/>
                <w:b/>
                <w:sz w:val="20"/>
                <w:szCs w:val="20"/>
              </w:rPr>
            </w:pPr>
          </w:p>
          <w:p w:rsidR="00C61963" w:rsidRPr="00C61963" w:rsidRDefault="00C61963" w:rsidP="002A67DD">
            <w:pPr>
              <w:rPr>
                <w:rFonts w:ascii="Arial" w:eastAsia="Times New Roman" w:hAnsi="Arial" w:cs="Arial"/>
                <w:b/>
                <w:sz w:val="20"/>
                <w:szCs w:val="20"/>
              </w:rPr>
            </w:pPr>
          </w:p>
          <w:p w:rsidR="005A31B3" w:rsidRDefault="006E64C9" w:rsidP="00B8105B">
            <w:pPr>
              <w:jc w:val="center"/>
              <w:rPr>
                <w:rFonts w:ascii="Arial" w:eastAsia="Times New Roman" w:hAnsi="Arial" w:cs="Arial"/>
                <w:b/>
                <w:sz w:val="32"/>
                <w:szCs w:val="32"/>
              </w:rPr>
            </w:pPr>
            <w:r w:rsidRPr="006E64C9">
              <w:rPr>
                <w:rFonts w:ascii="Arial" w:hAnsi="Arial" w:cs="Arial"/>
                <w:b/>
                <w:color w:val="FF0000"/>
                <w:sz w:val="28"/>
                <w:szCs w:val="28"/>
              </w:rPr>
              <w:t xml:space="preserve">Культура    </w:t>
            </w:r>
            <w:r w:rsidR="00B8105B">
              <w:rPr>
                <w:rFonts w:ascii="Arial" w:hAnsi="Arial" w:cs="Arial"/>
                <w:b/>
                <w:color w:val="FF0000"/>
                <w:sz w:val="28"/>
                <w:szCs w:val="28"/>
              </w:rPr>
              <w:t xml:space="preserve">  </w:t>
            </w:r>
            <w:r w:rsidRPr="006E64C9">
              <w:rPr>
                <w:rFonts w:ascii="Arial" w:hAnsi="Arial" w:cs="Arial"/>
                <w:b/>
                <w:color w:val="FF0000"/>
                <w:sz w:val="28"/>
                <w:szCs w:val="28"/>
                <w:lang w:val="en-US"/>
              </w:rPr>
              <w:t>XIX</w:t>
            </w:r>
            <w:r w:rsidRPr="00D570D6">
              <w:rPr>
                <w:rFonts w:ascii="Arial" w:hAnsi="Arial" w:cs="Arial"/>
                <w:b/>
                <w:color w:val="FF0000"/>
                <w:sz w:val="28"/>
                <w:szCs w:val="28"/>
              </w:rPr>
              <w:t xml:space="preserve"> – </w:t>
            </w:r>
            <w:r w:rsidRPr="006E64C9">
              <w:rPr>
                <w:rFonts w:ascii="Arial" w:hAnsi="Arial" w:cs="Arial"/>
                <w:b/>
                <w:color w:val="FF0000"/>
                <w:sz w:val="28"/>
                <w:szCs w:val="28"/>
                <w:lang w:val="en-US"/>
              </w:rPr>
              <w:t>XX</w:t>
            </w:r>
            <w:r w:rsidRPr="00D570D6">
              <w:rPr>
                <w:rFonts w:ascii="Arial" w:hAnsi="Arial" w:cs="Arial"/>
                <w:b/>
                <w:color w:val="FF0000"/>
                <w:sz w:val="28"/>
                <w:szCs w:val="28"/>
              </w:rPr>
              <w:t xml:space="preserve"> </w:t>
            </w:r>
            <w:r w:rsidRPr="006E64C9">
              <w:rPr>
                <w:rFonts w:ascii="Arial" w:hAnsi="Arial" w:cs="Arial"/>
                <w:b/>
                <w:color w:val="FF0000"/>
                <w:sz w:val="28"/>
                <w:szCs w:val="28"/>
              </w:rPr>
              <w:t>вв.</w:t>
            </w:r>
          </w:p>
          <w:p w:rsidR="005A31B3" w:rsidRDefault="005A31B3" w:rsidP="00AC213D">
            <w:pPr>
              <w:jc w:val="cente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5A31B3" w:rsidRDefault="005A31B3" w:rsidP="002A67DD">
            <w:pPr>
              <w:rPr>
                <w:rFonts w:ascii="Arial" w:eastAsia="Times New Roman" w:hAnsi="Arial" w:cs="Arial"/>
                <w:b/>
                <w:sz w:val="32"/>
                <w:szCs w:val="32"/>
              </w:rPr>
            </w:pPr>
          </w:p>
          <w:p w:rsidR="00B61BCF" w:rsidRDefault="00B61BCF" w:rsidP="00FD7E9B">
            <w:pPr>
              <w:rPr>
                <w:rFonts w:ascii="Arial" w:hAnsi="Arial" w:cs="Arial"/>
                <w:b/>
                <w:color w:val="FF0000"/>
                <w:sz w:val="28"/>
                <w:szCs w:val="28"/>
              </w:rPr>
            </w:pPr>
          </w:p>
          <w:p w:rsidR="00B61BCF" w:rsidRPr="00AF2E4B" w:rsidRDefault="00B61BCF" w:rsidP="00B8105B">
            <w:pPr>
              <w:jc w:val="center"/>
              <w:rPr>
                <w:rFonts w:ascii="Arial" w:eastAsia="Times New Roman" w:hAnsi="Arial" w:cs="Arial"/>
                <w:b/>
                <w:sz w:val="36"/>
                <w:szCs w:val="36"/>
              </w:rPr>
            </w:pPr>
          </w:p>
        </w:tc>
        <w:tc>
          <w:tcPr>
            <w:tcW w:w="7117" w:type="dxa"/>
          </w:tcPr>
          <w:p w:rsidR="00076DE4" w:rsidRDefault="00076DE4" w:rsidP="00FD7E9B">
            <w:pPr>
              <w:pStyle w:val="a6"/>
            </w:pPr>
          </w:p>
          <w:p w:rsidR="00CA4F86" w:rsidRDefault="00076DE4" w:rsidP="00076DE4">
            <w:pPr>
              <w:jc w:val="center"/>
              <w:rPr>
                <w:rFonts w:ascii="Arial" w:hAnsi="Arial" w:cs="Arial"/>
                <w:b/>
                <w:sz w:val="36"/>
                <w:szCs w:val="36"/>
              </w:rPr>
            </w:pPr>
            <w:r>
              <w:rPr>
                <w:rFonts w:ascii="Arial" w:hAnsi="Arial" w:cs="Arial"/>
                <w:b/>
                <w:sz w:val="36"/>
                <w:szCs w:val="36"/>
              </w:rPr>
              <w:t>У</w:t>
            </w:r>
            <w:r w:rsidR="00CA4F86" w:rsidRPr="0035240B">
              <w:rPr>
                <w:rFonts w:ascii="Arial" w:hAnsi="Arial" w:cs="Arial"/>
                <w:b/>
                <w:sz w:val="36"/>
                <w:szCs w:val="36"/>
              </w:rPr>
              <w:t>РОК № 78</w:t>
            </w:r>
          </w:p>
          <w:p w:rsidR="00C25F2B" w:rsidRDefault="00C25F2B" w:rsidP="00076DE4">
            <w:pPr>
              <w:jc w:val="center"/>
              <w:rPr>
                <w:rFonts w:ascii="Arial" w:hAnsi="Arial" w:cs="Arial"/>
                <w:b/>
                <w:sz w:val="36"/>
                <w:szCs w:val="36"/>
              </w:rPr>
            </w:pPr>
          </w:p>
          <w:p w:rsidR="00D62C67" w:rsidRDefault="00D62C67" w:rsidP="002A2D2D">
            <w:pPr>
              <w:jc w:val="center"/>
              <w:rPr>
                <w:rFonts w:ascii="Arial" w:hAnsi="Arial" w:cs="Arial"/>
                <w:b/>
                <w:color w:val="FF0000"/>
                <w:sz w:val="20"/>
                <w:szCs w:val="20"/>
              </w:rPr>
            </w:pPr>
            <w:r w:rsidRPr="00D62C67">
              <w:rPr>
                <w:rFonts w:ascii="Arial" w:hAnsi="Arial" w:cs="Arial"/>
                <w:b/>
                <w:color w:val="FF0000"/>
                <w:sz w:val="36"/>
                <w:szCs w:val="36"/>
              </w:rPr>
              <w:t>Режиссерский театр</w:t>
            </w:r>
          </w:p>
          <w:p w:rsidR="002A2D2D" w:rsidRPr="002A2D2D" w:rsidRDefault="002A2D2D" w:rsidP="002A2D2D">
            <w:pPr>
              <w:pBdr>
                <w:bottom w:val="single" w:sz="6" w:space="0" w:color="C6D4CD"/>
              </w:pBdr>
              <w:shd w:val="clear" w:color="auto" w:fill="FFFFFF"/>
              <w:spacing w:before="100" w:beforeAutospacing="1" w:after="90"/>
              <w:jc w:val="center"/>
              <w:outlineLvl w:val="0"/>
              <w:rPr>
                <w:rFonts w:ascii="Tahoma" w:eastAsia="Times New Roman" w:hAnsi="Tahoma" w:cs="Tahoma"/>
                <w:color w:val="FF0000"/>
                <w:kern w:val="36"/>
                <w:sz w:val="28"/>
                <w:szCs w:val="28"/>
                <w:lang w:eastAsia="ru-RU"/>
              </w:rPr>
            </w:pPr>
            <w:r w:rsidRPr="002A2D2D">
              <w:rPr>
                <w:rFonts w:ascii="Tahoma" w:eastAsia="Times New Roman" w:hAnsi="Tahoma" w:cs="Tahoma"/>
                <w:color w:val="FF0000"/>
                <w:kern w:val="36"/>
                <w:sz w:val="28"/>
                <w:szCs w:val="28"/>
                <w:lang w:eastAsia="ru-RU"/>
              </w:rPr>
              <w:t>Режиссёрский театр К. С. Станиславского и В. И. Немировича-Данченко</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Реформаторами отечественной театральной сцены по праву считаются Константин Сергеевич Станиславский (Алексеев, 1863—1938) и Владимир Иванович Немирович-Данченко (1858—1943). С именами этих выдающихся режиссёров ассоциируются два замечательных события — основание Московского Художественного театра (МХТ, 1898) и создание «системы» сценического творчества.</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«Первый, разумный, нравственный, общедоступный театр», служивший «душевным запросам современного зрителя», на долгие годы определил основные направления и перспективы развития театрального искусства. В письме к В. И. Немировичу-Данченко А. П. Чехов отмечал:</w:t>
            </w:r>
          </w:p>
          <w:p w:rsidR="002A2D2D" w:rsidRPr="00576E15" w:rsidRDefault="002A2D2D" w:rsidP="002A2D2D">
            <w:pPr>
              <w:shd w:val="clear" w:color="auto" w:fill="FFFFFF"/>
              <w:spacing w:before="100" w:beforeAutospacing="1" w:after="100" w:afterAutospacing="1"/>
              <w:ind w:left="720"/>
              <w:jc w:val="both"/>
              <w:rPr>
                <w:rFonts w:ascii="Arial" w:eastAsia="Times New Roman" w:hAnsi="Arial" w:cs="Arial"/>
                <w:color w:val="FF0000"/>
                <w:sz w:val="24"/>
                <w:szCs w:val="24"/>
                <w:lang w:eastAsia="ru-RU"/>
              </w:rPr>
            </w:pPr>
            <w:r w:rsidRPr="00576E15">
              <w:rPr>
                <w:rFonts w:ascii="Arial" w:eastAsia="Times New Roman" w:hAnsi="Arial" w:cs="Arial"/>
                <w:color w:val="FF0000"/>
                <w:sz w:val="24"/>
                <w:szCs w:val="24"/>
                <w:lang w:eastAsia="ru-RU"/>
              </w:rPr>
              <w:t>«Художественный театр — это лучшая страница той книги, которая когда-либо будет написана о современном русском театре».</w:t>
            </w:r>
          </w:p>
          <w:p w:rsidR="002A2D2D" w:rsidRPr="002A2D2D" w:rsidRDefault="002A2D2D" w:rsidP="002A2D2D">
            <w:pPr>
              <w:shd w:val="clear" w:color="auto" w:fill="FFFFFF"/>
              <w:spacing w:before="100" w:beforeAutospacing="1" w:after="100" w:afterAutospacing="1"/>
              <w:jc w:val="center"/>
              <w:rPr>
                <w:rFonts w:ascii="Arial" w:eastAsia="Times New Roman" w:hAnsi="Arial" w:cs="Arial"/>
                <w:color w:val="666666"/>
                <w:sz w:val="27"/>
                <w:szCs w:val="27"/>
                <w:lang w:eastAsia="ru-RU"/>
              </w:rPr>
            </w:pPr>
            <w:r w:rsidRPr="002A2D2D">
              <w:rPr>
                <w:rFonts w:ascii="Arial" w:eastAsia="Times New Roman" w:hAnsi="Arial" w:cs="Arial"/>
                <w:noProof/>
                <w:color w:val="666666"/>
                <w:sz w:val="27"/>
                <w:szCs w:val="27"/>
                <w:lang w:eastAsia="ru-RU"/>
              </w:rPr>
              <w:drawing>
                <wp:inline distT="0" distB="0" distL="0" distR="0" wp14:anchorId="76717CEB" wp14:editId="7AD24631">
                  <wp:extent cx="3810000" cy="2676525"/>
                  <wp:effectExtent l="0" t="0" r="0" b="9525"/>
                  <wp:docPr id="2" name="Рисунок 2" descr="http://tepka.ru/mxk_1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pka.ru/mxk_11/3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676525"/>
                          </a:xfrm>
                          <a:prstGeom prst="rect">
                            <a:avLst/>
                          </a:prstGeom>
                          <a:noFill/>
                          <a:ln>
                            <a:noFill/>
                          </a:ln>
                        </pic:spPr>
                      </pic:pic>
                    </a:graphicData>
                  </a:graphic>
                </wp:inline>
              </w:drawing>
            </w:r>
          </w:p>
          <w:p w:rsidR="002A2D2D" w:rsidRPr="002A2D2D" w:rsidRDefault="002A2D2D" w:rsidP="002A2D2D">
            <w:pPr>
              <w:shd w:val="clear" w:color="auto" w:fill="FFFFFF"/>
              <w:spacing w:before="100" w:beforeAutospacing="1" w:after="100" w:afterAutospacing="1"/>
              <w:jc w:val="center"/>
              <w:rPr>
                <w:rFonts w:ascii="Arial" w:eastAsia="Times New Roman" w:hAnsi="Arial" w:cs="Arial"/>
                <w:sz w:val="24"/>
                <w:szCs w:val="24"/>
                <w:lang w:eastAsia="ru-RU"/>
              </w:rPr>
            </w:pPr>
            <w:r w:rsidRPr="002A2D2D">
              <w:rPr>
                <w:rFonts w:ascii="Arial" w:eastAsia="Times New Roman" w:hAnsi="Arial" w:cs="Arial"/>
                <w:bCs/>
                <w:iCs/>
                <w:sz w:val="24"/>
                <w:szCs w:val="24"/>
                <w:lang w:eastAsia="ru-RU"/>
              </w:rPr>
              <w:t>В. И. Немирович-Данченко и К. С. Станиславский. Фото</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proofErr w:type="gramStart"/>
            <w:r w:rsidRPr="002A2D2D">
              <w:rPr>
                <w:rFonts w:ascii="Arial" w:eastAsia="Times New Roman" w:hAnsi="Arial" w:cs="Arial"/>
                <w:b/>
                <w:sz w:val="24"/>
                <w:szCs w:val="24"/>
                <w:lang w:eastAsia="ru-RU"/>
              </w:rPr>
              <w:t xml:space="preserve">Самые известные спектакли МХТ этого периода — «Царь Фёдор Иоаннович» и «Чайка» (1898), «Мещане» и «На дне» (1902), «Горе от ума» (1906 и 1938), «Синяя птица» и «Ревизор» (1908), «Месяц в деревне» (1909), «На всякого мудреца довольно простоты» и «Братья Карамазовы» (1910), «Живой труп» и «Гамлет» (1911), «Дни </w:t>
            </w:r>
            <w:proofErr w:type="spellStart"/>
            <w:r w:rsidRPr="002A2D2D">
              <w:rPr>
                <w:rFonts w:ascii="Arial" w:eastAsia="Times New Roman" w:hAnsi="Arial" w:cs="Arial"/>
                <w:b/>
                <w:sz w:val="24"/>
                <w:szCs w:val="24"/>
                <w:lang w:eastAsia="ru-RU"/>
              </w:rPr>
              <w:t>Турбиных</w:t>
            </w:r>
            <w:proofErr w:type="spellEnd"/>
            <w:r w:rsidRPr="002A2D2D">
              <w:rPr>
                <w:rFonts w:ascii="Arial" w:eastAsia="Times New Roman" w:hAnsi="Arial" w:cs="Arial"/>
                <w:b/>
                <w:sz w:val="24"/>
                <w:szCs w:val="24"/>
                <w:lang w:eastAsia="ru-RU"/>
              </w:rPr>
              <w:t>» и «Горячее сердце» (1926), «Женитьба Фигаро» и «Бронепоезд 14-69» (1927), «Воскресение» (1930</w:t>
            </w:r>
            <w:proofErr w:type="gramEnd"/>
            <w:r w:rsidRPr="002A2D2D">
              <w:rPr>
                <w:rFonts w:ascii="Arial" w:eastAsia="Times New Roman" w:hAnsi="Arial" w:cs="Arial"/>
                <w:b/>
                <w:sz w:val="24"/>
                <w:szCs w:val="24"/>
                <w:lang w:eastAsia="ru-RU"/>
              </w:rPr>
              <w:t>), «Мёртвые души» (1932), «Анна Каренина» (1937), «Три сестры» (1940) — незабываемые страницы в истории отечественного театра.</w:t>
            </w:r>
          </w:p>
          <w:p w:rsidR="002A2D2D" w:rsidRPr="002A2D2D" w:rsidRDefault="002A2D2D" w:rsidP="002A2D2D">
            <w:pPr>
              <w:shd w:val="clear" w:color="auto" w:fill="FFFFFF"/>
              <w:spacing w:before="100" w:beforeAutospacing="1" w:after="100" w:afterAutospacing="1"/>
              <w:jc w:val="center"/>
              <w:rPr>
                <w:rFonts w:ascii="Arial" w:eastAsia="Times New Roman" w:hAnsi="Arial" w:cs="Arial"/>
                <w:color w:val="666666"/>
                <w:sz w:val="27"/>
                <w:szCs w:val="27"/>
                <w:lang w:eastAsia="ru-RU"/>
              </w:rPr>
            </w:pPr>
            <w:r w:rsidRPr="002A2D2D">
              <w:rPr>
                <w:rFonts w:ascii="Arial" w:eastAsia="Times New Roman" w:hAnsi="Arial" w:cs="Arial"/>
                <w:noProof/>
                <w:color w:val="666666"/>
                <w:sz w:val="27"/>
                <w:szCs w:val="27"/>
                <w:lang w:eastAsia="ru-RU"/>
              </w:rPr>
              <w:drawing>
                <wp:inline distT="0" distB="0" distL="0" distR="0" wp14:anchorId="6FDBCBB2" wp14:editId="5E225C48">
                  <wp:extent cx="3838575" cy="2743200"/>
                  <wp:effectExtent l="0" t="0" r="9525" b="0"/>
                  <wp:docPr id="3" name="Рисунок 3" descr="http://tepka.ru/mxk_11/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pka.ru/mxk_11/32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75" cy="2743200"/>
                          </a:xfrm>
                          <a:prstGeom prst="rect">
                            <a:avLst/>
                          </a:prstGeom>
                          <a:noFill/>
                          <a:ln>
                            <a:noFill/>
                          </a:ln>
                        </pic:spPr>
                      </pic:pic>
                    </a:graphicData>
                  </a:graphic>
                </wp:inline>
              </w:drawing>
            </w:r>
          </w:p>
          <w:p w:rsidR="002A2D2D" w:rsidRPr="002A2D2D" w:rsidRDefault="002A2D2D" w:rsidP="002A2D2D">
            <w:pPr>
              <w:shd w:val="clear" w:color="auto" w:fill="FFFFFF"/>
              <w:spacing w:before="100" w:beforeAutospacing="1" w:after="100" w:afterAutospacing="1"/>
              <w:jc w:val="center"/>
              <w:rPr>
                <w:rFonts w:ascii="Arial" w:eastAsia="Times New Roman" w:hAnsi="Arial" w:cs="Arial"/>
                <w:sz w:val="24"/>
                <w:szCs w:val="24"/>
                <w:lang w:eastAsia="ru-RU"/>
              </w:rPr>
            </w:pPr>
            <w:r w:rsidRPr="002A2D2D">
              <w:rPr>
                <w:rFonts w:ascii="Arial" w:eastAsia="Times New Roman" w:hAnsi="Arial" w:cs="Arial"/>
                <w:bCs/>
                <w:iCs/>
                <w:sz w:val="24"/>
                <w:szCs w:val="24"/>
                <w:lang w:eastAsia="ru-RU"/>
              </w:rPr>
              <w:t xml:space="preserve">Здание Московского Художественного театра. </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Главной универсальной идеей руководителей театра стала духовная и жизненная правда, являвшаяся высшим критерием режиссуры и актёрской игры. Станиславский писал:</w:t>
            </w:r>
          </w:p>
          <w:p w:rsidR="002A2D2D" w:rsidRPr="00576E15" w:rsidRDefault="002A2D2D" w:rsidP="002A2D2D">
            <w:pPr>
              <w:shd w:val="clear" w:color="auto" w:fill="FFFFFF"/>
              <w:spacing w:before="100" w:beforeAutospacing="1" w:after="100" w:afterAutospacing="1"/>
              <w:ind w:left="720"/>
              <w:jc w:val="both"/>
              <w:rPr>
                <w:rFonts w:ascii="Arial" w:eastAsia="Times New Roman" w:hAnsi="Arial" w:cs="Arial"/>
                <w:color w:val="FF0000"/>
                <w:sz w:val="24"/>
                <w:szCs w:val="24"/>
                <w:lang w:eastAsia="ru-RU"/>
              </w:rPr>
            </w:pPr>
            <w:r w:rsidRPr="00576E15">
              <w:rPr>
                <w:rFonts w:ascii="Arial" w:eastAsia="Times New Roman" w:hAnsi="Arial" w:cs="Arial"/>
                <w:color w:val="FF0000"/>
                <w:sz w:val="24"/>
                <w:szCs w:val="24"/>
                <w:lang w:eastAsia="ru-RU"/>
              </w:rPr>
              <w:t xml:space="preserve">«Нам нужна правда... духовная — психологическая, то есть последовательность, логичность переливов чувств, верный ритм и темп самих переживаний и красок самого чувства. Нам нужна </w:t>
            </w:r>
            <w:proofErr w:type="gramStart"/>
            <w:r w:rsidRPr="00576E15">
              <w:rPr>
                <w:rFonts w:ascii="Arial" w:eastAsia="Times New Roman" w:hAnsi="Arial" w:cs="Arial"/>
                <w:color w:val="FF0000"/>
                <w:sz w:val="24"/>
                <w:szCs w:val="24"/>
                <w:lang w:eastAsia="ru-RU"/>
              </w:rPr>
              <w:t>духовная</w:t>
            </w:r>
            <w:proofErr w:type="gramEnd"/>
            <w:r w:rsidRPr="00576E15">
              <w:rPr>
                <w:rFonts w:ascii="Arial" w:eastAsia="Times New Roman" w:hAnsi="Arial" w:cs="Arial"/>
                <w:color w:val="FF0000"/>
                <w:sz w:val="24"/>
                <w:szCs w:val="24"/>
                <w:lang w:eastAsia="ru-RU"/>
              </w:rPr>
              <w:t xml:space="preserve"> правда, доходящая до реализма и даже натурализма своей природной естественности».</w:t>
            </w:r>
          </w:p>
          <w:p w:rsidR="002A2D2D" w:rsidRPr="002A2D2D" w:rsidRDefault="002A2D2D" w:rsidP="002A2D2D">
            <w:pPr>
              <w:shd w:val="clear" w:color="auto" w:fill="FFFFFF"/>
              <w:spacing w:before="100" w:beforeAutospacing="1" w:after="100" w:afterAutospacing="1"/>
              <w:jc w:val="center"/>
              <w:rPr>
                <w:rFonts w:ascii="Arial" w:eastAsia="Times New Roman" w:hAnsi="Arial" w:cs="Arial"/>
                <w:color w:val="666666"/>
                <w:sz w:val="27"/>
                <w:szCs w:val="27"/>
                <w:lang w:eastAsia="ru-RU"/>
              </w:rPr>
            </w:pPr>
            <w:r w:rsidRPr="002A2D2D">
              <w:rPr>
                <w:rFonts w:ascii="Arial" w:eastAsia="Times New Roman" w:hAnsi="Arial" w:cs="Arial"/>
                <w:noProof/>
                <w:color w:val="666666"/>
                <w:sz w:val="27"/>
                <w:szCs w:val="27"/>
                <w:lang w:eastAsia="ru-RU"/>
              </w:rPr>
              <w:drawing>
                <wp:inline distT="0" distB="0" distL="0" distR="0" wp14:anchorId="673B104B" wp14:editId="5FECFACA">
                  <wp:extent cx="3333750" cy="3724275"/>
                  <wp:effectExtent l="0" t="0" r="0" b="9525"/>
                  <wp:docPr id="4" name="Рисунок 4" descr="http://tepka.ru/mxk_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pka.ru/mxk_11/3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724275"/>
                          </a:xfrm>
                          <a:prstGeom prst="rect">
                            <a:avLst/>
                          </a:prstGeom>
                          <a:noFill/>
                          <a:ln>
                            <a:noFill/>
                          </a:ln>
                        </pic:spPr>
                      </pic:pic>
                    </a:graphicData>
                  </a:graphic>
                </wp:inline>
              </w:drawing>
            </w:r>
          </w:p>
          <w:p w:rsidR="002A2D2D" w:rsidRPr="002A2D2D" w:rsidRDefault="002A2D2D" w:rsidP="002A2D2D">
            <w:pPr>
              <w:shd w:val="clear" w:color="auto" w:fill="FFFFFF"/>
              <w:spacing w:before="100" w:beforeAutospacing="1" w:after="100" w:afterAutospacing="1"/>
              <w:jc w:val="center"/>
              <w:rPr>
                <w:rFonts w:ascii="Arial" w:eastAsia="Times New Roman" w:hAnsi="Arial" w:cs="Arial"/>
                <w:sz w:val="24"/>
                <w:szCs w:val="24"/>
                <w:lang w:eastAsia="ru-RU"/>
              </w:rPr>
            </w:pPr>
            <w:r w:rsidRPr="002A2D2D">
              <w:rPr>
                <w:rFonts w:ascii="Arial" w:eastAsia="Times New Roman" w:hAnsi="Arial" w:cs="Arial"/>
                <w:bCs/>
                <w:iCs/>
                <w:sz w:val="24"/>
                <w:szCs w:val="24"/>
                <w:lang w:eastAsia="ru-RU"/>
              </w:rPr>
              <w:t>Сцена из спектакля МХТ «На дне» по пьесе М. Горького. 1902 г.</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Утвердить правду жизни на сцене, изгнать «гадость» театральщины с подмостков, сделать заметнее фальшь и лицемерие в окружающем мире — вот что была призвана решить сценическая реформа, предпринятая Станиславским и Немировичем-Данченко. Всему, что идёт от «зрелища» и обращено только к «глазу и уху» публики, была объявлена бескомпромиссная война. Театр не может и не должен работать для «забавы сытых людей». Знаменитое «Не верю!» Станиславского было обращено к тем актёрам, которые несли на сцену неточность и приблизительность. Не раз призывали режиссёры помнить о том, что театр живёт не блеском огней, не роскошью декораций и костюмов, не эффектными мизансценами, а «идеями драматурга».</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Общая совместная работа режиссёра и драматурга стала одним из главных девизов проводимой реформы. Обращение к лучшим произведениям отечественной классики, обновление репертуара за счёт современной драматургии Л. Н. Толстого, А. П. Чехова, М. Горького и М. А. Булгакова во многом определили творческие поиски руководителей МХТ. Проблема соотношения классики и современной драматургии в репертуаре театра была особенно актуальной. В её решении Немирович-</w:t>
            </w:r>
            <w:proofErr w:type="spellStart"/>
            <w:r w:rsidRPr="002A2D2D">
              <w:rPr>
                <w:rFonts w:ascii="Arial" w:eastAsia="Times New Roman" w:hAnsi="Arial" w:cs="Arial"/>
                <w:b/>
                <w:sz w:val="24"/>
                <w:szCs w:val="24"/>
                <w:lang w:eastAsia="ru-RU"/>
              </w:rPr>
              <w:t>Данчен</w:t>
            </w:r>
            <w:proofErr w:type="spellEnd"/>
            <w:r w:rsidRPr="002A2D2D">
              <w:rPr>
                <w:rFonts w:ascii="Arial" w:eastAsia="Times New Roman" w:hAnsi="Arial" w:cs="Arial"/>
                <w:b/>
                <w:sz w:val="24"/>
                <w:szCs w:val="24"/>
                <w:lang w:eastAsia="ru-RU"/>
              </w:rPr>
              <w:t>-ко был абсолютно категоричен:</w:t>
            </w:r>
          </w:p>
          <w:p w:rsidR="002A2D2D" w:rsidRPr="00576E15" w:rsidRDefault="002A2D2D" w:rsidP="002A2D2D">
            <w:pPr>
              <w:shd w:val="clear" w:color="auto" w:fill="FFFFFF"/>
              <w:spacing w:before="100" w:beforeAutospacing="1" w:after="100" w:afterAutospacing="1"/>
              <w:ind w:left="720"/>
              <w:jc w:val="both"/>
              <w:rPr>
                <w:rFonts w:ascii="Arial" w:eastAsia="Times New Roman" w:hAnsi="Arial" w:cs="Arial"/>
                <w:color w:val="FF0000"/>
                <w:sz w:val="24"/>
                <w:szCs w:val="24"/>
                <w:lang w:eastAsia="ru-RU"/>
              </w:rPr>
            </w:pPr>
            <w:r w:rsidRPr="00576E15">
              <w:rPr>
                <w:rFonts w:ascii="Arial" w:eastAsia="Times New Roman" w:hAnsi="Arial" w:cs="Arial"/>
                <w:color w:val="FF0000"/>
                <w:sz w:val="24"/>
                <w:szCs w:val="24"/>
                <w:lang w:eastAsia="ru-RU"/>
              </w:rPr>
              <w:t>«Если театр посвящает себя исключительно классическому репертуару и совсем не отражает в себе современной жизни, то он рискует очень скоро стать академически мёртвым... Театр должен служить душевным запросам современного зрителя... Необходим захват обширного круга мучающих современного зрителя вопросов».</w:t>
            </w:r>
          </w:p>
          <w:p w:rsidR="002A2D2D" w:rsidRPr="002A2D2D" w:rsidRDefault="002A2D2D" w:rsidP="002A2D2D">
            <w:pPr>
              <w:shd w:val="clear" w:color="auto" w:fill="FFFFFF"/>
              <w:spacing w:before="100" w:beforeAutospacing="1" w:after="100" w:afterAutospacing="1"/>
              <w:jc w:val="center"/>
              <w:rPr>
                <w:rFonts w:ascii="Arial" w:eastAsia="Times New Roman" w:hAnsi="Arial" w:cs="Arial"/>
                <w:color w:val="666666"/>
                <w:sz w:val="27"/>
                <w:szCs w:val="27"/>
                <w:lang w:eastAsia="ru-RU"/>
              </w:rPr>
            </w:pPr>
            <w:r w:rsidRPr="002A2D2D">
              <w:rPr>
                <w:rFonts w:ascii="Arial" w:eastAsia="Times New Roman" w:hAnsi="Arial" w:cs="Arial"/>
                <w:noProof/>
                <w:color w:val="666666"/>
                <w:sz w:val="27"/>
                <w:szCs w:val="27"/>
                <w:lang w:eastAsia="ru-RU"/>
              </w:rPr>
              <w:drawing>
                <wp:inline distT="0" distB="0" distL="0" distR="0" wp14:anchorId="215E06A7" wp14:editId="2F320465">
                  <wp:extent cx="3810000" cy="2628900"/>
                  <wp:effectExtent l="0" t="0" r="0" b="0"/>
                  <wp:docPr id="5" name="Рисунок 5" descr="http://tepka.ru/mxk_1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pka.ru/mxk_11/3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p>
          <w:p w:rsidR="002A2D2D" w:rsidRPr="002A2D2D" w:rsidRDefault="002A2D2D" w:rsidP="002A2D2D">
            <w:pPr>
              <w:shd w:val="clear" w:color="auto" w:fill="FFFFFF"/>
              <w:spacing w:before="100" w:beforeAutospacing="1" w:after="100" w:afterAutospacing="1"/>
              <w:jc w:val="center"/>
              <w:rPr>
                <w:rFonts w:ascii="Arial" w:eastAsia="Times New Roman" w:hAnsi="Arial" w:cs="Arial"/>
                <w:color w:val="666666"/>
                <w:sz w:val="27"/>
                <w:szCs w:val="27"/>
                <w:lang w:eastAsia="ru-RU"/>
              </w:rPr>
            </w:pPr>
            <w:r w:rsidRPr="002A2D2D">
              <w:rPr>
                <w:rFonts w:ascii="Arial" w:eastAsia="Times New Roman" w:hAnsi="Arial" w:cs="Arial"/>
                <w:bCs/>
                <w:iCs/>
                <w:sz w:val="24"/>
                <w:szCs w:val="24"/>
                <w:lang w:eastAsia="ru-RU"/>
              </w:rPr>
              <w:t>А. П. Чехов читает труппе МХТ пьесу «Чайка». 1898 г.</w:t>
            </w:r>
            <w:r w:rsidRPr="002A2D2D">
              <w:rPr>
                <w:rFonts w:ascii="Arial" w:eastAsia="Times New Roman" w:hAnsi="Arial" w:cs="Arial"/>
                <w:b/>
                <w:bCs/>
                <w:i/>
                <w:iCs/>
                <w:sz w:val="27"/>
                <w:szCs w:val="27"/>
                <w:lang w:eastAsia="ru-RU"/>
              </w:rPr>
              <w:t xml:space="preserve"> </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Первостепенное значение в «системе» Станиславского получил подтекст, «подводное течение» пьесы, которое, по мнению режиссёра, способно разрушить связи между людьми. Задача подтекста гораздо более важная — восстановить эти разрушенные связи. Из такого внутреннего подтекста возникали знаменитые паузы, шумы, звуки и голоса спектаклей МХТ. Ставя заведомо «несценичные» пьесы, в которых отсутствовали внешняя динамическая интрига, яркие и страстные поступки героев, Станиславский требовал передачи их напряжённой духовной жизни, невысказанных чувств и настроений.</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«Система» Станиславского и Немировича-Данченко дала ключ к осознанному владению творческим процессом и предложила актёру такое сценическое поведение, которое приводит к его «перевоплощению» в сценический образ. Говоря об игре актёра, Станиславский ввёл важнейшее понятие «сверхзадача», под которой он понимал ту конечную цель, которая выражает идейную суть роли. Для решения «сверхзадачи» актёру необходимо понять суть («зерно») роли, образа. Интересный пример поиска «зерна» образа Репетилова из комедии А. С. Грибоедова «Горе от ума» приводил Немирович-Данченко:</w:t>
            </w:r>
          </w:p>
          <w:p w:rsidR="002A2D2D" w:rsidRPr="00576E15" w:rsidRDefault="002A2D2D" w:rsidP="002A2D2D">
            <w:pPr>
              <w:shd w:val="clear" w:color="auto" w:fill="FFFFFF"/>
              <w:spacing w:before="100" w:beforeAutospacing="1" w:after="100" w:afterAutospacing="1"/>
              <w:ind w:left="720"/>
              <w:jc w:val="both"/>
              <w:rPr>
                <w:rFonts w:ascii="Arial" w:eastAsia="Times New Roman" w:hAnsi="Arial" w:cs="Arial"/>
                <w:color w:val="FF0000"/>
                <w:sz w:val="24"/>
                <w:szCs w:val="24"/>
                <w:lang w:eastAsia="ru-RU"/>
              </w:rPr>
            </w:pPr>
            <w:r w:rsidRPr="00576E15">
              <w:rPr>
                <w:rFonts w:ascii="Arial" w:eastAsia="Times New Roman" w:hAnsi="Arial" w:cs="Arial"/>
                <w:color w:val="FF0000"/>
                <w:sz w:val="24"/>
                <w:szCs w:val="24"/>
                <w:lang w:eastAsia="ru-RU"/>
              </w:rPr>
              <w:t>«Зерно Репетилова — болтун. Если актёр всё время будет “обмакивать” свою мысль в то, что он болтун, да ещё нагретый вином, да ещё светский человек, да ещё немного “барин”, и прибавит сюда ещё целый ряд чёрточек, то и выявится характер Репетилова».</w:t>
            </w:r>
          </w:p>
          <w:p w:rsidR="002A2D2D" w:rsidRPr="002A2D2D" w:rsidRDefault="002A2D2D" w:rsidP="002A2D2D">
            <w:pPr>
              <w:shd w:val="clear" w:color="auto" w:fill="FFFFFF"/>
              <w:spacing w:before="100" w:beforeAutospacing="1" w:after="100" w:afterAutospacing="1"/>
              <w:jc w:val="center"/>
              <w:rPr>
                <w:rFonts w:ascii="Arial" w:eastAsia="Times New Roman" w:hAnsi="Arial" w:cs="Arial"/>
                <w:color w:val="666666"/>
                <w:sz w:val="27"/>
                <w:szCs w:val="27"/>
                <w:lang w:eastAsia="ru-RU"/>
              </w:rPr>
            </w:pPr>
            <w:r w:rsidRPr="002A2D2D">
              <w:rPr>
                <w:rFonts w:ascii="Arial" w:eastAsia="Times New Roman" w:hAnsi="Arial" w:cs="Arial"/>
                <w:noProof/>
                <w:color w:val="666666"/>
                <w:sz w:val="27"/>
                <w:szCs w:val="27"/>
                <w:lang w:eastAsia="ru-RU"/>
              </w:rPr>
              <w:drawing>
                <wp:inline distT="0" distB="0" distL="0" distR="0" wp14:anchorId="2CDF545C" wp14:editId="0EB413B5">
                  <wp:extent cx="3333750" cy="2867025"/>
                  <wp:effectExtent l="0" t="0" r="0" b="9525"/>
                  <wp:docPr id="6" name="Рисунок 6" descr="http://tepka.ru/mxk_1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pka.ru/mxk_11/3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867025"/>
                          </a:xfrm>
                          <a:prstGeom prst="rect">
                            <a:avLst/>
                          </a:prstGeom>
                          <a:noFill/>
                          <a:ln>
                            <a:noFill/>
                          </a:ln>
                        </pic:spPr>
                      </pic:pic>
                    </a:graphicData>
                  </a:graphic>
                </wp:inline>
              </w:drawing>
            </w:r>
          </w:p>
          <w:p w:rsidR="002A2D2D" w:rsidRPr="002A2D2D" w:rsidRDefault="002A2D2D" w:rsidP="002A2D2D">
            <w:pPr>
              <w:shd w:val="clear" w:color="auto" w:fill="FFFFFF"/>
              <w:spacing w:before="100" w:beforeAutospacing="1" w:after="100" w:afterAutospacing="1"/>
              <w:jc w:val="center"/>
              <w:rPr>
                <w:rFonts w:ascii="Arial" w:eastAsia="Times New Roman" w:hAnsi="Arial" w:cs="Arial"/>
                <w:sz w:val="24"/>
                <w:szCs w:val="24"/>
                <w:lang w:eastAsia="ru-RU"/>
              </w:rPr>
            </w:pPr>
            <w:r w:rsidRPr="002A2D2D">
              <w:rPr>
                <w:rFonts w:ascii="Arial" w:eastAsia="Times New Roman" w:hAnsi="Arial" w:cs="Arial"/>
                <w:bCs/>
                <w:iCs/>
                <w:sz w:val="24"/>
                <w:szCs w:val="24"/>
                <w:lang w:eastAsia="ru-RU"/>
              </w:rPr>
              <w:t>Н. П. Ульянов. К. С. Станиславский во время репетиции. 1947 г. Государственная Третьяковская галерея</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 xml:space="preserve">Вместо привычных характерных ролей Станиславский впервые стал строить характеры героев на парадоксах, на алогичной игре, на несовпадении внешнего и внутреннего облика. Нередко он говорил: «Когда играешь </w:t>
            </w:r>
            <w:proofErr w:type="gramStart"/>
            <w:r w:rsidRPr="002A2D2D">
              <w:rPr>
                <w:rFonts w:ascii="Arial" w:eastAsia="Times New Roman" w:hAnsi="Arial" w:cs="Arial"/>
                <w:b/>
                <w:sz w:val="24"/>
                <w:szCs w:val="24"/>
                <w:lang w:eastAsia="ru-RU"/>
              </w:rPr>
              <w:t>злого</w:t>
            </w:r>
            <w:proofErr w:type="gramEnd"/>
            <w:r w:rsidRPr="002A2D2D">
              <w:rPr>
                <w:rFonts w:ascii="Arial" w:eastAsia="Times New Roman" w:hAnsi="Arial" w:cs="Arial"/>
                <w:b/>
                <w:sz w:val="24"/>
                <w:szCs w:val="24"/>
                <w:lang w:eastAsia="ru-RU"/>
              </w:rPr>
              <w:t>, — ищи, где он добрый». Нащупав «зерно» образа, актёр проникается «ролью в себе», чтобы полностью слиться с ней. Тогда и наступает искусство перевоплощения. Суть перевоплощения состояла не в изменении внешнего облика до неузнаваемости, а в умении достичь такого уровня сопереживания, чтобы ощутить себя тем персонажем, который изображается на сцене.</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proofErr w:type="gramStart"/>
            <w:r w:rsidRPr="002A2D2D">
              <w:rPr>
                <w:rFonts w:ascii="Arial" w:eastAsia="Times New Roman" w:hAnsi="Arial" w:cs="Arial"/>
                <w:b/>
                <w:sz w:val="24"/>
                <w:szCs w:val="24"/>
                <w:lang w:eastAsia="ru-RU"/>
              </w:rPr>
              <w:t>Станиславский различал два вида перевоплощения актёра: внешнее (с помощью грима, жестов, мимики, интонаций, особенностей диалекта) и внутреннее (раскрытие духовного мира героя, его нравственных качеств, основных черт характера).</w:t>
            </w:r>
            <w:proofErr w:type="gramEnd"/>
            <w:r w:rsidRPr="002A2D2D">
              <w:rPr>
                <w:rFonts w:ascii="Arial" w:eastAsia="Times New Roman" w:hAnsi="Arial" w:cs="Arial"/>
                <w:b/>
                <w:sz w:val="24"/>
                <w:szCs w:val="24"/>
                <w:lang w:eastAsia="ru-RU"/>
              </w:rPr>
              <w:t xml:space="preserve"> Эти два вида перевоплощения, происходящие одновременно, и есть вершина актёрского искусства.</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В основе «системы» лежали законы сотрудничества режиссёра и актёра в процессе создания спектакля. Не раз Станиславский подчёркивал, что актёр — это «единственный царь и владыка сцены» и на него нельзя смотреть как «на вешалку для своих идей». «Прекрасно выученный, но неталантливо чувствующий» актёр «напоминает умную книгу в красивом переплёте с вырванными лучшими её страницами».</w:t>
            </w:r>
          </w:p>
          <w:p w:rsidR="002A2D2D" w:rsidRPr="002A2D2D" w:rsidRDefault="002A2D2D" w:rsidP="002A2D2D">
            <w:pPr>
              <w:shd w:val="clear" w:color="auto" w:fill="FFFFFF"/>
              <w:spacing w:before="100" w:beforeAutospacing="1" w:after="100" w:afterAutospacing="1"/>
              <w:jc w:val="both"/>
              <w:rPr>
                <w:rFonts w:ascii="Arial" w:eastAsia="Times New Roman" w:hAnsi="Arial" w:cs="Arial"/>
                <w:b/>
                <w:sz w:val="24"/>
                <w:szCs w:val="24"/>
                <w:lang w:eastAsia="ru-RU"/>
              </w:rPr>
            </w:pPr>
            <w:r w:rsidRPr="002A2D2D">
              <w:rPr>
                <w:rFonts w:ascii="Arial" w:eastAsia="Times New Roman" w:hAnsi="Arial" w:cs="Arial"/>
                <w:b/>
                <w:sz w:val="24"/>
                <w:szCs w:val="24"/>
                <w:lang w:eastAsia="ru-RU"/>
              </w:rPr>
              <w:t>Не сразу, а постепенно приходило переосмысление функций и принципов работы постановщика. Главную задачу режиссёра Станиславский видел в том, чтобы «почувствовать индивидуальность актёра», «одновременно следовать за волей актёра и направлять её». Это вовсе не означало, что режиссёр подавлял волю актёра. Напротив, показывая ему, как надо играть, обосновывая каждую реплику, каждый жест и каждое действие на сцене, он не должен присутствовать в игре актёра. Режиссёр должен стремиться к тому, чтобы «и следа его не было видно». Он должен... «потонуть в актёре». В книге «Моя жизнь в искусстве» (1911) Станиславский писал:</w:t>
            </w:r>
          </w:p>
          <w:p w:rsidR="002A2D2D" w:rsidRPr="00576E15" w:rsidRDefault="002A2D2D" w:rsidP="002A2D2D">
            <w:pPr>
              <w:shd w:val="clear" w:color="auto" w:fill="FFFFFF"/>
              <w:spacing w:before="100" w:beforeAutospacing="1" w:after="100" w:afterAutospacing="1"/>
              <w:ind w:left="720"/>
              <w:jc w:val="both"/>
              <w:rPr>
                <w:rFonts w:ascii="Arial" w:eastAsia="Times New Roman" w:hAnsi="Arial" w:cs="Arial"/>
                <w:color w:val="FF0000"/>
                <w:sz w:val="24"/>
                <w:szCs w:val="24"/>
                <w:lang w:eastAsia="ru-RU"/>
              </w:rPr>
            </w:pPr>
            <w:r w:rsidRPr="00576E15">
              <w:rPr>
                <w:rFonts w:ascii="Arial" w:eastAsia="Times New Roman" w:hAnsi="Arial" w:cs="Arial"/>
                <w:color w:val="FF0000"/>
                <w:sz w:val="24"/>
                <w:szCs w:val="24"/>
                <w:lang w:eastAsia="ru-RU"/>
              </w:rPr>
              <w:t>«...Я пришёл к убеждению, что творческая работа режиссёра должна совершаться совместно с работой актёров, не опережая и не связывая её. Помогать творчеству актёров... наблюдая за тем, чтобы оно органически вырастало из единого художественного зерна драмы, так же, как и всё внешнее оформление спектакля, — такова, по моему мнению, задача современного режиссёра».</w:t>
            </w:r>
          </w:p>
          <w:p w:rsidR="002A2D2D" w:rsidRPr="002A2D2D" w:rsidRDefault="002A2D2D" w:rsidP="002A2D2D">
            <w:pPr>
              <w:shd w:val="clear" w:color="auto" w:fill="FFFFFF"/>
              <w:spacing w:before="100" w:beforeAutospacing="1" w:after="100" w:afterAutospacing="1"/>
              <w:jc w:val="center"/>
              <w:rPr>
                <w:rFonts w:ascii="Arial" w:eastAsia="Times New Roman" w:hAnsi="Arial" w:cs="Arial"/>
                <w:color w:val="666666"/>
                <w:sz w:val="27"/>
                <w:szCs w:val="27"/>
                <w:lang w:eastAsia="ru-RU"/>
              </w:rPr>
            </w:pPr>
            <w:r w:rsidRPr="002A2D2D">
              <w:rPr>
                <w:rFonts w:ascii="Arial" w:eastAsia="Times New Roman" w:hAnsi="Arial" w:cs="Arial"/>
                <w:noProof/>
                <w:color w:val="666666"/>
                <w:sz w:val="27"/>
                <w:szCs w:val="27"/>
                <w:lang w:eastAsia="ru-RU"/>
              </w:rPr>
              <w:drawing>
                <wp:inline distT="0" distB="0" distL="0" distR="0" wp14:anchorId="2D64C8C4" wp14:editId="0E76E205">
                  <wp:extent cx="1933575" cy="2495550"/>
                  <wp:effectExtent l="0" t="0" r="9525" b="0"/>
                  <wp:docPr id="7" name="Рисунок 7" descr="http://tepka.ru/mxk_1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pka.ru/mxk_11/3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inline>
              </w:drawing>
            </w:r>
          </w:p>
          <w:p w:rsidR="002A2D2D" w:rsidRPr="002A2D2D" w:rsidRDefault="002A2D2D" w:rsidP="002A2D2D">
            <w:pPr>
              <w:shd w:val="clear" w:color="auto" w:fill="FFFFFF"/>
              <w:spacing w:before="100" w:beforeAutospacing="1" w:after="100" w:afterAutospacing="1"/>
              <w:jc w:val="center"/>
              <w:rPr>
                <w:rFonts w:ascii="Arial" w:eastAsia="Times New Roman" w:hAnsi="Arial" w:cs="Arial"/>
                <w:sz w:val="24"/>
                <w:szCs w:val="24"/>
                <w:lang w:eastAsia="ru-RU"/>
              </w:rPr>
            </w:pPr>
            <w:r w:rsidRPr="002A2D2D">
              <w:rPr>
                <w:rFonts w:ascii="Arial" w:eastAsia="Times New Roman" w:hAnsi="Arial" w:cs="Arial"/>
                <w:bCs/>
                <w:iCs/>
                <w:sz w:val="24"/>
                <w:szCs w:val="24"/>
                <w:lang w:eastAsia="ru-RU"/>
              </w:rPr>
              <w:t>Издание книги К. С. Станиславского «Моя жизнь в искусстве»</w:t>
            </w:r>
          </w:p>
          <w:p w:rsidR="002A2D2D" w:rsidRPr="002A2D2D" w:rsidRDefault="002A2D2D" w:rsidP="002A2D2D">
            <w:pPr>
              <w:shd w:val="clear" w:color="auto" w:fill="FFFFFF"/>
              <w:spacing w:before="100" w:beforeAutospacing="1" w:after="100" w:afterAutospacing="1"/>
              <w:jc w:val="center"/>
              <w:rPr>
                <w:rFonts w:ascii="Arial" w:eastAsia="Times New Roman" w:hAnsi="Arial" w:cs="Arial"/>
                <w:color w:val="FF0000"/>
                <w:sz w:val="27"/>
                <w:szCs w:val="27"/>
                <w:lang w:eastAsia="ru-RU"/>
              </w:rPr>
            </w:pPr>
            <w:r w:rsidRPr="002A2D2D">
              <w:rPr>
                <w:rFonts w:ascii="Arial" w:eastAsia="Times New Roman" w:hAnsi="Arial" w:cs="Arial"/>
                <w:color w:val="FF0000"/>
                <w:sz w:val="27"/>
                <w:szCs w:val="27"/>
                <w:lang w:eastAsia="ru-RU"/>
              </w:rPr>
              <w:t>Трудно переоценить значение реформы, осуществлённой Станиславским и Немировичем-Данченко в области театрального искусства. Сделанные ими открытия по-прежнему актуальны и являются всемирным достоянием в области художественной культуры.</w:t>
            </w:r>
          </w:p>
          <w:p w:rsidR="00FA002D" w:rsidRDefault="00FA002D" w:rsidP="006E6B2F">
            <w:pPr>
              <w:rPr>
                <w:rFonts w:ascii="Arial" w:hAnsi="Arial" w:cs="Arial"/>
                <w:b/>
                <w:sz w:val="36"/>
                <w:szCs w:val="36"/>
              </w:rPr>
            </w:pPr>
          </w:p>
          <w:p w:rsidR="00C25F2B" w:rsidRDefault="00C25F2B" w:rsidP="00076DE4">
            <w:pPr>
              <w:jc w:val="center"/>
              <w:rPr>
                <w:rFonts w:ascii="Arial" w:hAnsi="Arial" w:cs="Arial"/>
                <w:b/>
                <w:sz w:val="36"/>
                <w:szCs w:val="36"/>
              </w:rPr>
            </w:pPr>
            <w:r w:rsidRPr="00C25F2B">
              <w:rPr>
                <w:rFonts w:ascii="Arial" w:hAnsi="Arial" w:cs="Arial"/>
                <w:b/>
                <w:sz w:val="36"/>
                <w:szCs w:val="36"/>
              </w:rPr>
              <w:t>УРОК № 79</w:t>
            </w:r>
          </w:p>
          <w:p w:rsidR="00C25F2B" w:rsidRPr="00576E15" w:rsidRDefault="00C25F2B" w:rsidP="00076DE4">
            <w:pPr>
              <w:jc w:val="center"/>
              <w:rPr>
                <w:rFonts w:ascii="Arial" w:hAnsi="Arial" w:cs="Arial"/>
                <w:b/>
                <w:sz w:val="20"/>
                <w:szCs w:val="20"/>
              </w:rPr>
            </w:pPr>
          </w:p>
          <w:p w:rsidR="00C25F2B" w:rsidRPr="00576E15" w:rsidRDefault="00576E15" w:rsidP="00576E15">
            <w:pPr>
              <w:jc w:val="center"/>
              <w:rPr>
                <w:rFonts w:ascii="Arial" w:hAnsi="Arial" w:cs="Arial"/>
                <w:b/>
                <w:color w:val="FF0000"/>
                <w:sz w:val="36"/>
                <w:szCs w:val="36"/>
              </w:rPr>
            </w:pPr>
            <w:r w:rsidRPr="00576E15">
              <w:rPr>
                <w:rFonts w:ascii="Arial" w:hAnsi="Arial" w:cs="Arial"/>
                <w:b/>
                <w:color w:val="FF0000"/>
                <w:sz w:val="36"/>
                <w:szCs w:val="36"/>
              </w:rPr>
              <w:t>РУССКИЙ АВАНГАРД</w:t>
            </w:r>
          </w:p>
          <w:p w:rsidR="00C25F2B" w:rsidRDefault="00C25F2B" w:rsidP="00576E15">
            <w:pPr>
              <w:jc w:val="center"/>
              <w:rPr>
                <w:rFonts w:ascii="Arial" w:hAnsi="Arial" w:cs="Arial"/>
                <w:b/>
                <w:color w:val="FF0000"/>
                <w:sz w:val="20"/>
                <w:szCs w:val="20"/>
              </w:rPr>
            </w:pPr>
          </w:p>
          <w:p w:rsidR="00576E15" w:rsidRPr="00576E15" w:rsidRDefault="00576E15" w:rsidP="00A666CB">
            <w:pPr>
              <w:shd w:val="clear" w:color="auto" w:fill="FFFFFF"/>
              <w:wordWrap w:val="0"/>
              <w:spacing w:before="100" w:beforeAutospacing="1" w:after="100" w:afterAutospacing="1"/>
              <w:jc w:val="center"/>
              <w:textAlignment w:val="baseline"/>
              <w:rPr>
                <w:rFonts w:ascii="Arial" w:eastAsia="Times New Roman" w:hAnsi="Arial" w:cs="Arial"/>
                <w:b/>
                <w:color w:val="FF0000"/>
                <w:sz w:val="28"/>
                <w:szCs w:val="28"/>
                <w:lang w:eastAsia="ru-RU"/>
              </w:rPr>
            </w:pPr>
            <w:r w:rsidRPr="00576E15">
              <w:rPr>
                <w:rFonts w:ascii="Arial" w:eastAsia="Times New Roman" w:hAnsi="Arial" w:cs="Arial"/>
                <w:b/>
                <w:color w:val="FF0000"/>
                <w:sz w:val="28"/>
                <w:szCs w:val="28"/>
                <w:lang w:eastAsia="ru-RU"/>
              </w:rPr>
              <w:t xml:space="preserve">Русский авангард начала XX века. </w:t>
            </w:r>
            <w:r w:rsidR="00A666CB">
              <w:rPr>
                <w:rFonts w:ascii="Arial" w:eastAsia="Times New Roman" w:hAnsi="Arial" w:cs="Arial"/>
                <w:b/>
                <w:color w:val="FF0000"/>
                <w:sz w:val="28"/>
                <w:szCs w:val="28"/>
                <w:lang w:eastAsia="ru-RU"/>
              </w:rPr>
              <w:t xml:space="preserve">                                       </w:t>
            </w:r>
            <w:r w:rsidRPr="00576E15">
              <w:rPr>
                <w:rFonts w:ascii="Arial" w:eastAsia="Times New Roman" w:hAnsi="Arial" w:cs="Arial"/>
                <w:b/>
                <w:color w:val="FF0000"/>
                <w:sz w:val="28"/>
                <w:szCs w:val="28"/>
                <w:lang w:eastAsia="ru-RU"/>
              </w:rPr>
              <w:t>Стили и направления</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01C992FE" wp14:editId="2D18BE17">
                  <wp:extent cx="4314825" cy="3236119"/>
                  <wp:effectExtent l="0" t="0" r="0" b="2540"/>
                  <wp:docPr id="1" name="Рисунок 1" descr="Направления русского авангарда Направление Идеологи и представители абстракционизм Василий Кандинский лучизм Михаил Ларионов и Наталья Гонча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правления русского авангарда Направление Идеологи и представители абстракционизм Василий Кандинский лучизм Михаил Ларионов и Наталья Гончаро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802" cy="3239852"/>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Направления русского авангарда Направление Идеологи и представители абстракционизм Василий Кандинский </w:t>
            </w:r>
            <w:proofErr w:type="spellStart"/>
            <w:r w:rsidRPr="00576E15">
              <w:rPr>
                <w:rFonts w:ascii="Arial" w:eastAsia="Times New Roman" w:hAnsi="Arial" w:cs="Arial"/>
                <w:color w:val="333333"/>
                <w:sz w:val="21"/>
                <w:szCs w:val="21"/>
                <w:lang w:eastAsia="ru-RU"/>
              </w:rPr>
              <w:t>лучизм</w:t>
            </w:r>
            <w:proofErr w:type="spellEnd"/>
            <w:r w:rsidRPr="00576E15">
              <w:rPr>
                <w:rFonts w:ascii="Arial" w:eastAsia="Times New Roman" w:hAnsi="Arial" w:cs="Arial"/>
                <w:color w:val="333333"/>
                <w:sz w:val="21"/>
                <w:szCs w:val="21"/>
                <w:lang w:eastAsia="ru-RU"/>
              </w:rPr>
              <w:t xml:space="preserve"> Михаил Ларионов и Наталья Гончарова супрематизм Казимир Малевич аналитическое искусство Павел Филонов конструктивизм Владимир Татлин</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29414B74" wp14:editId="48F87C7A">
                  <wp:extent cx="4324350" cy="3243263"/>
                  <wp:effectExtent l="0" t="0" r="0" b="0"/>
                  <wp:docPr id="8" name="Рисунок 8" descr="Абстракционизм (беспредметное искусство) Одно из главных направлений в искусстве XXXX века. Структура произведения основывается на формаль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бстракционизм (беспредметное искусство) Одно из главных направлений в искусстве XXXX века. Структура произведения основывается на формальны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3243263"/>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Абстракционизм (беспредметное искусство) Одно из главных направлений в искусстве XXXX века. Структура произведения основывается на формальных элементах – линиях и цветовых пятнах. Произведения воплощают субъективные впечатления и фантазии художника, поток его сознания. Абстракционизм как высшая ступень изобразительного искусства создает формы, присущие только искусству. «Освобожденный» от копирования действительности, абстракционизм превращается в средство передачи непостижимого духовного начала мироздания, вечных «духовных сущностей»</w:t>
            </w:r>
            <w:proofErr w:type="gramStart"/>
            <w:r w:rsidRPr="00576E15">
              <w:rPr>
                <w:rFonts w:ascii="Arial" w:eastAsia="Times New Roman" w:hAnsi="Arial" w:cs="Arial"/>
                <w:color w:val="333333"/>
                <w:sz w:val="21"/>
                <w:szCs w:val="21"/>
                <w:lang w:eastAsia="ru-RU"/>
              </w:rPr>
              <w:t xml:space="preserve"> ,</w:t>
            </w:r>
            <w:proofErr w:type="gramEnd"/>
            <w:r w:rsidRPr="00576E15">
              <w:rPr>
                <w:rFonts w:ascii="Arial" w:eastAsia="Times New Roman" w:hAnsi="Arial" w:cs="Arial"/>
                <w:color w:val="333333"/>
                <w:sz w:val="21"/>
                <w:szCs w:val="21"/>
                <w:lang w:eastAsia="ru-RU"/>
              </w:rPr>
              <w:t xml:space="preserve"> «космических сил» . Геометрическая (логическая) абстракция создает пространство путем сочетания геометрических форм, цветных плоскостей, прямых и ломаных линий. Лирико-эмоциональная абстракция, в которой композиции организуются из свободно текущих форм и ритмов.</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7FCC3E44" wp14:editId="597DB0C3">
                  <wp:extent cx="4330700" cy="3248025"/>
                  <wp:effectExtent l="0" t="0" r="0" b="9525"/>
                  <wp:docPr id="9" name="Рисунок 9" descr="Василий Васильевич Кандинский (1866-1944) Кандинский происходил из семьи нерчинских купцов,  потомков каторжан. Его прабабушка бы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силий Васильевич Кандинский (1866-1944) Кандинский происходил из семьи нерчинских купцов,  потомков каторжан. Его прабабушка был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0" cy="3248025"/>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Василий Васильевич Кандинский (1866-1944) Кандинский происходил из семьи </w:t>
            </w:r>
            <w:proofErr w:type="spellStart"/>
            <w:r w:rsidRPr="00576E15">
              <w:rPr>
                <w:rFonts w:ascii="Arial" w:eastAsia="Times New Roman" w:hAnsi="Arial" w:cs="Arial"/>
                <w:color w:val="333333"/>
                <w:sz w:val="21"/>
                <w:szCs w:val="21"/>
                <w:lang w:eastAsia="ru-RU"/>
              </w:rPr>
              <w:t>нерчинских</w:t>
            </w:r>
            <w:proofErr w:type="spellEnd"/>
            <w:r w:rsidRPr="00576E15">
              <w:rPr>
                <w:rFonts w:ascii="Arial" w:eastAsia="Times New Roman" w:hAnsi="Arial" w:cs="Arial"/>
                <w:color w:val="333333"/>
                <w:sz w:val="21"/>
                <w:szCs w:val="21"/>
                <w:lang w:eastAsia="ru-RU"/>
              </w:rPr>
              <w:t xml:space="preserve"> купцов, потомков каторжан. Его прабабушка была тунгусской княжной </w:t>
            </w:r>
            <w:proofErr w:type="spellStart"/>
            <w:r w:rsidRPr="00576E15">
              <w:rPr>
                <w:rFonts w:ascii="Arial" w:eastAsia="Times New Roman" w:hAnsi="Arial" w:cs="Arial"/>
                <w:color w:val="333333"/>
                <w:sz w:val="21"/>
                <w:szCs w:val="21"/>
                <w:lang w:eastAsia="ru-RU"/>
              </w:rPr>
              <w:t>Гантимуровой</w:t>
            </w:r>
            <w:proofErr w:type="spellEnd"/>
            <w:r w:rsidRPr="00576E15">
              <w:rPr>
                <w:rFonts w:ascii="Arial" w:eastAsia="Times New Roman" w:hAnsi="Arial" w:cs="Arial"/>
                <w:color w:val="333333"/>
                <w:sz w:val="21"/>
                <w:szCs w:val="21"/>
                <w:lang w:eastAsia="ru-RU"/>
              </w:rPr>
              <w:t xml:space="preserve">, а отец был представителем древнего забайкальского (Кяхта) рода Кандинских, выводящих себя из фамилии князей мансийского </w:t>
            </w:r>
            <w:proofErr w:type="spellStart"/>
            <w:r w:rsidRPr="00576E15">
              <w:rPr>
                <w:rFonts w:ascii="Arial" w:eastAsia="Times New Roman" w:hAnsi="Arial" w:cs="Arial"/>
                <w:color w:val="333333"/>
                <w:sz w:val="21"/>
                <w:szCs w:val="21"/>
                <w:lang w:eastAsia="ru-RU"/>
              </w:rPr>
              <w:t>Кондинского</w:t>
            </w:r>
            <w:proofErr w:type="spellEnd"/>
            <w:r w:rsidRPr="00576E15">
              <w:rPr>
                <w:rFonts w:ascii="Arial" w:eastAsia="Times New Roman" w:hAnsi="Arial" w:cs="Arial"/>
                <w:color w:val="333333"/>
                <w:sz w:val="21"/>
                <w:szCs w:val="21"/>
                <w:lang w:eastAsia="ru-RU"/>
              </w:rPr>
              <w:t xml:space="preserve"> княжества. Карьеру художника Кандинский выбрал сравнительно поздно — в возрасте 30 лет. В 1896 г. он обосновался в Мюнхене и затем оставался в Германии до 1914 г.</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45F2FEA2" wp14:editId="161F65DF">
                  <wp:extent cx="4305300" cy="3228975"/>
                  <wp:effectExtent l="0" t="0" r="0" b="9525"/>
                  <wp:docPr id="10" name="Рисунок 10" descr="Василий Васильевич Кандинский В. В Кандинский. Композиция VII , 1913.  Санкт-Петербург, Государственный Эрмитаж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силий Васильевич Кандинский В. В Кандинский. Композиция VII , 1913.  Санкт-Петербург, Государственный Эрмитаж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9662" cy="3232247"/>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Василий Васильевич Кандинский В. </w:t>
            </w:r>
            <w:proofErr w:type="gramStart"/>
            <w:r w:rsidRPr="00576E15">
              <w:rPr>
                <w:rFonts w:ascii="Arial" w:eastAsia="Times New Roman" w:hAnsi="Arial" w:cs="Arial"/>
                <w:color w:val="333333"/>
                <w:sz w:val="21"/>
                <w:szCs w:val="21"/>
                <w:lang w:eastAsia="ru-RU"/>
              </w:rPr>
              <w:t>В</w:t>
            </w:r>
            <w:proofErr w:type="gramEnd"/>
            <w:r w:rsidRPr="00576E15">
              <w:rPr>
                <w:rFonts w:ascii="Arial" w:eastAsia="Times New Roman" w:hAnsi="Arial" w:cs="Arial"/>
                <w:color w:val="333333"/>
                <w:sz w:val="21"/>
                <w:szCs w:val="21"/>
                <w:lang w:eastAsia="ru-RU"/>
              </w:rPr>
              <w:t xml:space="preserve"> Кандинский. Композиция VII , </w:t>
            </w:r>
            <w:r w:rsidR="0094386D">
              <w:rPr>
                <w:rFonts w:ascii="Arial" w:eastAsia="Times New Roman" w:hAnsi="Arial" w:cs="Arial"/>
                <w:color w:val="333333"/>
                <w:sz w:val="21"/>
                <w:szCs w:val="21"/>
                <w:lang w:eastAsia="ru-RU"/>
              </w:rPr>
              <w:t xml:space="preserve">   </w:t>
            </w:r>
            <w:r w:rsidRPr="00576E15">
              <w:rPr>
                <w:rFonts w:ascii="Arial" w:eastAsia="Times New Roman" w:hAnsi="Arial" w:cs="Arial"/>
                <w:color w:val="333333"/>
                <w:sz w:val="21"/>
                <w:szCs w:val="21"/>
                <w:lang w:eastAsia="ru-RU"/>
              </w:rPr>
              <w:t>1913. Санкт-Петербург, Государственный Эрмитаж</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4D93C765" wp14:editId="39554E0D">
                  <wp:extent cx="4295775" cy="3221831"/>
                  <wp:effectExtent l="0" t="0" r="0" b="0"/>
                  <wp:docPr id="11" name="Рисунок 11" descr="Василий Васильевич Кандинский В. В. Кандинский. Доминирующая кривая. 1936.  Нью-Йорк, Музей Соломона Гуггенхей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силий Васильевич Кандинский В. В. Кандинский. Доминирующая кривая. 1936.  Нью-Йорк, Музей Соломона Гуггенхейма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3221831"/>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Василий Васильевич Кандинский В. В. Кандинский. Доминирующая кривая. 1936. Нью-Йорк, Музей Соломона </w:t>
            </w:r>
            <w:proofErr w:type="spellStart"/>
            <w:r w:rsidRPr="00576E15">
              <w:rPr>
                <w:rFonts w:ascii="Arial" w:eastAsia="Times New Roman" w:hAnsi="Arial" w:cs="Arial"/>
                <w:color w:val="333333"/>
                <w:sz w:val="21"/>
                <w:szCs w:val="21"/>
                <w:lang w:eastAsia="ru-RU"/>
              </w:rPr>
              <w:t>Гуггенхейма</w:t>
            </w:r>
            <w:proofErr w:type="spellEnd"/>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18A012D4" wp14:editId="4FFF1B24">
                  <wp:extent cx="4333875" cy="3250406"/>
                  <wp:effectExtent l="0" t="0" r="0" b="7620"/>
                  <wp:docPr id="12" name="Рисунок 12" descr="Василий Васильевич Кандинский В. В. Кандинский. Москва. 19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асилий Васильевич Кандинский В. В. Кандинский. Москва. 1916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3250406"/>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Василий Васильевич Кандинский В. В. Кандинский. Москва.</w:t>
            </w:r>
          </w:p>
          <w:p w:rsidR="0094386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08C122E7" wp14:editId="74649DD4">
                  <wp:extent cx="4305300" cy="3228975"/>
                  <wp:effectExtent l="0" t="0" r="0" b="9525"/>
                  <wp:docPr id="13" name="Рисунок 13" descr="Супрематизм Разновидность геометрической абстракции Структурными элементами композиции.  являются разноцветные плоскости, круг,  квадрат, прямоугольник,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прематизм Разновидность геометрической абстракции Структурными элементами композиции.  являются разноцветные плоскости, круг,  квадрат, прямоугольник, треугольн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Супрематизм Разновидность геометрической абстракции Структурными элементами композиции</w:t>
            </w:r>
            <w:proofErr w:type="gramStart"/>
            <w:r w:rsidRPr="00576E15">
              <w:rPr>
                <w:rFonts w:ascii="Arial" w:eastAsia="Times New Roman" w:hAnsi="Arial" w:cs="Arial"/>
                <w:color w:val="333333"/>
                <w:sz w:val="21"/>
                <w:szCs w:val="21"/>
                <w:lang w:eastAsia="ru-RU"/>
              </w:rPr>
              <w:t>.</w:t>
            </w:r>
            <w:proofErr w:type="gramEnd"/>
            <w:r w:rsidRPr="00576E15">
              <w:rPr>
                <w:rFonts w:ascii="Arial" w:eastAsia="Times New Roman" w:hAnsi="Arial" w:cs="Arial"/>
                <w:color w:val="333333"/>
                <w:sz w:val="21"/>
                <w:szCs w:val="21"/>
                <w:lang w:eastAsia="ru-RU"/>
              </w:rPr>
              <w:t xml:space="preserve"> </w:t>
            </w:r>
            <w:proofErr w:type="gramStart"/>
            <w:r w:rsidRPr="00576E15">
              <w:rPr>
                <w:rFonts w:ascii="Arial" w:eastAsia="Times New Roman" w:hAnsi="Arial" w:cs="Arial"/>
                <w:color w:val="333333"/>
                <w:sz w:val="21"/>
                <w:szCs w:val="21"/>
                <w:lang w:eastAsia="ru-RU"/>
              </w:rPr>
              <w:t>я</w:t>
            </w:r>
            <w:proofErr w:type="gramEnd"/>
            <w:r w:rsidRPr="00576E15">
              <w:rPr>
                <w:rFonts w:ascii="Arial" w:eastAsia="Times New Roman" w:hAnsi="Arial" w:cs="Arial"/>
                <w:color w:val="333333"/>
                <w:sz w:val="21"/>
                <w:szCs w:val="21"/>
                <w:lang w:eastAsia="ru-RU"/>
              </w:rPr>
              <w:t xml:space="preserve">вляются разноцветные плоскости, круг, квадрат, прямоугольник, треугольник, крест. Сюжет, рисунок, пространственная перспектива в обычном понимании отсутствуют. Основной принцип выразительности – математически выверенная абстрактная композиция. Идеальные конструкции из геометрически и </w:t>
            </w:r>
            <w:proofErr w:type="spellStart"/>
            <w:r w:rsidRPr="00576E15">
              <w:rPr>
                <w:rFonts w:ascii="Arial" w:eastAsia="Times New Roman" w:hAnsi="Arial" w:cs="Arial"/>
                <w:color w:val="333333"/>
                <w:sz w:val="21"/>
                <w:szCs w:val="21"/>
                <w:lang w:eastAsia="ru-RU"/>
              </w:rPr>
              <w:t>хроматически</w:t>
            </w:r>
            <w:proofErr w:type="spellEnd"/>
            <w:r w:rsidRPr="00576E15">
              <w:rPr>
                <w:rFonts w:ascii="Arial" w:eastAsia="Times New Roman" w:hAnsi="Arial" w:cs="Arial"/>
                <w:color w:val="333333"/>
                <w:sz w:val="21"/>
                <w:szCs w:val="21"/>
                <w:lang w:eastAsia="ru-RU"/>
              </w:rPr>
              <w:t xml:space="preserve"> правильных элементов выражают абсолютные, «высшие» начала реальности, постигнутые интуицией художника.</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5307CAC5" wp14:editId="6CFAD209">
                  <wp:extent cx="4330700" cy="3248025"/>
                  <wp:effectExtent l="0" t="0" r="0" b="9525"/>
                  <wp:docPr id="14" name="Рисунок 14" descr="Казимир Северинович Малевич (1879-1935)  Казимир Малевич родился 11(23) февраля 1879 года в Киеве. Родители Малев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зимир Северинович Малевич (1879-1935)  Казимир Малевич родился 11(23) февраля 1879 года в Киеве. Родители Малевич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700" cy="3248025"/>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Казимир </w:t>
            </w:r>
            <w:proofErr w:type="spellStart"/>
            <w:r w:rsidRPr="00576E15">
              <w:rPr>
                <w:rFonts w:ascii="Arial" w:eastAsia="Times New Roman" w:hAnsi="Arial" w:cs="Arial"/>
                <w:color w:val="333333"/>
                <w:sz w:val="21"/>
                <w:szCs w:val="21"/>
                <w:lang w:eastAsia="ru-RU"/>
              </w:rPr>
              <w:t>Северинович</w:t>
            </w:r>
            <w:proofErr w:type="spellEnd"/>
            <w:r w:rsidRPr="00576E15">
              <w:rPr>
                <w:rFonts w:ascii="Arial" w:eastAsia="Times New Roman" w:hAnsi="Arial" w:cs="Arial"/>
                <w:color w:val="333333"/>
                <w:sz w:val="21"/>
                <w:szCs w:val="21"/>
                <w:lang w:eastAsia="ru-RU"/>
              </w:rPr>
              <w:t xml:space="preserve"> Малевич (1879-1935) Казимир Малевич родился 11(23) февраля 1879 года в Киеве. Родители Малевича и сам он были поляками по происхождению. Отец работал управляющим на сахарном заводе известного украинского промышленника Терещенко. Мать Людвига Александровна (1858— 1942) была домохозяйкой. У четы Малевичей родилось четырнадцать детей, но только девять из них дожили до зрелого возраста. Казимир был первенцем. Рисовать начал учиться самостоятельно, после того, как в возрасте 15 лет мать подарила ему набор красок. В возрасте 17 лет некоторое время провёл в Киевской художественной школе Н. И. Мурашко.</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6D58A7BE" wp14:editId="7D280341">
                  <wp:extent cx="4305300" cy="3228975"/>
                  <wp:effectExtent l="0" t="0" r="0" b="9525"/>
                  <wp:docPr id="15" name="Рисунок 15" descr="Казимир Малевич К. Малевич. Черный супрематический квадрат.  1913-1914. Государственный Русский музей. Санкт-Петербург К. Малевич. Супремат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зимир Малевич К. Малевич. Черный супрематический квадрат.  1913-1914. Государственный Русский музей. Санкт-Петербург К. Малевич. Супрематическа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Казимир Малевич К. Малевич. Черный </w:t>
            </w:r>
            <w:proofErr w:type="spellStart"/>
            <w:r w:rsidRPr="00576E15">
              <w:rPr>
                <w:rFonts w:ascii="Arial" w:eastAsia="Times New Roman" w:hAnsi="Arial" w:cs="Arial"/>
                <w:color w:val="333333"/>
                <w:sz w:val="21"/>
                <w:szCs w:val="21"/>
                <w:lang w:eastAsia="ru-RU"/>
              </w:rPr>
              <w:t>супрематический</w:t>
            </w:r>
            <w:proofErr w:type="spellEnd"/>
            <w:r w:rsidRPr="00576E15">
              <w:rPr>
                <w:rFonts w:ascii="Arial" w:eastAsia="Times New Roman" w:hAnsi="Arial" w:cs="Arial"/>
                <w:color w:val="333333"/>
                <w:sz w:val="21"/>
                <w:szCs w:val="21"/>
                <w:lang w:eastAsia="ru-RU"/>
              </w:rPr>
              <w:t xml:space="preserve"> квадрат. 1913-1914. Государственный Русский музей. Санкт-Петербург К. Малевич. </w:t>
            </w:r>
            <w:proofErr w:type="spellStart"/>
            <w:r w:rsidRPr="00576E15">
              <w:rPr>
                <w:rFonts w:ascii="Arial" w:eastAsia="Times New Roman" w:hAnsi="Arial" w:cs="Arial"/>
                <w:color w:val="333333"/>
                <w:sz w:val="21"/>
                <w:szCs w:val="21"/>
                <w:lang w:eastAsia="ru-RU"/>
              </w:rPr>
              <w:t>Супрематическая</w:t>
            </w:r>
            <w:proofErr w:type="spellEnd"/>
            <w:r w:rsidRPr="00576E15">
              <w:rPr>
                <w:rFonts w:ascii="Arial" w:eastAsia="Times New Roman" w:hAnsi="Arial" w:cs="Arial"/>
                <w:color w:val="333333"/>
                <w:sz w:val="21"/>
                <w:szCs w:val="21"/>
                <w:lang w:eastAsia="ru-RU"/>
              </w:rPr>
              <w:t xml:space="preserve"> композиция.</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0311CFB9" wp14:editId="5D5AB077">
                  <wp:extent cx="4330700" cy="3248025"/>
                  <wp:effectExtent l="0" t="0" r="0" b="9525"/>
                  <wp:docPr id="16" name="Рисунок 16" descr="Казимир Малевич К. Малевич. Крестьянка. 1928-1932.  Государственный Русский музей,  Санкт-Петербур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зимир Малевич К. Малевич. Крестьянка. 1928-1932.  Государственный Русский музей,  Санкт-Петербург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0700" cy="3248025"/>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Казимир Малевич К. Малевич. Крестьянка. 1928-1932. Государственный Русский музей, Санкт-Петербург</w:t>
            </w:r>
          </w:p>
          <w:p w:rsidR="0094386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7B30B147" wp14:editId="160DDECA">
                  <wp:extent cx="4295775" cy="3221831"/>
                  <wp:effectExtent l="0" t="0" r="0" b="0"/>
                  <wp:docPr id="17" name="Рисунок 17" descr="Казимир Малевич К. Малевич. Автопортрет.  Гуашь, бумага.  1910. Государственная Третьяковская галерея. Москва К. Ма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зимир Малевич К. Малевич. Автопортрет.  Гуашь, бумага.  1910. Государственная Третьяковская галерея. Москва К. Малеви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3221831"/>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Казимир Малевич К. Малевич. Автопортрет. Гуашь, бумага. 1910. Государственная Третьяковская галерея. Москва К. Малевич. Автопортрет.</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2D28B7BC" wp14:editId="0E1D84A9">
                  <wp:extent cx="4324350" cy="3243263"/>
                  <wp:effectExtent l="0" t="0" r="0" b="0"/>
                  <wp:docPr id="18" name="Рисунок 18" descr="Лучизм – художественная школа в русском искусстве,  связанная с именами М. Ларионова и Н. Гончар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учизм – художественная школа в русском искусстве,  связанная с именами М. Ларионова и Н. Гончарово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3243263"/>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proofErr w:type="spellStart"/>
            <w:proofErr w:type="gramStart"/>
            <w:r w:rsidRPr="00576E15">
              <w:rPr>
                <w:rFonts w:ascii="Arial" w:eastAsia="Times New Roman" w:hAnsi="Arial" w:cs="Arial"/>
                <w:color w:val="333333"/>
                <w:sz w:val="21"/>
                <w:szCs w:val="21"/>
                <w:lang w:eastAsia="ru-RU"/>
              </w:rPr>
              <w:t>Лучизм</w:t>
            </w:r>
            <w:proofErr w:type="spellEnd"/>
            <w:r w:rsidRPr="00576E15">
              <w:rPr>
                <w:rFonts w:ascii="Arial" w:eastAsia="Times New Roman" w:hAnsi="Arial" w:cs="Arial"/>
                <w:color w:val="333333"/>
                <w:sz w:val="21"/>
                <w:szCs w:val="21"/>
                <w:lang w:eastAsia="ru-RU"/>
              </w:rPr>
              <w:t xml:space="preserve"> – художественная школа в русском искусстве, связанная с именами М. Ларионова и Н. Гончаровой цель живописи – в передаче четвертого измерения, где властвуют иные живописные законы и приемы изображение не самих предметов, а отраженных от них цветовых лучей передача на полотне впечатления от встречи в пространстве перекрещивающихся световых и энергетических лучей различных предметов использование лучей для создания формы в соответствии со</w:t>
            </w:r>
            <w:proofErr w:type="gramEnd"/>
            <w:r w:rsidRPr="00576E15">
              <w:rPr>
                <w:rFonts w:ascii="Arial" w:eastAsia="Times New Roman" w:hAnsi="Arial" w:cs="Arial"/>
                <w:color w:val="333333"/>
                <w:sz w:val="21"/>
                <w:szCs w:val="21"/>
                <w:lang w:eastAsia="ru-RU"/>
              </w:rPr>
              <w:t xml:space="preserve"> своими собственными эстетическими воззрениями В. Маяковский называл </w:t>
            </w:r>
            <w:proofErr w:type="spellStart"/>
            <w:r w:rsidRPr="00576E15">
              <w:rPr>
                <w:rFonts w:ascii="Arial" w:eastAsia="Times New Roman" w:hAnsi="Arial" w:cs="Arial"/>
                <w:color w:val="333333"/>
                <w:sz w:val="21"/>
                <w:szCs w:val="21"/>
                <w:lang w:eastAsia="ru-RU"/>
              </w:rPr>
              <w:t>лучизм</w:t>
            </w:r>
            <w:proofErr w:type="spellEnd"/>
            <w:r w:rsidRPr="00576E15">
              <w:rPr>
                <w:rFonts w:ascii="Arial" w:eastAsia="Times New Roman" w:hAnsi="Arial" w:cs="Arial"/>
                <w:color w:val="333333"/>
                <w:sz w:val="21"/>
                <w:szCs w:val="21"/>
                <w:lang w:eastAsia="ru-RU"/>
              </w:rPr>
              <w:t xml:space="preserve"> кубистическим толкованием импрессионизма</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1D770750" wp14:editId="7A603936">
                  <wp:extent cx="4318000" cy="3238500"/>
                  <wp:effectExtent l="0" t="0" r="6350" b="0"/>
                  <wp:docPr id="19" name="Рисунок 19" descr="Михаил Федорович Ларионов (1881-1964) Он родился в Херсонской губернии, в уездном городе Тирасполе. Сын военного фельдш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ихаил Федорович Ларионов (1881-1964) Он родился в Херсонской губернии, в уездном городе Тирасполе. Сын военного фельдшер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Михаил Федорович Ларионов (1881-1964) Он родился в Херсонской губернии, в уездном городе Тирасполе. Сын военного фельдшера. 1898— 1910 — учился в Московском училище живописи, ваяния и зодчества у В. А. Серова, И. И. Левитана. Там же познакомился с Н. С. Гончаровой, ставшей не только его супругой, но и единомышленницей в творчестве</w:t>
            </w:r>
            <w:proofErr w:type="gramStart"/>
            <w:r w:rsidRPr="00576E15">
              <w:rPr>
                <w:rFonts w:ascii="Arial" w:eastAsia="Times New Roman" w:hAnsi="Arial" w:cs="Arial"/>
                <w:color w:val="333333"/>
                <w:sz w:val="21"/>
                <w:szCs w:val="21"/>
                <w:lang w:eastAsia="ru-RU"/>
              </w:rPr>
              <w:t>.</w:t>
            </w:r>
            <w:proofErr w:type="gramEnd"/>
            <w:r w:rsidRPr="00576E15">
              <w:rPr>
                <w:rFonts w:ascii="Arial" w:eastAsia="Times New Roman" w:hAnsi="Arial" w:cs="Arial"/>
                <w:color w:val="333333"/>
                <w:sz w:val="21"/>
                <w:szCs w:val="21"/>
                <w:lang w:eastAsia="ru-RU"/>
              </w:rPr>
              <w:t xml:space="preserve"> </w:t>
            </w:r>
            <w:proofErr w:type="gramStart"/>
            <w:r w:rsidRPr="00576E15">
              <w:rPr>
                <w:rFonts w:ascii="Arial" w:eastAsia="Times New Roman" w:hAnsi="Arial" w:cs="Arial"/>
                <w:color w:val="333333"/>
                <w:sz w:val="21"/>
                <w:szCs w:val="21"/>
                <w:lang w:eastAsia="ru-RU"/>
              </w:rPr>
              <w:t>б</w:t>
            </w:r>
            <w:proofErr w:type="gramEnd"/>
            <w:r w:rsidRPr="00576E15">
              <w:rPr>
                <w:rFonts w:ascii="Arial" w:eastAsia="Times New Roman" w:hAnsi="Arial" w:cs="Arial"/>
                <w:color w:val="333333"/>
                <w:sz w:val="21"/>
                <w:szCs w:val="21"/>
                <w:lang w:eastAsia="ru-RU"/>
              </w:rPr>
              <w:t>ольшое влияние на Ларионова оказали французские живописцы, с творчеством которых впервые он познакомился в московском собрании С. И. Щукина.</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587FD2D0" wp14:editId="3AC75BB1">
                  <wp:extent cx="4333875" cy="3250406"/>
                  <wp:effectExtent l="0" t="0" r="0" b="7620"/>
                  <wp:docPr id="20" name="Рисунок 20" descr="Михаил Ларионов М. Ларионов. Петух и курица. 1912 Государственная Третьяковская галерея. Москва. М. Ларионов. Голова б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ихаил Ларионов М. Ларионов. Петух и курица. 1912 Государственная Третьяковская галерея. Москва. М. Ларионов. Голова бы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3250406"/>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Михаил Ларионов М. Ларионов. Петух и курица. 1912 Государственная Третьяковская галерея. Москва. М. Ларионов. Голова быка</w:t>
            </w:r>
          </w:p>
          <w:p w:rsidR="0094386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0D155EE2" wp14:editId="07E5C5D1">
                  <wp:extent cx="4318000" cy="3238500"/>
                  <wp:effectExtent l="0" t="0" r="6350" b="0"/>
                  <wp:docPr id="21" name="Рисунок 21" descr="Михаил Ларионов М. Ларионов. Отдыхающий солдат. 1911.  Государственная Третьяковская галерея.  Москва. М. Ларионов. Офице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ихаил Ларионов М. Ларионов. Отдыхающий солдат. 1911.  Государственная Третьяковская галерея.  Москва. М. Ларионов. Офицерск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Михаил Ларионов М. Ларионов. Отдыхающий солдат. 1911. Государственная Третьяковская галерея. Москва. М. Ларионов. Офицерский парикмахер.</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14E2A1DE" wp14:editId="55688B4D">
                  <wp:extent cx="4333875" cy="3250406"/>
                  <wp:effectExtent l="0" t="0" r="0" b="7620"/>
                  <wp:docPr id="22" name="Рисунок 22" descr="Михаил Ларионов  М. Ларионов. Хлеб. 1910. Частная коллекц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ихаил Ларионов  М. Ларионов. Хлеб. 1910. Частная коллекция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3250406"/>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Михаил Ларионов М. Ларионов. Хлеб. 1910. Частная коллекция</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26B4F805" wp14:editId="079B92A4">
                  <wp:extent cx="4305300" cy="3228975"/>
                  <wp:effectExtent l="0" t="0" r="0" b="9525"/>
                  <wp:docPr id="23" name="Рисунок 23" descr="Наталья Сергеевна Гончарова (1881-1962) Правнучатая племянница жены Пушкина, Натальи Николаевны, в девичестве Гончаровой. Родилась в сем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талья Сергеевна Гончарова (1881-1962) Правнучатая племянница жены Пушкина, Натальи Николаевны, в девичестве Гончаровой. Родилась в семь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Наталья Сергеевна Гончарова (1881-1962) Правнучатая племянница жены Пушкина, Натальи Николаевны, в девичестве Гончаровой. </w:t>
            </w:r>
            <w:proofErr w:type="gramStart"/>
            <w:r w:rsidRPr="00576E15">
              <w:rPr>
                <w:rFonts w:ascii="Arial" w:eastAsia="Times New Roman" w:hAnsi="Arial" w:cs="Arial"/>
                <w:color w:val="333333"/>
                <w:sz w:val="21"/>
                <w:szCs w:val="21"/>
                <w:lang w:eastAsia="ru-RU"/>
              </w:rPr>
              <w:t>Родилась в семье московского архитектора С. М. Гончарова (1862— 1935) и его жены Екатерины Ильиничны (</w:t>
            </w:r>
            <w:proofErr w:type="spellStart"/>
            <w:r w:rsidRPr="00576E15">
              <w:rPr>
                <w:rFonts w:ascii="Arial" w:eastAsia="Times New Roman" w:hAnsi="Arial" w:cs="Arial"/>
                <w:color w:val="333333"/>
                <w:sz w:val="21"/>
                <w:szCs w:val="21"/>
                <w:lang w:eastAsia="ru-RU"/>
              </w:rPr>
              <w:t>урожд</w:t>
            </w:r>
            <w:proofErr w:type="spellEnd"/>
            <w:r w:rsidRPr="00576E15">
              <w:rPr>
                <w:rFonts w:ascii="Arial" w:eastAsia="Times New Roman" w:hAnsi="Arial" w:cs="Arial"/>
                <w:color w:val="333333"/>
                <w:sz w:val="21"/>
                <w:szCs w:val="21"/>
                <w:lang w:eastAsia="ru-RU"/>
              </w:rPr>
              <w:t>.</w:t>
            </w:r>
            <w:proofErr w:type="gramEnd"/>
            <w:r w:rsidRPr="00576E15">
              <w:rPr>
                <w:rFonts w:ascii="Arial" w:eastAsia="Times New Roman" w:hAnsi="Arial" w:cs="Arial"/>
                <w:color w:val="333333"/>
                <w:sz w:val="21"/>
                <w:szCs w:val="21"/>
                <w:lang w:eastAsia="ru-RU"/>
              </w:rPr>
              <w:t xml:space="preserve"> </w:t>
            </w:r>
            <w:proofErr w:type="gramStart"/>
            <w:r w:rsidRPr="00576E15">
              <w:rPr>
                <w:rFonts w:ascii="Arial" w:eastAsia="Times New Roman" w:hAnsi="Arial" w:cs="Arial"/>
                <w:color w:val="333333"/>
                <w:sz w:val="21"/>
                <w:szCs w:val="21"/>
                <w:lang w:eastAsia="ru-RU"/>
              </w:rPr>
              <w:t>Беляевой), дочери профессора Московской духовной академии.</w:t>
            </w:r>
            <w:proofErr w:type="gramEnd"/>
            <w:r w:rsidRPr="00576E15">
              <w:rPr>
                <w:rFonts w:ascii="Arial" w:eastAsia="Times New Roman" w:hAnsi="Arial" w:cs="Arial"/>
                <w:color w:val="333333"/>
                <w:sz w:val="21"/>
                <w:szCs w:val="21"/>
                <w:lang w:eastAsia="ru-RU"/>
              </w:rPr>
              <w:t xml:space="preserve"> Сначала занималась преимущественно скульптурой, а впоследствии стала увлекаться живописью. Первым наставником начинающей художницы стал К. А. Коровин. При этом скульптурные работы художницы тоже получили высокую оценку. В 1915 году Гончарова вместе с мужем М. Ф. Ларионовым уезжает во Францию. Н. Гончарова. Автопортрет с желтыми лилиями. Холст, масло.</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7655413E" wp14:editId="3FB4D30C">
                  <wp:extent cx="4394200" cy="3295650"/>
                  <wp:effectExtent l="0" t="0" r="6350" b="0"/>
                  <wp:docPr id="24" name="Рисунок 24" descr="Наталья Гончарова Н. Гончарова.  Велосипедист. 1913.  Н. Гончарова. В мастерской художника. 19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талья Гончарова Н. Гончарова.  Велосипедист. 1913.  Н. Гончарова. В мастерской художника. 1907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4200" cy="3295650"/>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Наталья Гончарова Н. Гончарова. Велосипедист. 1913. Н. Гончарова. В мастерской художника.</w:t>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17114004" wp14:editId="0BD185F7">
                  <wp:extent cx="4330700" cy="3248025"/>
                  <wp:effectExtent l="0" t="0" r="0" b="9525"/>
                  <wp:docPr id="25" name="Рисунок 25" descr="Наталья Гончарова Н. Гончарова. Хоровод. 1910.  Историко-художественный музей, Серпух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талья Гончарова Н. Гончарова. Хоровод. 1910.  Историко-художественный музей, Серпухов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0700" cy="3248025"/>
                          </a:xfrm>
                          <a:prstGeom prst="rect">
                            <a:avLst/>
                          </a:prstGeom>
                          <a:noFill/>
                          <a:ln>
                            <a:noFill/>
                          </a:ln>
                        </pic:spPr>
                      </pic:pic>
                    </a:graphicData>
                  </a:graphic>
                </wp:inline>
              </w:drawing>
            </w:r>
            <w:r w:rsidRPr="00576E15">
              <w:rPr>
                <w:rFonts w:ascii="Arial" w:eastAsia="Times New Roman" w:hAnsi="Arial" w:cs="Arial"/>
                <w:color w:val="333333"/>
                <w:sz w:val="21"/>
                <w:szCs w:val="21"/>
                <w:lang w:eastAsia="ru-RU"/>
              </w:rPr>
              <w:t>Наталья Гончарова Н. Гончарова. Хоровод. 1910. Историко-художественный музей, Серпухов</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000D042A" wp14:editId="0E6571EA">
                  <wp:extent cx="4324350" cy="3243263"/>
                  <wp:effectExtent l="0" t="0" r="0" b="0"/>
                  <wp:docPr id="26" name="Рисунок 26" descr="Наталья Гончарова Н. Гончарова.  Архистратиг Михаил. 1910 Н. Гончарова.  Московская улица. 19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талья Гончарова Н. Гончарова.  Архистратиг Михаил. 1910 Н. Гончарова.  Московская улица. 191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3243263"/>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Наталья Гончарова Н. Гончарова. Архистратиг Михаил. 1910 Н. Гончарова. Московская улица.</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64CFC964" wp14:editId="126DEF58">
                  <wp:extent cx="4343400" cy="3257550"/>
                  <wp:effectExtent l="0" t="0" r="0" b="0"/>
                  <wp:docPr id="27" name="Рисунок 27" descr="Наталья Гончарова Н. Гончарова Белые испанки. 19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талья Гончарова Н. Гончарова Белые испанки. 1932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Наталья Гончарова Н. Гончарова Белые испанки.</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1E83C775" wp14:editId="408787BB">
                  <wp:extent cx="4305300" cy="3228975"/>
                  <wp:effectExtent l="0" t="0" r="0" b="9525"/>
                  <wp:docPr id="28" name="Рисунок 28" descr="Аналитическое искусство – метод, разработанный Павлом Филоновым в ряде его теоретических работ.  гармоническое взаимодействие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налитическое искусство – метод, разработанный Павлом Филоновым в ряде его теоретических работ.  гармоническое взаимодействие челове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Аналитическое искусство – метод, разработанный Павлом </w:t>
            </w:r>
            <w:proofErr w:type="spellStart"/>
            <w:r w:rsidRPr="00576E15">
              <w:rPr>
                <w:rFonts w:ascii="Arial" w:eastAsia="Times New Roman" w:hAnsi="Arial" w:cs="Arial"/>
                <w:color w:val="333333"/>
                <w:sz w:val="21"/>
                <w:szCs w:val="21"/>
                <w:lang w:eastAsia="ru-RU"/>
              </w:rPr>
              <w:t>Филоновым</w:t>
            </w:r>
            <w:proofErr w:type="spellEnd"/>
            <w:r w:rsidRPr="00576E15">
              <w:rPr>
                <w:rFonts w:ascii="Arial" w:eastAsia="Times New Roman" w:hAnsi="Arial" w:cs="Arial"/>
                <w:color w:val="333333"/>
                <w:sz w:val="21"/>
                <w:szCs w:val="21"/>
                <w:lang w:eastAsia="ru-RU"/>
              </w:rPr>
              <w:t xml:space="preserve"> в ряде его теоретических работ</w:t>
            </w:r>
            <w:proofErr w:type="gramStart"/>
            <w:r w:rsidRPr="00576E15">
              <w:rPr>
                <w:rFonts w:ascii="Arial" w:eastAsia="Times New Roman" w:hAnsi="Arial" w:cs="Arial"/>
                <w:color w:val="333333"/>
                <w:sz w:val="21"/>
                <w:szCs w:val="21"/>
                <w:lang w:eastAsia="ru-RU"/>
              </w:rPr>
              <w:t>.</w:t>
            </w:r>
            <w:proofErr w:type="gramEnd"/>
            <w:r w:rsidRPr="00576E15">
              <w:rPr>
                <w:rFonts w:ascii="Arial" w:eastAsia="Times New Roman" w:hAnsi="Arial" w:cs="Arial"/>
                <w:color w:val="333333"/>
                <w:sz w:val="21"/>
                <w:szCs w:val="21"/>
                <w:lang w:eastAsia="ru-RU"/>
              </w:rPr>
              <w:t xml:space="preserve"> </w:t>
            </w:r>
            <w:proofErr w:type="gramStart"/>
            <w:r w:rsidRPr="00576E15">
              <w:rPr>
                <w:rFonts w:ascii="Arial" w:eastAsia="Times New Roman" w:hAnsi="Arial" w:cs="Arial"/>
                <w:color w:val="333333"/>
                <w:sz w:val="21"/>
                <w:szCs w:val="21"/>
                <w:lang w:eastAsia="ru-RU"/>
              </w:rPr>
              <w:t>г</w:t>
            </w:r>
            <w:proofErr w:type="gramEnd"/>
            <w:r w:rsidRPr="00576E15">
              <w:rPr>
                <w:rFonts w:ascii="Arial" w:eastAsia="Times New Roman" w:hAnsi="Arial" w:cs="Arial"/>
                <w:color w:val="333333"/>
                <w:sz w:val="21"/>
                <w:szCs w:val="21"/>
                <w:lang w:eastAsia="ru-RU"/>
              </w:rPr>
              <w:t>армоническое взаимодействие человека и природы обращение к интеллекту зрителя принцип органического роста (как растет дерево) художественной формы и «</w:t>
            </w:r>
            <w:proofErr w:type="spellStart"/>
            <w:r w:rsidRPr="00576E15">
              <w:rPr>
                <w:rFonts w:ascii="Arial" w:eastAsia="Times New Roman" w:hAnsi="Arial" w:cs="Arial"/>
                <w:color w:val="333333"/>
                <w:sz w:val="21"/>
                <w:szCs w:val="21"/>
                <w:lang w:eastAsia="ru-RU"/>
              </w:rPr>
              <w:t>сделанности</w:t>
            </w:r>
            <w:proofErr w:type="spellEnd"/>
            <w:r w:rsidRPr="00576E15">
              <w:rPr>
                <w:rFonts w:ascii="Arial" w:eastAsia="Times New Roman" w:hAnsi="Arial" w:cs="Arial"/>
                <w:color w:val="333333"/>
                <w:sz w:val="21"/>
                <w:szCs w:val="21"/>
                <w:lang w:eastAsia="ru-RU"/>
              </w:rPr>
              <w:t>» картин при создании произведения художник должен опираться не только на видимое ( «видящий глаз» ), но и на незримое ( «знающий глаз» ) подражание не формам природы, которые она создает, а методам, которыми она «действует»</w:t>
            </w:r>
          </w:p>
          <w:p w:rsidR="0094386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2A6EDB90" wp14:editId="79E9F9DA">
                  <wp:extent cx="4343400" cy="3257550"/>
                  <wp:effectExtent l="0" t="0" r="0" b="0"/>
                  <wp:docPr id="29" name="Рисунок 29" descr="Павел Николаевич Филонов (1883-1941) П. Филонов. Автопортрет. 19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вел Николаевич Филонов (1883-1941) П. Филонов. Автопортрет. 192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Павел Николаевич Филонов (1883-1941) П. Филонов. Автопортрет.</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20231888" wp14:editId="7D70E874">
                  <wp:extent cx="4292600" cy="3219450"/>
                  <wp:effectExtent l="0" t="0" r="0" b="0"/>
                  <wp:docPr id="30" name="Рисунок 30" descr="Павел Филонов П. Филонов. Святое семейство (Крестьянское семейство).  Холст, масло. 1914. Государственный Русский музей,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вел Филонов П. Филонов. Святое семейство (Крестьянское семейство).  Холст, масло. 1914. Государственный Русский музей, Санкт-Петербург"/>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2600" cy="3219450"/>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Павел Филонов П. Филонов. Святое семейство (Крестьянское семейство). Холст, масло. 1914. Государственный Русский музей, Санкт-Петербург</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6F929C2E" wp14:editId="667E7C3B">
                  <wp:extent cx="4314825" cy="3236119"/>
                  <wp:effectExtent l="0" t="0" r="0" b="2540"/>
                  <wp:docPr id="31" name="Рисунок 31" descr="Павел Филонов П. Филонов. Пир королей. Холст, масло.  1913. Государственный Русский музей, Санкт-Петербур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вел Филонов П. Филонов. Пир королей. Холст, масло.  1913. Государственный Русский музей, Санкт-Петербург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421" cy="3240316"/>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Павел Филонов П. Филонов. Пир королей. Холст, масло. 1913. Государственный Русский музей, Санкт-Петербург</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1D70D673" wp14:editId="0CDFCCA7">
                  <wp:extent cx="4314825" cy="3236119"/>
                  <wp:effectExtent l="0" t="0" r="0" b="2540"/>
                  <wp:docPr id="32" name="Рисунок 32" descr="Павел Филонов П. Филонов. Цветы мирового расцвета П. Филонов. Формула вес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вел Филонов П. Филонов. Цветы мирового расцвета П. Филонов. Формула весны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4825" cy="3236119"/>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Павел Филонов П. Филонов. Цветы мирового расцвета П. Филонов. Формула весны</w:t>
            </w:r>
          </w:p>
          <w:p w:rsidR="0094386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00BAD21A" wp14:editId="1A1AE219">
                  <wp:extent cx="4314825" cy="3236119"/>
                  <wp:effectExtent l="0" t="0" r="0" b="2540"/>
                  <wp:docPr id="33" name="Рисунок 33" descr="Павел Филонов П. Филонов. Победа над вечностью.  Холст, масло. 1920. Государственный  Русский музей,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вел Филонов П. Филонов. Победа над вечностью.  Холст, масло. 1920. Государственный  Русский музей, Санкт-Петербург"/>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825" cy="3236119"/>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Павел Филонов П. Филонов. Победа над вечностью. Холст, масло. </w:t>
            </w:r>
            <w:r w:rsidR="0094386D">
              <w:rPr>
                <w:rFonts w:ascii="Arial" w:eastAsia="Times New Roman" w:hAnsi="Arial" w:cs="Arial"/>
                <w:color w:val="333333"/>
                <w:sz w:val="21"/>
                <w:szCs w:val="21"/>
                <w:lang w:eastAsia="ru-RU"/>
              </w:rPr>
              <w:t xml:space="preserve">     </w:t>
            </w:r>
            <w:r w:rsidRPr="00576E15">
              <w:rPr>
                <w:rFonts w:ascii="Arial" w:eastAsia="Times New Roman" w:hAnsi="Arial" w:cs="Arial"/>
                <w:color w:val="333333"/>
                <w:sz w:val="21"/>
                <w:szCs w:val="21"/>
                <w:lang w:eastAsia="ru-RU"/>
              </w:rPr>
              <w:t>1920. Государственный Русский музей, Санкт-Петербург П. Филонов. Портрет Евдокии Глебовой. Холст, масло. 1915. Государственный Русский музей, Санкт-Петербург</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1460AAD5" wp14:editId="5B8672E0">
                  <wp:extent cx="4343400" cy="3257550"/>
                  <wp:effectExtent l="0" t="0" r="0" b="0"/>
                  <wp:docPr id="34" name="Рисунок 34" descr="Конструктивизм Формирование конструктивизма происходило в тесном взаимодействии архитекторов,  дизайнеров и живописцев-авангардистов. Революционное переустройство жиз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нструктивизм Формирование конструктивизма происходило в тесном взаимодействии архитекторов,  дизайнеров и живописцев-авангардистов. Революционное переустройство жизни,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Конструктивизм Формирование конструктивизма происходило в тесном взаимодействии архитекторов, дизайнеров и живописцев-авангардистов. Революционное переустройство жизни, объединение личного и общественного бытия, внедрение производственного искусства в жизнь и быт. Стремление к новым эстетическим идеалам – простоте, демократичности, утилитаризму. В архитектуре создавался функциональный метод проектирования зданий, разрабатывались принципы планировки городов и поселков.</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4FF1D420" wp14:editId="0B63C292">
                  <wp:extent cx="4318000" cy="3238500"/>
                  <wp:effectExtent l="0" t="0" r="6350" b="0"/>
                  <wp:docPr id="35" name="Рисунок 35" descr="Татлин Владимир Евграфович 1885-1953 Родился в Москве 16 (28) декабря 1885 в семье инженера.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атлин Владимир Евграфович 1885-1953 Родился в Москве 16 (28) декабря 1885 в семье инженера.  В"/>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Татлин Владимир </w:t>
            </w:r>
            <w:proofErr w:type="spellStart"/>
            <w:r w:rsidRPr="00576E15">
              <w:rPr>
                <w:rFonts w:ascii="Arial" w:eastAsia="Times New Roman" w:hAnsi="Arial" w:cs="Arial"/>
                <w:color w:val="333333"/>
                <w:sz w:val="21"/>
                <w:szCs w:val="21"/>
                <w:lang w:eastAsia="ru-RU"/>
              </w:rPr>
              <w:t>Евграфович</w:t>
            </w:r>
            <w:proofErr w:type="spellEnd"/>
            <w:r w:rsidRPr="00576E15">
              <w:rPr>
                <w:rFonts w:ascii="Arial" w:eastAsia="Times New Roman" w:hAnsi="Arial" w:cs="Arial"/>
                <w:color w:val="333333"/>
                <w:sz w:val="21"/>
                <w:szCs w:val="21"/>
                <w:lang w:eastAsia="ru-RU"/>
              </w:rPr>
              <w:t xml:space="preserve"> 1885-1953</w:t>
            </w:r>
            <w:proofErr w:type="gramStart"/>
            <w:r w:rsidRPr="00576E15">
              <w:rPr>
                <w:rFonts w:ascii="Arial" w:eastAsia="Times New Roman" w:hAnsi="Arial" w:cs="Arial"/>
                <w:color w:val="333333"/>
                <w:sz w:val="21"/>
                <w:szCs w:val="21"/>
                <w:lang w:eastAsia="ru-RU"/>
              </w:rPr>
              <w:t xml:space="preserve"> Р</w:t>
            </w:r>
            <w:proofErr w:type="gramEnd"/>
            <w:r w:rsidRPr="00576E15">
              <w:rPr>
                <w:rFonts w:ascii="Arial" w:eastAsia="Times New Roman" w:hAnsi="Arial" w:cs="Arial"/>
                <w:color w:val="333333"/>
                <w:sz w:val="21"/>
                <w:szCs w:val="21"/>
                <w:lang w:eastAsia="ru-RU"/>
              </w:rPr>
              <w:t>одился в Москве 16 (28) декабря 1885 в семье инженера. В 1899– 1900, убежав из дома, устроился юнгой на пароход. Полноценного художественного образования не получил, учился бессистемно, урывками. участвовал в выставках «Мира искусства» и «Союза молодежи»</w:t>
            </w:r>
            <w:proofErr w:type="gramStart"/>
            <w:r w:rsidRPr="00576E15">
              <w:rPr>
                <w:rFonts w:ascii="Arial" w:eastAsia="Times New Roman" w:hAnsi="Arial" w:cs="Arial"/>
                <w:color w:val="333333"/>
                <w:sz w:val="21"/>
                <w:szCs w:val="21"/>
                <w:lang w:eastAsia="ru-RU"/>
              </w:rPr>
              <w:t xml:space="preserve"> ,</w:t>
            </w:r>
            <w:proofErr w:type="gramEnd"/>
            <w:r w:rsidRPr="00576E15">
              <w:rPr>
                <w:rFonts w:ascii="Arial" w:eastAsia="Times New Roman" w:hAnsi="Arial" w:cs="Arial"/>
                <w:color w:val="333333"/>
                <w:sz w:val="21"/>
                <w:szCs w:val="21"/>
                <w:lang w:eastAsia="ru-RU"/>
              </w:rPr>
              <w:t xml:space="preserve"> а также в выставках «Бубновый валет» и «Ослиный хвост» . В 1912 устроил в Москве свою собственную мастерскую-школу. В процессе его педагогической деятельности закладывались основы «производственного искусства»</w:t>
            </w:r>
            <w:proofErr w:type="gramStart"/>
            <w:r w:rsidRPr="00576E15">
              <w:rPr>
                <w:rFonts w:ascii="Arial" w:eastAsia="Times New Roman" w:hAnsi="Arial" w:cs="Arial"/>
                <w:color w:val="333333"/>
                <w:sz w:val="21"/>
                <w:szCs w:val="21"/>
                <w:lang w:eastAsia="ru-RU"/>
              </w:rPr>
              <w:t xml:space="preserve"> ,</w:t>
            </w:r>
            <w:proofErr w:type="gramEnd"/>
            <w:r w:rsidRPr="00576E15">
              <w:rPr>
                <w:rFonts w:ascii="Arial" w:eastAsia="Times New Roman" w:hAnsi="Arial" w:cs="Arial"/>
                <w:color w:val="333333"/>
                <w:sz w:val="21"/>
                <w:szCs w:val="21"/>
                <w:lang w:eastAsia="ru-RU"/>
              </w:rPr>
              <w:t xml:space="preserve"> призванного, как это было изначально задано в контррельефах, создавать не образы вещей, а сами вещи, формирующие новый быт (имея в виду эту цель, он сам создает лаконично-функциональные модели прозодежды, утвари и мебели, 1923– 1924).</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0D2C0095" wp14:editId="6C1F07AD">
                  <wp:extent cx="4324350" cy="3243263"/>
                  <wp:effectExtent l="0" t="0" r="0" b="0"/>
                  <wp:docPr id="36" name="Рисунок 36" descr="Татлин Владимир Евграфович 1885-1953 В 1919– 1920 он создал главное свое произведение,  модель грандиозного здания-памя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атлин Владимир Евграфович 1885-1953 В 1919– 1920 он создал главное свое произведение,  модель грандиозного здания-памятник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4350" cy="3243263"/>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Татлин Владимир </w:t>
            </w:r>
            <w:proofErr w:type="spellStart"/>
            <w:r w:rsidRPr="00576E15">
              <w:rPr>
                <w:rFonts w:ascii="Arial" w:eastAsia="Times New Roman" w:hAnsi="Arial" w:cs="Arial"/>
                <w:color w:val="333333"/>
                <w:sz w:val="21"/>
                <w:szCs w:val="21"/>
                <w:lang w:eastAsia="ru-RU"/>
              </w:rPr>
              <w:t>Евграфович</w:t>
            </w:r>
            <w:proofErr w:type="spellEnd"/>
            <w:r w:rsidRPr="00576E15">
              <w:rPr>
                <w:rFonts w:ascii="Arial" w:eastAsia="Times New Roman" w:hAnsi="Arial" w:cs="Arial"/>
                <w:color w:val="333333"/>
                <w:sz w:val="21"/>
                <w:szCs w:val="21"/>
                <w:lang w:eastAsia="ru-RU"/>
              </w:rPr>
              <w:t xml:space="preserve"> 1885-1953</w:t>
            </w:r>
            <w:proofErr w:type="gramStart"/>
            <w:r w:rsidRPr="00576E15">
              <w:rPr>
                <w:rFonts w:ascii="Arial" w:eastAsia="Times New Roman" w:hAnsi="Arial" w:cs="Arial"/>
                <w:color w:val="333333"/>
                <w:sz w:val="21"/>
                <w:szCs w:val="21"/>
                <w:lang w:eastAsia="ru-RU"/>
              </w:rPr>
              <w:t xml:space="preserve"> В</w:t>
            </w:r>
            <w:proofErr w:type="gramEnd"/>
            <w:r w:rsidRPr="00576E15">
              <w:rPr>
                <w:rFonts w:ascii="Arial" w:eastAsia="Times New Roman" w:hAnsi="Arial" w:cs="Arial"/>
                <w:color w:val="333333"/>
                <w:sz w:val="21"/>
                <w:szCs w:val="21"/>
                <w:lang w:eastAsia="ru-RU"/>
              </w:rPr>
              <w:t xml:space="preserve"> 1919– 1920 он создал главное свое произведение, модель грандиозного здания-памятника Октябрьской революции или «башни III Интернационала» (металл, стекло, дерево; модель не сохранилась, известна по фото и нескольким реконструкциям), задуманное как гигантский комплекс вращающихся с разной скоростью цилиндров, объединенных вокруг общей наклонной оси.</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7D7676D9" wp14:editId="44BA5E8A">
                  <wp:extent cx="4305300" cy="3228975"/>
                  <wp:effectExtent l="0" t="0" r="0" b="9525"/>
                  <wp:docPr id="37" name="Рисунок 37" descr="Татлин Владимир Евграфович 1885-1953 Пафос вселенского обновления (комплекс должен был стать не только символическим, но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атлин Владимир Евграфович 1885-1953 Пафос вселенского обновления (комплекс должен был стать не только символическим, но 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Татлин Владимир </w:t>
            </w:r>
            <w:proofErr w:type="spellStart"/>
            <w:r w:rsidRPr="00576E15">
              <w:rPr>
                <w:rFonts w:ascii="Arial" w:eastAsia="Times New Roman" w:hAnsi="Arial" w:cs="Arial"/>
                <w:color w:val="333333"/>
                <w:sz w:val="21"/>
                <w:szCs w:val="21"/>
                <w:lang w:eastAsia="ru-RU"/>
              </w:rPr>
              <w:t>Евграфович</w:t>
            </w:r>
            <w:proofErr w:type="spellEnd"/>
            <w:r w:rsidRPr="00576E15">
              <w:rPr>
                <w:rFonts w:ascii="Arial" w:eastAsia="Times New Roman" w:hAnsi="Arial" w:cs="Arial"/>
                <w:color w:val="333333"/>
                <w:sz w:val="21"/>
                <w:szCs w:val="21"/>
                <w:lang w:eastAsia="ru-RU"/>
              </w:rPr>
              <w:t xml:space="preserve"> 1885-1953 Пафос вселенского обновления (комплекс должен был стать не только символическим, но и реальным культурно-пропагандистским центром мировой революции) сочетается здесь с удивительным смысловым драматизмом: монумент более всего напоминает Вавилонскую башню, причем представленную в момент наклона, т. е. начавшегося разрушения.</w:t>
            </w:r>
          </w:p>
          <w:p w:rsidR="00155B9D"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3CC9A9C7" wp14:editId="1F830260">
                  <wp:extent cx="4295775" cy="3221831"/>
                  <wp:effectExtent l="0" t="0" r="0" b="0"/>
                  <wp:docPr id="38" name="Рисунок 38" descr="Татлин Владимир Евграфович 1885-1953 В. Е. Татлин. Матрос. Автопортрет. 1911.  Холст, темпера. Государственный Русс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тлин Владимир Евграфович 1885-1953 В. Е. Татлин. Матрос. Автопортрет. 1911.  Холст, темпера. Государственный Русский музе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5775" cy="3221831"/>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Татлин Владимир </w:t>
            </w:r>
            <w:proofErr w:type="spellStart"/>
            <w:r w:rsidRPr="00576E15">
              <w:rPr>
                <w:rFonts w:ascii="Arial" w:eastAsia="Times New Roman" w:hAnsi="Arial" w:cs="Arial"/>
                <w:color w:val="333333"/>
                <w:sz w:val="21"/>
                <w:szCs w:val="21"/>
                <w:lang w:eastAsia="ru-RU"/>
              </w:rPr>
              <w:t>Евграфович</w:t>
            </w:r>
            <w:proofErr w:type="spellEnd"/>
            <w:r w:rsidRPr="00576E15">
              <w:rPr>
                <w:rFonts w:ascii="Arial" w:eastAsia="Times New Roman" w:hAnsi="Arial" w:cs="Arial"/>
                <w:color w:val="333333"/>
                <w:sz w:val="21"/>
                <w:szCs w:val="21"/>
                <w:lang w:eastAsia="ru-RU"/>
              </w:rPr>
              <w:t xml:space="preserve"> 1885-1953 В. Е. Татлин. Матрос. Автопортрет. 1911. Холст, темпера. Государственный Русский музей, Санкт-Петербург В. Е. Татлин. Старо-</w:t>
            </w:r>
            <w:proofErr w:type="spellStart"/>
            <w:r w:rsidRPr="00576E15">
              <w:rPr>
                <w:rFonts w:ascii="Arial" w:eastAsia="Times New Roman" w:hAnsi="Arial" w:cs="Arial"/>
                <w:color w:val="333333"/>
                <w:sz w:val="21"/>
                <w:szCs w:val="21"/>
                <w:lang w:eastAsia="ru-RU"/>
              </w:rPr>
              <w:t>Басманная</w:t>
            </w:r>
            <w:proofErr w:type="spellEnd"/>
            <w:r w:rsidRPr="00576E15">
              <w:rPr>
                <w:rFonts w:ascii="Arial" w:eastAsia="Times New Roman" w:hAnsi="Arial" w:cs="Arial"/>
                <w:color w:val="333333"/>
                <w:sz w:val="21"/>
                <w:szCs w:val="21"/>
                <w:lang w:eastAsia="ru-RU"/>
              </w:rPr>
              <w:t>. Государственная Третьяковская галерея, Москва</w:t>
            </w:r>
          </w:p>
          <w:p w:rsidR="00A666CB"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noProof/>
                <w:color w:val="333333"/>
                <w:sz w:val="21"/>
                <w:szCs w:val="21"/>
                <w:lang w:eastAsia="ru-RU"/>
              </w:rPr>
              <w:drawing>
                <wp:inline distT="0" distB="0" distL="0" distR="0" wp14:anchorId="7FFED07F" wp14:editId="6D919E1B">
                  <wp:extent cx="4352925" cy="3264694"/>
                  <wp:effectExtent l="0" t="0" r="0" b="0"/>
                  <wp:docPr id="39" name="Рисунок 39" descr="Татлин Владимир Евграфович 1885-1953 В. Е. Татлин. Череп на раскрытой книге. 1950 В. Е. Татлин. Сад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атлин Владимир Евграфович 1885-1953 В. Е. Татлин. Череп на раскрытой книге. 1950 В. Е. Татлин. Садовы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2925" cy="3264694"/>
                          </a:xfrm>
                          <a:prstGeom prst="rect">
                            <a:avLst/>
                          </a:prstGeom>
                          <a:noFill/>
                          <a:ln>
                            <a:noFill/>
                          </a:ln>
                        </pic:spPr>
                      </pic:pic>
                    </a:graphicData>
                  </a:graphic>
                </wp:inline>
              </w:drawing>
            </w:r>
          </w:p>
          <w:p w:rsidR="00576E15" w:rsidRPr="00576E15" w:rsidRDefault="00576E15" w:rsidP="00576E15">
            <w:pPr>
              <w:shd w:val="clear" w:color="auto" w:fill="FFFFFF"/>
              <w:wordWrap w:val="0"/>
              <w:spacing w:before="100" w:beforeAutospacing="1" w:after="100" w:afterAutospacing="1"/>
              <w:textAlignment w:val="baseline"/>
              <w:rPr>
                <w:rFonts w:ascii="Arial" w:eastAsia="Times New Roman" w:hAnsi="Arial" w:cs="Arial"/>
                <w:color w:val="333333"/>
                <w:sz w:val="21"/>
                <w:szCs w:val="21"/>
                <w:lang w:eastAsia="ru-RU"/>
              </w:rPr>
            </w:pPr>
            <w:r w:rsidRPr="00576E15">
              <w:rPr>
                <w:rFonts w:ascii="Arial" w:eastAsia="Times New Roman" w:hAnsi="Arial" w:cs="Arial"/>
                <w:color w:val="333333"/>
                <w:sz w:val="21"/>
                <w:szCs w:val="21"/>
                <w:lang w:eastAsia="ru-RU"/>
              </w:rPr>
              <w:t xml:space="preserve">Татлин Владимир </w:t>
            </w:r>
            <w:proofErr w:type="spellStart"/>
            <w:r w:rsidRPr="00576E15">
              <w:rPr>
                <w:rFonts w:ascii="Arial" w:eastAsia="Times New Roman" w:hAnsi="Arial" w:cs="Arial"/>
                <w:color w:val="333333"/>
                <w:sz w:val="21"/>
                <w:szCs w:val="21"/>
                <w:lang w:eastAsia="ru-RU"/>
              </w:rPr>
              <w:t>Евграфович</w:t>
            </w:r>
            <w:proofErr w:type="spellEnd"/>
            <w:r w:rsidRPr="00576E15">
              <w:rPr>
                <w:rFonts w:ascii="Arial" w:eastAsia="Times New Roman" w:hAnsi="Arial" w:cs="Arial"/>
                <w:color w:val="333333"/>
                <w:sz w:val="21"/>
                <w:szCs w:val="21"/>
                <w:lang w:eastAsia="ru-RU"/>
              </w:rPr>
              <w:t xml:space="preserve"> 1885-1953 В. Е. Татлин. Череп на раскрытой книге. 1950 В. Е. Татлин. Садовые цветы. 1938. Дерево, масло. Государственный Русский музей, Санкт-Петербург</w:t>
            </w:r>
          </w:p>
          <w:p w:rsidR="006F0631" w:rsidRDefault="006F0631" w:rsidP="00076DE4">
            <w:pPr>
              <w:pStyle w:val="a6"/>
            </w:pPr>
          </w:p>
          <w:p w:rsidR="00CA4F86" w:rsidRDefault="00CA4F86" w:rsidP="00B61BCF">
            <w:pPr>
              <w:jc w:val="center"/>
              <w:rPr>
                <w:rFonts w:ascii="Arial" w:hAnsi="Arial" w:cs="Arial"/>
                <w:b/>
                <w:sz w:val="36"/>
                <w:szCs w:val="36"/>
              </w:rPr>
            </w:pPr>
            <w:r w:rsidRPr="0035240B">
              <w:rPr>
                <w:rFonts w:ascii="Arial" w:hAnsi="Arial" w:cs="Arial"/>
                <w:b/>
                <w:sz w:val="36"/>
                <w:szCs w:val="36"/>
              </w:rPr>
              <w:t xml:space="preserve">УРОК № </w:t>
            </w:r>
            <w:r w:rsidR="00C25F2B">
              <w:rPr>
                <w:rFonts w:ascii="Arial" w:hAnsi="Arial" w:cs="Arial"/>
                <w:b/>
                <w:sz w:val="36"/>
                <w:szCs w:val="36"/>
              </w:rPr>
              <w:t>80</w:t>
            </w:r>
          </w:p>
          <w:p w:rsidR="00CA4F86" w:rsidRDefault="00CA4F86" w:rsidP="00B61BCF">
            <w:pPr>
              <w:jc w:val="center"/>
              <w:rPr>
                <w:rFonts w:ascii="Arial" w:hAnsi="Arial" w:cs="Arial"/>
                <w:b/>
                <w:sz w:val="20"/>
                <w:szCs w:val="20"/>
              </w:rPr>
            </w:pPr>
          </w:p>
          <w:p w:rsidR="00C418CC" w:rsidRDefault="00C418CC" w:rsidP="00B61BCF">
            <w:pPr>
              <w:jc w:val="center"/>
              <w:rPr>
                <w:rFonts w:ascii="Arial" w:hAnsi="Arial" w:cs="Arial"/>
                <w:b/>
                <w:color w:val="FF0000"/>
                <w:sz w:val="20"/>
                <w:szCs w:val="20"/>
              </w:rPr>
            </w:pPr>
            <w:r>
              <w:rPr>
                <w:rFonts w:ascii="Arial" w:hAnsi="Arial" w:cs="Arial"/>
                <w:b/>
                <w:color w:val="FF0000"/>
                <w:sz w:val="36"/>
                <w:szCs w:val="36"/>
              </w:rPr>
              <w:t>СОЦИАЛИСТИЧЕСКИЙ РЕАЛИЗМ</w:t>
            </w:r>
            <w:r w:rsidR="00AE2E2A">
              <w:rPr>
                <w:rFonts w:ascii="Arial" w:hAnsi="Arial" w:cs="Arial"/>
                <w:b/>
                <w:color w:val="FF0000"/>
                <w:sz w:val="36"/>
                <w:szCs w:val="36"/>
              </w:rPr>
              <w:t xml:space="preserve">        </w:t>
            </w:r>
            <w:r w:rsidR="00AE2E2A" w:rsidRPr="00AE2E2A">
              <w:rPr>
                <w:rFonts w:ascii="Arial" w:hAnsi="Arial" w:cs="Arial"/>
                <w:b/>
                <w:i/>
                <w:color w:val="FF0000"/>
                <w:sz w:val="36"/>
                <w:szCs w:val="36"/>
              </w:rPr>
              <w:t>(в картинках)</w:t>
            </w:r>
          </w:p>
          <w:p w:rsidR="00AE2E2A" w:rsidRDefault="00AE2E2A" w:rsidP="002F3BCB">
            <w:pPr>
              <w:shd w:val="clear" w:color="auto" w:fill="FFFFFF"/>
              <w:rPr>
                <w:rFonts w:ascii="Helvetica" w:eastAsia="Times New Roman" w:hAnsi="Helvetica" w:cs="Helvetica"/>
                <w:color w:val="212121"/>
                <w:sz w:val="33"/>
                <w:szCs w:val="33"/>
                <w:lang w:eastAsia="ru-RU"/>
              </w:rPr>
            </w:pPr>
          </w:p>
          <w:p w:rsidR="002F3BCB" w:rsidRDefault="002F3BCB" w:rsidP="00AE2E2A">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2F872160" wp14:editId="6E1823FB">
                  <wp:extent cx="4299701" cy="3228975"/>
                  <wp:effectExtent l="0" t="0" r="5715" b="0"/>
                  <wp:docPr id="40" name="Рисунок 40" descr="https://mega-talant.com/uploads/files/465904/96900/102109_images/thumb_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465904/96900/102109_images/thumb_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9914" cy="3236645"/>
                          </a:xfrm>
                          <a:prstGeom prst="rect">
                            <a:avLst/>
                          </a:prstGeom>
                          <a:noFill/>
                          <a:ln>
                            <a:noFill/>
                          </a:ln>
                        </pic:spPr>
                      </pic:pic>
                    </a:graphicData>
                  </a:graphic>
                </wp:inline>
              </w:drawing>
            </w:r>
          </w:p>
          <w:p w:rsidR="00AE2E2A" w:rsidRPr="002F3BCB" w:rsidRDefault="00AE2E2A" w:rsidP="00AE2E2A">
            <w:pPr>
              <w:shd w:val="clear" w:color="auto" w:fill="FFFFFF"/>
              <w:rPr>
                <w:rFonts w:ascii="Helvetica" w:eastAsia="Times New Roman" w:hAnsi="Helvetica" w:cs="Helvetica"/>
                <w:color w:val="212121"/>
                <w:sz w:val="23"/>
                <w:szCs w:val="23"/>
                <w:lang w:eastAsia="ru-RU"/>
              </w:rPr>
            </w:pPr>
          </w:p>
          <w:p w:rsidR="00AE2E2A" w:rsidRP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09A09461" wp14:editId="70690CED">
                  <wp:extent cx="4286250" cy="3218874"/>
                  <wp:effectExtent l="0" t="0" r="0" b="635"/>
                  <wp:docPr id="41" name="Рисунок 41" descr="https://mega-talant.com/uploads/files/465904/96900/102109_images/thumb_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465904/96900/102109_images/thumb_2.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1732" cy="3222991"/>
                          </a:xfrm>
                          <a:prstGeom prst="rect">
                            <a:avLst/>
                          </a:prstGeom>
                          <a:noFill/>
                          <a:ln>
                            <a:noFill/>
                          </a:ln>
                        </pic:spPr>
                      </pic:pic>
                    </a:graphicData>
                  </a:graphic>
                </wp:inline>
              </w:drawing>
            </w: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66671023" wp14:editId="1AE2EC61">
                  <wp:extent cx="4314825" cy="3240332"/>
                  <wp:effectExtent l="0" t="0" r="0" b="0"/>
                  <wp:docPr id="42" name="Рисунок 42" descr="https://mega-talant.com/uploads/files/465904/96900/102109_images/thumb_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465904/96900/102109_images/thumb_3.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6396" cy="3241512"/>
                          </a:xfrm>
                          <a:prstGeom prst="rect">
                            <a:avLst/>
                          </a:prstGeom>
                          <a:noFill/>
                          <a:ln>
                            <a:noFill/>
                          </a:ln>
                        </pic:spPr>
                      </pic:pic>
                    </a:graphicData>
                  </a:graphic>
                </wp:inline>
              </w:drawing>
            </w:r>
          </w:p>
          <w:p w:rsidR="00AE2E2A" w:rsidRPr="002F3BCB" w:rsidRDefault="00AE2E2A"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59F03472" wp14:editId="6F18DCB1">
                  <wp:extent cx="4312385" cy="3238500"/>
                  <wp:effectExtent l="0" t="0" r="0" b="0"/>
                  <wp:docPr id="43" name="Рисунок 43" descr="https://mega-talant.com/uploads/files/465904/96900/102109_images/thumb_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ga-talant.com/uploads/files/465904/96900/102109_images/thumb_4.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5075" cy="3240520"/>
                          </a:xfrm>
                          <a:prstGeom prst="rect">
                            <a:avLst/>
                          </a:prstGeom>
                          <a:noFill/>
                          <a:ln>
                            <a:noFill/>
                          </a:ln>
                        </pic:spPr>
                      </pic:pic>
                    </a:graphicData>
                  </a:graphic>
                </wp:inline>
              </w:drawing>
            </w:r>
          </w:p>
          <w:p w:rsidR="00AE2E2A" w:rsidRPr="002F3BCB" w:rsidRDefault="00AE2E2A"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3461EE42" wp14:editId="2BFE3265">
                  <wp:extent cx="4295775" cy="3226026"/>
                  <wp:effectExtent l="0" t="0" r="0" b="0"/>
                  <wp:docPr id="44" name="Рисунок 44" descr="https://mega-talant.com/uploads/files/465904/96900/102109_images/thumb_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ga-talant.com/uploads/files/465904/96900/102109_images/thumb_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5931" cy="3233653"/>
                          </a:xfrm>
                          <a:prstGeom prst="rect">
                            <a:avLst/>
                          </a:prstGeom>
                          <a:noFill/>
                          <a:ln>
                            <a:noFill/>
                          </a:ln>
                        </pic:spPr>
                      </pic:pic>
                    </a:graphicData>
                  </a:graphic>
                </wp:inline>
              </w:drawing>
            </w:r>
          </w:p>
          <w:p w:rsidR="00AE2E2A" w:rsidRPr="002F3BCB" w:rsidRDefault="00AE2E2A"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4E65B751" wp14:editId="2F367246">
                  <wp:extent cx="4287018" cy="3219450"/>
                  <wp:effectExtent l="0" t="0" r="0" b="0"/>
                  <wp:docPr id="45" name="Рисунок 45" descr="https://mega-talant.com/uploads/files/465904/96900/102109_images/thumb_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ga-talant.com/uploads/files/465904/96900/102109_images/thumb_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2174" cy="3223322"/>
                          </a:xfrm>
                          <a:prstGeom prst="rect">
                            <a:avLst/>
                          </a:prstGeom>
                          <a:noFill/>
                          <a:ln>
                            <a:noFill/>
                          </a:ln>
                        </pic:spPr>
                      </pic:pic>
                    </a:graphicData>
                  </a:graphic>
                </wp:inline>
              </w:drawing>
            </w:r>
          </w:p>
          <w:p w:rsidR="00AE2E2A" w:rsidRPr="002F3BCB" w:rsidRDefault="00AE2E2A"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0E6C8CB2" wp14:editId="755E5371">
                  <wp:extent cx="4305300" cy="3233179"/>
                  <wp:effectExtent l="0" t="0" r="0" b="5715"/>
                  <wp:docPr id="46" name="Рисунок 46" descr="https://mega-talant.com/uploads/files/465904/96900/102109_images/thumb_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ga-talant.com/uploads/files/465904/96900/102109_images/thumb_7.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0721" cy="3237250"/>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4EA1F1BC" wp14:editId="35C3AA71">
                  <wp:extent cx="4286250" cy="3218873"/>
                  <wp:effectExtent l="0" t="0" r="0" b="635"/>
                  <wp:docPr id="47" name="Рисунок 47" descr="https://mega-talant.com/uploads/files/465904/96900/102109_images/thumb_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ga-talant.com/uploads/files/465904/96900/102109_images/thumb_8.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3967" cy="3224668"/>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00782709" wp14:editId="1C7E2850">
                  <wp:extent cx="4305300" cy="3233179"/>
                  <wp:effectExtent l="0" t="0" r="0" b="5715"/>
                  <wp:docPr id="48" name="Рисунок 48" descr="https://mega-talant.com/uploads/files/465904/96900/102109_images/thumb_9.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ga-talant.com/uploads/files/465904/96900/102109_images/thumb_9.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09277" cy="3236166"/>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34F8DAE0" wp14:editId="49F18529">
                  <wp:extent cx="4286250" cy="3218874"/>
                  <wp:effectExtent l="0" t="0" r="0" b="635"/>
                  <wp:docPr id="49" name="Рисунок 49" descr="https://mega-talant.com/uploads/files/465904/96900/102109_images/thumb_1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ga-talant.com/uploads/files/465904/96900/102109_images/thumb_1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1553" cy="3222856"/>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4F88BC27" wp14:editId="4BA6FFF4">
                  <wp:extent cx="4295775" cy="3226026"/>
                  <wp:effectExtent l="0" t="0" r="0" b="0"/>
                  <wp:docPr id="50" name="Рисунок 50" descr="https://mega-talant.com/uploads/files/465904/96900/102109_images/thumb_1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ga-talant.com/uploads/files/465904/96900/102109_images/thumb_11.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6573" cy="3226625"/>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31725BED" wp14:editId="0B3D606D">
                  <wp:extent cx="4314825" cy="3240332"/>
                  <wp:effectExtent l="0" t="0" r="0" b="0"/>
                  <wp:docPr id="51" name="Рисунок 51" descr="https://mega-talant.com/uploads/files/465904/96900/102109_images/thumb_12.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ga-talant.com/uploads/files/465904/96900/102109_images/thumb_12.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4825" cy="3240332"/>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47625003" wp14:editId="21A469D2">
                  <wp:extent cx="4312385" cy="3238500"/>
                  <wp:effectExtent l="0" t="0" r="0" b="0"/>
                  <wp:docPr id="52" name="Рисунок 52" descr="https://mega-talant.com/uploads/files/465904/96900/102109_images/thumb_13.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ga-talant.com/uploads/files/465904/96900/102109_images/thumb_13.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4167" cy="3239838"/>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11B8A279" wp14:editId="733DB93F">
                  <wp:extent cx="4295775" cy="3226026"/>
                  <wp:effectExtent l="0" t="0" r="0" b="0"/>
                  <wp:docPr id="53" name="Рисунок 53" descr="https://mega-talant.com/uploads/files/465904/96900/102109_images/thumb_14.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ga-talant.com/uploads/files/465904/96900/102109_images/thumb_14.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06434" cy="3234031"/>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6B2EDBCA" wp14:editId="7FB2CC90">
                  <wp:extent cx="4314825" cy="3240333"/>
                  <wp:effectExtent l="0" t="0" r="0" b="0"/>
                  <wp:docPr id="54" name="Рисунок 54" descr="https://mega-talant.com/uploads/files/465904/96900/102109_images/thumb_1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ga-talant.com/uploads/files/465904/96900/102109_images/thumb_15.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15833" cy="3241090"/>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0BF53515" wp14:editId="59020DF7">
                  <wp:extent cx="4312385" cy="3238500"/>
                  <wp:effectExtent l="0" t="0" r="0" b="0"/>
                  <wp:docPr id="55" name="Рисунок 55" descr="https://mega-talant.com/uploads/files/465904/96900/102109_images/thumb_16.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talant.com/uploads/files/465904/96900/102109_images/thumb_16.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2385" cy="3238500"/>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6A0B0113" wp14:editId="4335283E">
                  <wp:extent cx="4312385" cy="3238500"/>
                  <wp:effectExtent l="0" t="0" r="0" b="0"/>
                  <wp:docPr id="56" name="Рисунок 56" descr="https://mega-talant.com/uploads/files/465904/96900/102109_images/thumb_17.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ga-talant.com/uploads/files/465904/96900/102109_images/thumb_17.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12385" cy="3238500"/>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79C33CA7" wp14:editId="51FACE39">
                  <wp:extent cx="4299702" cy="3228975"/>
                  <wp:effectExtent l="0" t="0" r="5715" b="0"/>
                  <wp:docPr id="57" name="Рисунок 57" descr="https://mega-talant.com/uploads/files/465904/96900/102109_images/thumb_18.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ga-talant.com/uploads/files/465904/96900/102109_images/thumb_18.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03001" cy="3231453"/>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1D77355F" wp14:editId="014733D7">
                  <wp:extent cx="4312384" cy="3238500"/>
                  <wp:effectExtent l="0" t="0" r="0" b="0"/>
                  <wp:docPr id="58" name="Рисунок 58" descr="https://mega-talant.com/uploads/files/465904/96900/102109_images/thumb_19.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ga-talant.com/uploads/files/465904/96900/102109_images/thumb_19.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15978" cy="3241199"/>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69C21408" wp14:editId="55877323">
                  <wp:extent cx="4325068" cy="3248025"/>
                  <wp:effectExtent l="0" t="0" r="0" b="0"/>
                  <wp:docPr id="59" name="Рисунок 59" descr="https://mega-talant.com/uploads/files/465904/96900/102109_images/thumb_20.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ga-talant.com/uploads/files/465904/96900/102109_images/thumb_20.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30976" cy="3252462"/>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270C3A01" wp14:editId="1B19EFE3">
                  <wp:extent cx="4333875" cy="3254639"/>
                  <wp:effectExtent l="0" t="0" r="0" b="3175"/>
                  <wp:docPr id="60" name="Рисунок 60" descr="https://mega-talant.com/uploads/files/465904/96900/102109_images/thumb_2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ga-talant.com/uploads/files/465904/96900/102109_images/thumb_21.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35277" cy="3255692"/>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22AEC827" wp14:editId="26414BFF">
                  <wp:extent cx="4324350" cy="3247485"/>
                  <wp:effectExtent l="0" t="0" r="0" b="0"/>
                  <wp:docPr id="61" name="Рисунок 61" descr="https://mega-talant.com/uploads/files/465904/96900/102109_images/thumb_22.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ga-talant.com/uploads/files/465904/96900/102109_images/thumb_22.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24350" cy="3247485"/>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40A84654" wp14:editId="129EE15B">
                  <wp:extent cx="4325068" cy="3248025"/>
                  <wp:effectExtent l="0" t="0" r="0" b="0"/>
                  <wp:docPr id="62" name="Рисунок 62" descr="https://mega-talant.com/uploads/files/465904/96900/102109_images/thumb_23.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ga-talant.com/uploads/files/465904/96900/102109_images/thumb_23.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5068" cy="3248025"/>
                          </a:xfrm>
                          <a:prstGeom prst="rect">
                            <a:avLst/>
                          </a:prstGeom>
                          <a:noFill/>
                          <a:ln>
                            <a:noFill/>
                          </a:ln>
                        </pic:spPr>
                      </pic:pic>
                    </a:graphicData>
                  </a:graphic>
                </wp:inline>
              </w:drawing>
            </w:r>
          </w:p>
          <w:p w:rsidR="002F3BCB" w:rsidRPr="002F3BCB" w:rsidRDefault="002F3BCB" w:rsidP="002F3BCB">
            <w:pPr>
              <w:shd w:val="clear" w:color="auto" w:fill="FFFFFF"/>
              <w:rPr>
                <w:rFonts w:ascii="Helvetica" w:eastAsia="Times New Roman" w:hAnsi="Helvetica" w:cs="Helvetica"/>
                <w:color w:val="212121"/>
                <w:sz w:val="23"/>
                <w:szCs w:val="23"/>
                <w:lang w:eastAsia="ru-RU"/>
              </w:rPr>
            </w:pPr>
          </w:p>
          <w:p w:rsidR="002F3BCB" w:rsidRPr="002F3BCB" w:rsidRDefault="002F3BCB" w:rsidP="002F3BCB">
            <w:pPr>
              <w:shd w:val="clear" w:color="auto" w:fill="FFFFFF"/>
              <w:rPr>
                <w:rFonts w:ascii="Helvetica" w:eastAsia="Times New Roman" w:hAnsi="Helvetica" w:cs="Helvetica"/>
                <w:color w:val="212121"/>
                <w:sz w:val="23"/>
                <w:szCs w:val="23"/>
                <w:lang w:eastAsia="ru-RU"/>
              </w:rPr>
            </w:pPr>
            <w:r w:rsidRPr="002F3BCB">
              <w:rPr>
                <w:rFonts w:ascii="Helvetica" w:eastAsia="Times New Roman" w:hAnsi="Helvetica" w:cs="Helvetica"/>
                <w:noProof/>
                <w:color w:val="1E88E5"/>
                <w:sz w:val="23"/>
                <w:szCs w:val="23"/>
                <w:lang w:eastAsia="ru-RU"/>
              </w:rPr>
              <w:drawing>
                <wp:inline distT="0" distB="0" distL="0" distR="0" wp14:anchorId="3E044900" wp14:editId="45715DCA">
                  <wp:extent cx="4312385" cy="3238500"/>
                  <wp:effectExtent l="0" t="0" r="0" b="0"/>
                  <wp:docPr id="63" name="Рисунок 63" descr="https://mega-talant.com/uploads/files/465904/96900/102109_images/thumb_24.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ga-talant.com/uploads/files/465904/96900/102109_images/thumb_24.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13158" cy="3239080"/>
                          </a:xfrm>
                          <a:prstGeom prst="rect">
                            <a:avLst/>
                          </a:prstGeom>
                          <a:noFill/>
                          <a:ln>
                            <a:noFill/>
                          </a:ln>
                        </pic:spPr>
                      </pic:pic>
                    </a:graphicData>
                  </a:graphic>
                </wp:inline>
              </w:drawing>
            </w:r>
          </w:p>
          <w:p w:rsidR="0094386D" w:rsidRDefault="0094386D" w:rsidP="006F0631">
            <w:pPr>
              <w:rPr>
                <w:rFonts w:ascii="Arial" w:hAnsi="Arial" w:cs="Arial"/>
                <w:b/>
                <w:sz w:val="36"/>
                <w:szCs w:val="36"/>
              </w:rPr>
            </w:pPr>
          </w:p>
          <w:p w:rsidR="00076DE4" w:rsidRDefault="00076DE4" w:rsidP="006F0631">
            <w:pPr>
              <w:rPr>
                <w:rFonts w:ascii="Arial" w:hAnsi="Arial" w:cs="Arial"/>
                <w:b/>
                <w:sz w:val="36"/>
                <w:szCs w:val="36"/>
              </w:rPr>
            </w:pPr>
          </w:p>
          <w:p w:rsidR="00CA4F86" w:rsidRDefault="00CA4F86" w:rsidP="00B61BCF">
            <w:pPr>
              <w:jc w:val="center"/>
              <w:rPr>
                <w:rFonts w:ascii="Arial" w:hAnsi="Arial" w:cs="Arial"/>
                <w:sz w:val="24"/>
                <w:szCs w:val="24"/>
              </w:rPr>
            </w:pPr>
            <w:r w:rsidRPr="0035240B">
              <w:rPr>
                <w:rFonts w:ascii="Arial" w:hAnsi="Arial" w:cs="Arial"/>
                <w:b/>
                <w:sz w:val="36"/>
                <w:szCs w:val="36"/>
              </w:rPr>
              <w:t xml:space="preserve">УРОК № </w:t>
            </w:r>
            <w:r>
              <w:rPr>
                <w:rFonts w:ascii="Arial" w:hAnsi="Arial" w:cs="Arial"/>
                <w:b/>
                <w:sz w:val="36"/>
                <w:szCs w:val="36"/>
              </w:rPr>
              <w:t>8</w:t>
            </w:r>
            <w:r w:rsidR="00C25F2B">
              <w:rPr>
                <w:rFonts w:ascii="Arial" w:hAnsi="Arial" w:cs="Arial"/>
                <w:b/>
                <w:sz w:val="36"/>
                <w:szCs w:val="36"/>
              </w:rPr>
              <w:t>1</w:t>
            </w:r>
          </w:p>
          <w:p w:rsidR="00CA4F86" w:rsidRDefault="00CA4F86" w:rsidP="00B61BCF">
            <w:pPr>
              <w:jc w:val="center"/>
              <w:rPr>
                <w:rFonts w:ascii="Arial" w:hAnsi="Arial" w:cs="Arial"/>
                <w:b/>
                <w:color w:val="FF0000"/>
                <w:sz w:val="36"/>
                <w:szCs w:val="36"/>
              </w:rPr>
            </w:pPr>
          </w:p>
          <w:p w:rsidR="008D2560" w:rsidRDefault="008344D6" w:rsidP="008344D6">
            <w:pPr>
              <w:jc w:val="center"/>
              <w:rPr>
                <w:rFonts w:ascii="Arial" w:hAnsi="Arial" w:cs="Arial"/>
                <w:b/>
                <w:color w:val="FF0000"/>
                <w:sz w:val="36"/>
                <w:szCs w:val="36"/>
              </w:rPr>
            </w:pPr>
            <w:proofErr w:type="gramStart"/>
            <w:r>
              <w:rPr>
                <w:rFonts w:ascii="Arial" w:hAnsi="Arial" w:cs="Arial"/>
                <w:b/>
                <w:color w:val="FF0000"/>
                <w:sz w:val="36"/>
                <w:szCs w:val="36"/>
              </w:rPr>
              <w:t>Итоговая</w:t>
            </w:r>
            <w:proofErr w:type="gramEnd"/>
            <w:r>
              <w:rPr>
                <w:rFonts w:ascii="Arial" w:hAnsi="Arial" w:cs="Arial"/>
                <w:b/>
                <w:color w:val="FF0000"/>
                <w:sz w:val="36"/>
                <w:szCs w:val="36"/>
              </w:rPr>
              <w:t xml:space="preserve"> К.Р. (реферат)              «Искусство как способ формирования эстетических       ценностей»</w:t>
            </w:r>
          </w:p>
          <w:p w:rsidR="008D2560" w:rsidRDefault="008D2560" w:rsidP="00B61BCF">
            <w:pPr>
              <w:jc w:val="center"/>
              <w:rPr>
                <w:rFonts w:ascii="Arial" w:hAnsi="Arial" w:cs="Arial"/>
                <w:b/>
                <w:color w:val="FF0000"/>
                <w:sz w:val="36"/>
                <w:szCs w:val="36"/>
              </w:rPr>
            </w:pPr>
          </w:p>
          <w:p w:rsidR="00CA4F86" w:rsidRPr="00080E68" w:rsidRDefault="00CA4F86" w:rsidP="00080E68">
            <w:pPr>
              <w:rPr>
                <w:rFonts w:ascii="Arial" w:hAnsi="Arial" w:cs="Arial"/>
                <w:b/>
                <w:color w:val="FF0000"/>
                <w:sz w:val="36"/>
                <w:szCs w:val="36"/>
              </w:rPr>
            </w:pPr>
          </w:p>
          <w:p w:rsidR="005F2F7B" w:rsidRPr="0035240B" w:rsidRDefault="008D2560" w:rsidP="008D2560">
            <w:pPr>
              <w:pStyle w:val="a5"/>
              <w:rPr>
                <w:rFonts w:ascii="Arial" w:hAnsi="Arial" w:cs="Arial"/>
                <w:b/>
                <w:sz w:val="36"/>
                <w:szCs w:val="36"/>
              </w:rPr>
            </w:pPr>
            <w:r>
              <w:rPr>
                <w:rFonts w:ascii="Arial" w:hAnsi="Arial" w:cs="Arial"/>
                <w:b/>
                <w:sz w:val="36"/>
                <w:szCs w:val="36"/>
              </w:rPr>
              <w:t xml:space="preserve">                 </w:t>
            </w:r>
            <w:r w:rsidR="005F2F7B" w:rsidRPr="0035240B">
              <w:rPr>
                <w:rFonts w:ascii="Arial" w:hAnsi="Arial" w:cs="Arial"/>
                <w:b/>
                <w:sz w:val="36"/>
                <w:szCs w:val="36"/>
              </w:rPr>
              <w:t xml:space="preserve">УРОК № </w:t>
            </w:r>
            <w:r w:rsidR="00CA4F86">
              <w:rPr>
                <w:rFonts w:ascii="Arial" w:hAnsi="Arial" w:cs="Arial"/>
                <w:b/>
                <w:sz w:val="36"/>
                <w:szCs w:val="36"/>
              </w:rPr>
              <w:t>82</w:t>
            </w:r>
          </w:p>
          <w:p w:rsidR="005F2F7B" w:rsidRPr="00B61BCF" w:rsidRDefault="005F2F7B" w:rsidP="005F2F7B">
            <w:pPr>
              <w:pStyle w:val="a5"/>
              <w:rPr>
                <w:rFonts w:ascii="Arial" w:hAnsi="Arial" w:cs="Arial"/>
                <w:b/>
                <w:color w:val="FF0000"/>
                <w:sz w:val="20"/>
                <w:szCs w:val="20"/>
              </w:rPr>
            </w:pPr>
          </w:p>
          <w:p w:rsidR="005F2F7B" w:rsidRPr="0035240B" w:rsidRDefault="008D2560" w:rsidP="008D2560">
            <w:pPr>
              <w:pStyle w:val="a5"/>
              <w:rPr>
                <w:rFonts w:ascii="Arial" w:hAnsi="Arial" w:cs="Arial"/>
                <w:b/>
                <w:color w:val="FF0000"/>
                <w:sz w:val="36"/>
                <w:szCs w:val="36"/>
              </w:rPr>
            </w:pPr>
            <w:r>
              <w:rPr>
                <w:rFonts w:ascii="Arial" w:hAnsi="Arial" w:cs="Arial"/>
                <w:b/>
                <w:color w:val="FF0000"/>
                <w:sz w:val="36"/>
                <w:szCs w:val="36"/>
              </w:rPr>
              <w:t xml:space="preserve">                      </w:t>
            </w:r>
            <w:r w:rsidR="005F2F7B" w:rsidRPr="0035240B">
              <w:rPr>
                <w:rFonts w:ascii="Arial" w:hAnsi="Arial" w:cs="Arial"/>
                <w:b/>
                <w:color w:val="FF0000"/>
                <w:sz w:val="36"/>
                <w:szCs w:val="36"/>
              </w:rPr>
              <w:t>Зачёт</w:t>
            </w:r>
          </w:p>
          <w:p w:rsidR="005F2F7B" w:rsidRPr="0035240B" w:rsidRDefault="005F2F7B" w:rsidP="002924E1">
            <w:pPr>
              <w:pStyle w:val="a5"/>
              <w:rPr>
                <w:rFonts w:ascii="Arial" w:hAnsi="Arial" w:cs="Arial"/>
                <w:b/>
                <w:color w:val="FF0000"/>
                <w:sz w:val="36"/>
                <w:szCs w:val="36"/>
              </w:rPr>
            </w:pPr>
          </w:p>
          <w:p w:rsidR="005A31B3" w:rsidRPr="0035240B" w:rsidRDefault="005A31B3" w:rsidP="005D410C">
            <w:pPr>
              <w:pStyle w:val="a5"/>
              <w:rPr>
                <w:rFonts w:ascii="Arial" w:hAnsi="Arial" w:cs="Arial"/>
                <w:sz w:val="28"/>
                <w:szCs w:val="28"/>
              </w:rPr>
            </w:pPr>
          </w:p>
        </w:tc>
        <w:tc>
          <w:tcPr>
            <w:tcW w:w="2556" w:type="dxa"/>
          </w:tcPr>
          <w:p w:rsidR="001947B3" w:rsidRPr="001947B3" w:rsidRDefault="001947B3" w:rsidP="001947B3">
            <w:pPr>
              <w:rPr>
                <w:rFonts w:ascii="Arial" w:hAnsi="Arial" w:cs="Arial"/>
                <w:b/>
                <w:color w:val="FF0000"/>
                <w:sz w:val="20"/>
                <w:szCs w:val="20"/>
              </w:rPr>
            </w:pPr>
          </w:p>
          <w:p w:rsidR="00C062F6" w:rsidRPr="00C062F6" w:rsidRDefault="00C062F6" w:rsidP="001947B3">
            <w:pPr>
              <w:jc w:val="center"/>
              <w:rPr>
                <w:rFonts w:ascii="Arial" w:hAnsi="Arial" w:cs="Arial"/>
                <w:b/>
                <w:color w:val="FF0000"/>
                <w:sz w:val="32"/>
                <w:szCs w:val="32"/>
              </w:rPr>
            </w:pPr>
            <w:r w:rsidRPr="00C062F6">
              <w:rPr>
                <w:rFonts w:ascii="Arial" w:hAnsi="Arial" w:cs="Arial"/>
                <w:b/>
                <w:color w:val="FF0000"/>
                <w:sz w:val="32"/>
                <w:szCs w:val="32"/>
              </w:rPr>
              <w:t>Сделать запись в конспекте.</w:t>
            </w:r>
          </w:p>
          <w:p w:rsidR="00C062F6" w:rsidRPr="00C062F6" w:rsidRDefault="00C062F6" w:rsidP="00C062F6">
            <w:pPr>
              <w:rPr>
                <w:rFonts w:ascii="Arial" w:hAnsi="Arial" w:cs="Arial"/>
                <w:b/>
                <w:color w:val="FF0000"/>
                <w:sz w:val="32"/>
                <w:szCs w:val="32"/>
              </w:rPr>
            </w:pPr>
          </w:p>
          <w:p w:rsidR="002924E1" w:rsidRPr="00C062F6" w:rsidRDefault="00C062F6" w:rsidP="00C062F6">
            <w:pPr>
              <w:jc w:val="center"/>
              <w:rPr>
                <w:rFonts w:ascii="Arial" w:hAnsi="Arial" w:cs="Arial"/>
                <w:b/>
                <w:sz w:val="32"/>
                <w:szCs w:val="32"/>
              </w:rPr>
            </w:pPr>
            <w:r w:rsidRPr="00C062F6">
              <w:rPr>
                <w:rFonts w:ascii="Arial" w:hAnsi="Arial" w:cs="Arial"/>
                <w:b/>
                <w:sz w:val="32"/>
                <w:szCs w:val="32"/>
              </w:rPr>
              <w:t xml:space="preserve">Стр. </w:t>
            </w:r>
            <w:r w:rsidR="0094386D">
              <w:rPr>
                <w:rFonts w:ascii="Arial" w:hAnsi="Arial" w:cs="Arial"/>
                <w:b/>
                <w:sz w:val="32"/>
                <w:szCs w:val="32"/>
              </w:rPr>
              <w:t>117 -129</w:t>
            </w:r>
          </w:p>
          <w:p w:rsidR="00350D25" w:rsidRDefault="00350D25" w:rsidP="002A67DD">
            <w:pPr>
              <w:rPr>
                <w:rFonts w:ascii="Arial" w:eastAsia="Times New Roman" w:hAnsi="Arial" w:cs="Arial"/>
                <w:b/>
                <w:color w:val="FF0000"/>
                <w:sz w:val="28"/>
                <w:szCs w:val="28"/>
              </w:rPr>
            </w:pPr>
          </w:p>
          <w:p w:rsidR="00E619B0" w:rsidRDefault="00E619B0"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8D2560" w:rsidRDefault="008D2560"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6E6B2F" w:rsidRDefault="006E6B2F"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5A31B3" w:rsidRDefault="005A31B3" w:rsidP="002A67DD">
            <w:pPr>
              <w:rPr>
                <w:rFonts w:ascii="Arial" w:eastAsia="Times New Roman" w:hAnsi="Arial" w:cs="Arial"/>
                <w:b/>
                <w:color w:val="FF0000"/>
                <w:sz w:val="28"/>
                <w:szCs w:val="28"/>
              </w:rPr>
            </w:pPr>
          </w:p>
          <w:p w:rsidR="005A31B3" w:rsidRDefault="005A31B3" w:rsidP="00EC100F">
            <w:pPr>
              <w:jc w:val="center"/>
              <w:rPr>
                <w:rFonts w:ascii="Arial" w:eastAsia="Times New Roman" w:hAnsi="Arial" w:cs="Arial"/>
                <w:b/>
                <w:color w:val="FF0000"/>
                <w:sz w:val="28"/>
                <w:szCs w:val="28"/>
              </w:rPr>
            </w:pPr>
            <w:r w:rsidRPr="00173584">
              <w:rPr>
                <w:rFonts w:ascii="Arial" w:eastAsia="Times New Roman" w:hAnsi="Arial" w:cs="Arial"/>
                <w:b/>
                <w:color w:val="FF0000"/>
                <w:sz w:val="28"/>
                <w:szCs w:val="28"/>
              </w:rPr>
              <w:t>Сделать запись в конспекте.</w:t>
            </w:r>
          </w:p>
          <w:p w:rsidR="00AE0824" w:rsidRDefault="00AE0824" w:rsidP="002A67DD">
            <w:pPr>
              <w:rPr>
                <w:rFonts w:ascii="Arial" w:eastAsia="Times New Roman" w:hAnsi="Arial" w:cs="Arial"/>
                <w:b/>
                <w:color w:val="FF0000"/>
                <w:sz w:val="28"/>
                <w:szCs w:val="28"/>
              </w:rPr>
            </w:pPr>
          </w:p>
          <w:p w:rsidR="00FA002D" w:rsidRDefault="00FA002D" w:rsidP="002A67DD">
            <w:pPr>
              <w:rPr>
                <w:rFonts w:ascii="Arial" w:eastAsia="Times New Roman" w:hAnsi="Arial" w:cs="Arial"/>
                <w:b/>
                <w:color w:val="FF0000"/>
                <w:sz w:val="28"/>
                <w:szCs w:val="28"/>
              </w:rPr>
            </w:pPr>
          </w:p>
          <w:p w:rsidR="005A31B3" w:rsidRPr="00AE0824" w:rsidRDefault="00AE0824" w:rsidP="002A67DD">
            <w:pPr>
              <w:jc w:val="center"/>
              <w:rPr>
                <w:rFonts w:ascii="Arial" w:eastAsia="Times New Roman" w:hAnsi="Arial" w:cs="Arial"/>
                <w:b/>
                <w:sz w:val="28"/>
                <w:szCs w:val="28"/>
              </w:rPr>
            </w:pPr>
            <w:r>
              <w:rPr>
                <w:rFonts w:ascii="Arial" w:eastAsia="Times New Roman" w:hAnsi="Arial" w:cs="Arial"/>
                <w:b/>
                <w:sz w:val="28"/>
                <w:szCs w:val="28"/>
              </w:rPr>
              <w:t xml:space="preserve">Стр. </w:t>
            </w:r>
            <w:r w:rsidR="0094386D">
              <w:rPr>
                <w:rFonts w:ascii="Arial" w:eastAsia="Times New Roman" w:hAnsi="Arial" w:cs="Arial"/>
                <w:b/>
                <w:sz w:val="28"/>
                <w:szCs w:val="28"/>
              </w:rPr>
              <w:t>129 - 137</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C301FF" w:rsidRDefault="00C301FF" w:rsidP="00AC3436">
            <w:pPr>
              <w:rPr>
                <w:rFonts w:ascii="Arial" w:eastAsia="Times New Roman" w:hAnsi="Arial" w:cs="Arial"/>
                <w:b/>
                <w:color w:val="FF0000"/>
                <w:sz w:val="28"/>
                <w:szCs w:val="28"/>
              </w:rPr>
            </w:pPr>
          </w:p>
          <w:p w:rsidR="00FA002D" w:rsidRDefault="00FA002D" w:rsidP="00AC3436">
            <w:pPr>
              <w:rPr>
                <w:rFonts w:ascii="Arial" w:eastAsia="Times New Roman" w:hAnsi="Arial" w:cs="Arial"/>
                <w:b/>
                <w:color w:val="FF0000"/>
                <w:sz w:val="28"/>
                <w:szCs w:val="28"/>
              </w:rPr>
            </w:pPr>
          </w:p>
          <w:p w:rsidR="00FA002D" w:rsidRDefault="00FA002D"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6E6B2F" w:rsidRDefault="006E6B2F"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A666CB" w:rsidRDefault="00A666CB"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FA002D" w:rsidRDefault="00FA002D"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C418CC" w:rsidRDefault="00C418CC" w:rsidP="00AC3436">
            <w:pP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94386D">
            <w:pP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color w:val="FF0000"/>
                <w:sz w:val="28"/>
                <w:szCs w:val="28"/>
              </w:rPr>
              <w:t>Сделать запись в конспекте.</w:t>
            </w:r>
          </w:p>
          <w:p w:rsidR="005A31B3" w:rsidRDefault="005A31B3"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94386D">
            <w:pPr>
              <w:rPr>
                <w:rFonts w:ascii="Arial" w:eastAsia="Times New Roman" w:hAnsi="Arial" w:cs="Arial"/>
                <w:b/>
                <w:color w:val="FF0000"/>
                <w:sz w:val="28"/>
                <w:szCs w:val="28"/>
              </w:rPr>
            </w:pPr>
          </w:p>
          <w:p w:rsidR="005A31B3" w:rsidRPr="00FE7CE4" w:rsidRDefault="00FE7CE4" w:rsidP="002A67DD">
            <w:pPr>
              <w:jc w:val="center"/>
              <w:rPr>
                <w:rFonts w:ascii="Arial" w:eastAsia="Times New Roman" w:hAnsi="Arial" w:cs="Arial"/>
                <w:b/>
                <w:sz w:val="28"/>
                <w:szCs w:val="28"/>
              </w:rPr>
            </w:pPr>
            <w:r w:rsidRPr="00FE7CE4">
              <w:rPr>
                <w:rFonts w:ascii="Arial" w:eastAsia="Times New Roman" w:hAnsi="Arial" w:cs="Arial"/>
                <w:b/>
                <w:sz w:val="28"/>
                <w:szCs w:val="28"/>
              </w:rPr>
              <w:t xml:space="preserve">Стр. </w:t>
            </w:r>
            <w:r w:rsidR="0094386D">
              <w:rPr>
                <w:rFonts w:ascii="Arial" w:eastAsia="Times New Roman" w:hAnsi="Arial" w:cs="Arial"/>
                <w:b/>
                <w:sz w:val="28"/>
                <w:szCs w:val="28"/>
              </w:rPr>
              <w:t>129 - 137</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EF2394" w:rsidRDefault="00EF2394" w:rsidP="002A67DD">
            <w:pPr>
              <w:jc w:val="center"/>
              <w:rPr>
                <w:rFonts w:ascii="Arial" w:eastAsia="Times New Roman" w:hAnsi="Arial" w:cs="Arial"/>
                <w:b/>
                <w:color w:val="FF0000"/>
                <w:sz w:val="28"/>
                <w:szCs w:val="28"/>
              </w:rPr>
            </w:pPr>
          </w:p>
          <w:p w:rsidR="006E6B2F" w:rsidRDefault="006E6B2F"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AE2E2A" w:rsidRDefault="00AE2E2A" w:rsidP="002A67DD">
            <w:pPr>
              <w:jc w:val="center"/>
              <w:rPr>
                <w:rFonts w:ascii="Arial" w:eastAsia="Times New Roman" w:hAnsi="Arial" w:cs="Arial"/>
                <w:b/>
                <w:color w:val="FF0000"/>
                <w:sz w:val="28"/>
                <w:szCs w:val="28"/>
              </w:rPr>
            </w:pPr>
          </w:p>
          <w:p w:rsidR="008344D6" w:rsidRDefault="008344D6"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8F6C45" w:rsidRDefault="008F6C45" w:rsidP="008344D6">
            <w:pP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8F6C45" w:rsidRDefault="008F6C45"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p>
          <w:p w:rsidR="00C61963" w:rsidRDefault="00C61963" w:rsidP="002A67DD">
            <w:pPr>
              <w:jc w:val="center"/>
              <w:rPr>
                <w:rFonts w:ascii="Arial" w:eastAsia="Times New Roman" w:hAnsi="Arial" w:cs="Arial"/>
                <w:b/>
                <w:color w:val="FF0000"/>
                <w:sz w:val="28"/>
                <w:szCs w:val="28"/>
              </w:rPr>
            </w:pPr>
            <w:r>
              <w:rPr>
                <w:rFonts w:ascii="Arial" w:eastAsia="Times New Roman" w:hAnsi="Arial" w:cs="Arial"/>
                <w:b/>
                <w:color w:val="FF0000"/>
                <w:sz w:val="28"/>
                <w:szCs w:val="28"/>
              </w:rPr>
              <w:t>ЗАДАНИЕ:</w:t>
            </w:r>
          </w:p>
          <w:p w:rsidR="00C61963" w:rsidRDefault="00C61963" w:rsidP="002A67DD">
            <w:pPr>
              <w:jc w:val="center"/>
              <w:rPr>
                <w:rFonts w:ascii="Arial" w:eastAsia="Times New Roman" w:hAnsi="Arial" w:cs="Arial"/>
                <w:b/>
                <w:color w:val="FF0000"/>
                <w:sz w:val="28"/>
                <w:szCs w:val="28"/>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color w:val="FF0000"/>
                <w:sz w:val="28"/>
                <w:szCs w:val="28"/>
              </w:rPr>
              <w:t>Сделать запись в конспекте.</w:t>
            </w:r>
          </w:p>
          <w:p w:rsidR="008D2560" w:rsidRDefault="008D2560" w:rsidP="002A67DD">
            <w:pPr>
              <w:jc w:val="center"/>
              <w:rPr>
                <w:rFonts w:ascii="Arial" w:eastAsia="Times New Roman" w:hAnsi="Arial" w:cs="Arial"/>
                <w:b/>
                <w:color w:val="FF0000"/>
                <w:sz w:val="28"/>
                <w:szCs w:val="28"/>
              </w:rPr>
            </w:pPr>
          </w:p>
          <w:p w:rsidR="0094386D" w:rsidRDefault="00C61963" w:rsidP="002A67DD">
            <w:pPr>
              <w:jc w:val="center"/>
              <w:rPr>
                <w:rFonts w:ascii="Arial" w:eastAsia="Times New Roman" w:hAnsi="Arial" w:cs="Arial"/>
                <w:b/>
                <w:color w:val="FF0000"/>
                <w:sz w:val="28"/>
                <w:szCs w:val="28"/>
              </w:rPr>
            </w:pPr>
            <w:r>
              <w:rPr>
                <w:rFonts w:ascii="Arial" w:eastAsia="Times New Roman" w:hAnsi="Arial" w:cs="Arial"/>
                <w:b/>
                <w:color w:val="FF0000"/>
                <w:sz w:val="28"/>
                <w:szCs w:val="28"/>
              </w:rPr>
              <w:t xml:space="preserve">Охарактеризовать письменно </w:t>
            </w:r>
            <w:r w:rsidR="004A09CB" w:rsidRPr="004A09CB">
              <w:rPr>
                <w:rFonts w:ascii="Arial" w:eastAsia="Times New Roman" w:hAnsi="Arial" w:cs="Arial"/>
                <w:b/>
                <w:i/>
                <w:color w:val="FF0000"/>
                <w:sz w:val="28"/>
                <w:szCs w:val="28"/>
              </w:rPr>
              <w:t>(краткое описание)</w:t>
            </w:r>
            <w:r w:rsidR="004A09CB">
              <w:rPr>
                <w:rFonts w:ascii="Arial" w:eastAsia="Times New Roman" w:hAnsi="Arial" w:cs="Arial"/>
                <w:b/>
                <w:color w:val="FF0000"/>
                <w:sz w:val="28"/>
                <w:szCs w:val="28"/>
              </w:rPr>
              <w:t xml:space="preserve"> </w:t>
            </w:r>
            <w:r>
              <w:rPr>
                <w:rFonts w:ascii="Arial" w:eastAsia="Times New Roman" w:hAnsi="Arial" w:cs="Arial"/>
                <w:b/>
                <w:color w:val="FF0000"/>
                <w:sz w:val="28"/>
                <w:szCs w:val="28"/>
              </w:rPr>
              <w:t>не менее 10-ти живописных работ советского периода.</w:t>
            </w:r>
          </w:p>
          <w:p w:rsidR="0094386D" w:rsidRDefault="0094386D" w:rsidP="002A67DD">
            <w:pPr>
              <w:jc w:val="center"/>
              <w:rPr>
                <w:rFonts w:ascii="Arial" w:eastAsia="Times New Roman" w:hAnsi="Arial" w:cs="Arial"/>
                <w:b/>
                <w:color w:val="FF0000"/>
                <w:sz w:val="28"/>
                <w:szCs w:val="28"/>
              </w:rPr>
            </w:pPr>
          </w:p>
          <w:p w:rsidR="0094386D" w:rsidRDefault="0094386D" w:rsidP="002A67DD">
            <w:pPr>
              <w:jc w:val="center"/>
              <w:rPr>
                <w:rFonts w:ascii="Arial" w:eastAsia="Times New Roman" w:hAnsi="Arial" w:cs="Arial"/>
                <w:b/>
                <w:color w:val="FF0000"/>
                <w:sz w:val="28"/>
                <w:szCs w:val="28"/>
              </w:rPr>
            </w:pPr>
          </w:p>
          <w:p w:rsidR="00C61963" w:rsidRDefault="00C61963" w:rsidP="004A09CB">
            <w:pPr>
              <w:rPr>
                <w:rFonts w:ascii="Arial" w:eastAsia="Times New Roman" w:hAnsi="Arial" w:cs="Arial"/>
                <w:b/>
                <w:color w:val="FF0000"/>
                <w:sz w:val="28"/>
                <w:szCs w:val="28"/>
              </w:rPr>
            </w:pPr>
            <w:bookmarkStart w:id="0" w:name="_GoBack"/>
            <w:bookmarkEnd w:id="0"/>
          </w:p>
          <w:p w:rsidR="0094386D" w:rsidRPr="0094386D" w:rsidRDefault="0094386D" w:rsidP="002A67DD">
            <w:pPr>
              <w:jc w:val="center"/>
              <w:rPr>
                <w:rFonts w:ascii="Arial" w:eastAsia="Times New Roman" w:hAnsi="Arial" w:cs="Arial"/>
                <w:b/>
                <w:color w:val="FF0000"/>
                <w:sz w:val="20"/>
                <w:szCs w:val="20"/>
              </w:rPr>
            </w:pPr>
          </w:p>
          <w:p w:rsidR="005A31B3" w:rsidRDefault="00FE7CE4" w:rsidP="002A67DD">
            <w:pPr>
              <w:jc w:val="center"/>
              <w:rPr>
                <w:rFonts w:ascii="Arial" w:eastAsia="Times New Roman" w:hAnsi="Arial" w:cs="Arial"/>
                <w:b/>
                <w:color w:val="FF0000"/>
                <w:sz w:val="28"/>
                <w:szCs w:val="28"/>
              </w:rPr>
            </w:pPr>
            <w:r w:rsidRPr="00FE7CE4">
              <w:rPr>
                <w:rFonts w:ascii="Arial" w:eastAsia="Times New Roman" w:hAnsi="Arial" w:cs="Arial"/>
                <w:b/>
                <w:sz w:val="28"/>
                <w:szCs w:val="28"/>
              </w:rPr>
              <w:t xml:space="preserve">Стр. </w:t>
            </w:r>
            <w:r w:rsidR="0094386D">
              <w:rPr>
                <w:rFonts w:ascii="Arial" w:eastAsia="Times New Roman" w:hAnsi="Arial" w:cs="Arial"/>
                <w:b/>
                <w:sz w:val="28"/>
                <w:szCs w:val="28"/>
              </w:rPr>
              <w:t>137 - 149</w:t>
            </w:r>
          </w:p>
          <w:p w:rsidR="005A31B3" w:rsidRDefault="005A31B3" w:rsidP="002A67DD">
            <w:pPr>
              <w:jc w:val="center"/>
              <w:rPr>
                <w:rFonts w:ascii="Arial" w:eastAsia="Times New Roman" w:hAnsi="Arial" w:cs="Arial"/>
                <w:b/>
                <w:color w:val="FF0000"/>
                <w:sz w:val="28"/>
                <w:szCs w:val="28"/>
              </w:rPr>
            </w:pPr>
          </w:p>
          <w:p w:rsidR="005A31B3" w:rsidRDefault="005A31B3" w:rsidP="002A67DD">
            <w:pPr>
              <w:jc w:val="center"/>
              <w:rPr>
                <w:rFonts w:ascii="Arial" w:eastAsia="Times New Roman" w:hAnsi="Arial" w:cs="Arial"/>
                <w:b/>
                <w:color w:val="FF0000"/>
                <w:sz w:val="28"/>
                <w:szCs w:val="28"/>
              </w:rPr>
            </w:pPr>
          </w:p>
          <w:p w:rsidR="00EB607E" w:rsidRDefault="00EB607E" w:rsidP="00B8105B">
            <w:pP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EB607E" w:rsidRDefault="00EB607E" w:rsidP="002A67DD">
            <w:pPr>
              <w:jc w:val="center"/>
              <w:rPr>
                <w:rFonts w:ascii="Arial" w:eastAsia="Times New Roman" w:hAnsi="Arial" w:cs="Arial"/>
                <w:b/>
                <w:color w:val="FF0000"/>
                <w:sz w:val="28"/>
                <w:szCs w:val="28"/>
              </w:rPr>
            </w:pPr>
          </w:p>
          <w:p w:rsidR="005A31B3" w:rsidRDefault="005A31B3" w:rsidP="0014310E">
            <w:pPr>
              <w:rPr>
                <w:rFonts w:ascii="Arial" w:eastAsia="Times New Roman" w:hAnsi="Arial" w:cs="Arial"/>
                <w:b/>
                <w:color w:val="FF0000"/>
                <w:sz w:val="28"/>
                <w:szCs w:val="28"/>
              </w:rPr>
            </w:pPr>
          </w:p>
          <w:p w:rsidR="005A31B3" w:rsidRDefault="005A31B3" w:rsidP="008D2560">
            <w:pPr>
              <w:rPr>
                <w:rFonts w:ascii="Arial" w:eastAsia="Times New Roman" w:hAnsi="Arial" w:cs="Arial"/>
                <w:b/>
                <w:color w:val="FF0000"/>
                <w:sz w:val="28"/>
                <w:szCs w:val="28"/>
              </w:rPr>
            </w:pPr>
          </w:p>
          <w:p w:rsidR="0085796F" w:rsidRDefault="0085796F" w:rsidP="002A67DD">
            <w:pPr>
              <w:jc w:val="center"/>
              <w:rPr>
                <w:rFonts w:ascii="Arial" w:eastAsia="Times New Roman" w:hAnsi="Arial" w:cs="Arial"/>
                <w:b/>
                <w:color w:val="FF0000"/>
                <w:sz w:val="28"/>
                <w:szCs w:val="28"/>
              </w:rPr>
            </w:pPr>
          </w:p>
          <w:p w:rsidR="006F0631" w:rsidRDefault="006F0631" w:rsidP="00FE7CE4">
            <w:pPr>
              <w:rPr>
                <w:rFonts w:ascii="Arial" w:eastAsia="Times New Roman" w:hAnsi="Arial" w:cs="Arial"/>
                <w:b/>
                <w:color w:val="FF0000"/>
                <w:sz w:val="20"/>
                <w:szCs w:val="20"/>
              </w:rPr>
            </w:pPr>
          </w:p>
          <w:p w:rsidR="00B61BCF" w:rsidRPr="007129A5" w:rsidRDefault="00B61BCF" w:rsidP="00FE7CE4">
            <w:pPr>
              <w:rPr>
                <w:rFonts w:ascii="Arial" w:eastAsia="Times New Roman" w:hAnsi="Arial" w:cs="Arial"/>
                <w:b/>
                <w:color w:val="FF0000"/>
                <w:sz w:val="20"/>
                <w:szCs w:val="20"/>
              </w:rPr>
            </w:pPr>
          </w:p>
          <w:p w:rsidR="005F2F7B" w:rsidRPr="00080E68" w:rsidRDefault="0064156C" w:rsidP="00080E68">
            <w:pPr>
              <w:pStyle w:val="a6"/>
              <w:jc w:val="center"/>
              <w:rPr>
                <w:rFonts w:ascii="Arial" w:hAnsi="Arial" w:cs="Arial"/>
                <w:color w:val="FF0000"/>
                <w:sz w:val="32"/>
                <w:szCs w:val="32"/>
              </w:rPr>
            </w:pPr>
            <w:r w:rsidRPr="00080E68">
              <w:rPr>
                <w:rFonts w:ascii="Arial" w:hAnsi="Arial" w:cs="Arial"/>
                <w:color w:val="FF0000"/>
                <w:sz w:val="32"/>
                <w:szCs w:val="32"/>
              </w:rPr>
              <w:t xml:space="preserve">Представить конспект для </w:t>
            </w:r>
            <w:r w:rsidR="005F2F7B" w:rsidRPr="00080E68">
              <w:rPr>
                <w:rFonts w:ascii="Arial" w:hAnsi="Arial" w:cs="Arial"/>
                <w:color w:val="FF0000"/>
                <w:sz w:val="32"/>
                <w:szCs w:val="32"/>
              </w:rPr>
              <w:t>проверки!</w:t>
            </w:r>
          </w:p>
          <w:p w:rsidR="005A31B3" w:rsidRDefault="005A31B3" w:rsidP="002A67DD">
            <w:pPr>
              <w:jc w:val="center"/>
              <w:rPr>
                <w:rFonts w:ascii="Arial" w:eastAsia="Times New Roman" w:hAnsi="Arial" w:cs="Arial"/>
                <w:b/>
                <w:color w:val="FF0000"/>
                <w:sz w:val="28"/>
                <w:szCs w:val="28"/>
              </w:rPr>
            </w:pPr>
          </w:p>
          <w:p w:rsidR="005A31B3" w:rsidRPr="00173584" w:rsidRDefault="005A31B3" w:rsidP="005D410C">
            <w:pPr>
              <w:jc w:val="center"/>
              <w:rPr>
                <w:rFonts w:ascii="Arial" w:eastAsia="Times New Roman" w:hAnsi="Arial" w:cs="Arial"/>
                <w:b/>
                <w:sz w:val="28"/>
                <w:szCs w:val="28"/>
              </w:rPr>
            </w:pPr>
          </w:p>
        </w:tc>
        <w:tc>
          <w:tcPr>
            <w:tcW w:w="1836" w:type="dxa"/>
          </w:tcPr>
          <w:p w:rsidR="00535BF6" w:rsidRDefault="00535BF6" w:rsidP="002A67DD">
            <w:pPr>
              <w:rPr>
                <w:rFonts w:ascii="Arial" w:eastAsia="Times New Roman" w:hAnsi="Arial" w:cs="Arial"/>
                <w:b/>
                <w:sz w:val="28"/>
                <w:szCs w:val="28"/>
              </w:rPr>
            </w:pPr>
          </w:p>
          <w:p w:rsidR="005A31B3" w:rsidRDefault="00076DE4" w:rsidP="002A67DD">
            <w:pPr>
              <w:rPr>
                <w:rFonts w:ascii="Arial" w:eastAsia="Times New Roman" w:hAnsi="Arial" w:cs="Arial"/>
                <w:b/>
                <w:sz w:val="28"/>
                <w:szCs w:val="28"/>
              </w:rPr>
            </w:pPr>
            <w:r>
              <w:rPr>
                <w:rFonts w:ascii="Arial" w:eastAsia="Times New Roman" w:hAnsi="Arial" w:cs="Arial"/>
                <w:b/>
                <w:sz w:val="28"/>
                <w:szCs w:val="28"/>
              </w:rPr>
              <w:t>0</w:t>
            </w:r>
            <w:r w:rsidR="00EC100F" w:rsidRPr="00EC100F">
              <w:rPr>
                <w:rFonts w:ascii="Arial" w:eastAsia="Times New Roman" w:hAnsi="Arial" w:cs="Arial"/>
                <w:b/>
                <w:sz w:val="28"/>
                <w:szCs w:val="28"/>
              </w:rPr>
              <w:t>1</w:t>
            </w:r>
            <w:r>
              <w:rPr>
                <w:rFonts w:ascii="Arial" w:eastAsia="Times New Roman" w:hAnsi="Arial" w:cs="Arial"/>
                <w:b/>
                <w:sz w:val="28"/>
                <w:szCs w:val="28"/>
              </w:rPr>
              <w:t>.06</w:t>
            </w:r>
            <w:r w:rsidR="00EC100F" w:rsidRPr="00EC100F">
              <w:rPr>
                <w:rFonts w:ascii="Arial" w:eastAsia="Times New Roman" w:hAnsi="Arial" w:cs="Arial"/>
                <w:b/>
                <w:sz w:val="28"/>
                <w:szCs w:val="28"/>
              </w:rPr>
              <w:t xml:space="preserve">.2020- </w:t>
            </w:r>
            <w:r>
              <w:rPr>
                <w:rFonts w:ascii="Arial" w:eastAsia="Times New Roman" w:hAnsi="Arial" w:cs="Arial"/>
                <w:b/>
                <w:sz w:val="28"/>
                <w:szCs w:val="28"/>
              </w:rPr>
              <w:t>10.06</w:t>
            </w:r>
            <w:r w:rsidR="00EC100F" w:rsidRPr="00EC100F">
              <w:rPr>
                <w:rFonts w:ascii="Arial" w:eastAsia="Times New Roman" w:hAnsi="Arial" w:cs="Arial"/>
                <w:b/>
                <w:sz w:val="28"/>
                <w:szCs w:val="28"/>
              </w:rPr>
              <w:t>.2020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8D2560" w:rsidRDefault="008D2560" w:rsidP="002A67DD">
            <w:pPr>
              <w:rPr>
                <w:rFonts w:ascii="Arial" w:eastAsia="Times New Roman" w:hAnsi="Arial" w:cs="Arial"/>
                <w:b/>
                <w:sz w:val="28"/>
                <w:szCs w:val="28"/>
              </w:rPr>
            </w:pPr>
          </w:p>
          <w:p w:rsidR="008D2560" w:rsidRDefault="008D2560"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A3440E" w:rsidRDefault="00A3440E" w:rsidP="002A67DD">
            <w:pPr>
              <w:rPr>
                <w:rFonts w:ascii="Arial" w:eastAsia="Times New Roman" w:hAnsi="Arial" w:cs="Arial"/>
                <w:b/>
                <w:sz w:val="28"/>
                <w:szCs w:val="28"/>
              </w:rPr>
            </w:pPr>
          </w:p>
          <w:p w:rsidR="006E6B2F" w:rsidRPr="006E6B2F" w:rsidRDefault="006E6B2F" w:rsidP="002A67DD">
            <w:pPr>
              <w:rPr>
                <w:rFonts w:ascii="Arial" w:eastAsia="Times New Roman" w:hAnsi="Arial" w:cs="Arial"/>
                <w:b/>
                <w:sz w:val="20"/>
                <w:szCs w:val="20"/>
              </w:rPr>
            </w:pPr>
          </w:p>
          <w:p w:rsidR="00535BF6" w:rsidRDefault="00535BF6" w:rsidP="002A67DD">
            <w:pPr>
              <w:rPr>
                <w:rFonts w:ascii="Arial" w:eastAsia="Times New Roman" w:hAnsi="Arial" w:cs="Arial"/>
                <w:b/>
                <w:sz w:val="28"/>
                <w:szCs w:val="28"/>
              </w:rPr>
            </w:pPr>
          </w:p>
          <w:p w:rsidR="005A31B3" w:rsidRDefault="006E6B2F" w:rsidP="002A67DD">
            <w:pPr>
              <w:rPr>
                <w:rFonts w:ascii="Arial" w:eastAsia="Times New Roman" w:hAnsi="Arial" w:cs="Arial"/>
                <w:b/>
                <w:sz w:val="28"/>
                <w:szCs w:val="28"/>
              </w:rPr>
            </w:pPr>
            <w:r>
              <w:rPr>
                <w:rFonts w:ascii="Arial" w:eastAsia="Times New Roman" w:hAnsi="Arial" w:cs="Arial"/>
                <w:b/>
                <w:sz w:val="28"/>
                <w:szCs w:val="28"/>
              </w:rPr>
              <w:t>01</w:t>
            </w:r>
            <w:r w:rsidR="00EC100F" w:rsidRPr="00EC100F">
              <w:rPr>
                <w:rFonts w:ascii="Arial" w:eastAsia="Times New Roman" w:hAnsi="Arial" w:cs="Arial"/>
                <w:b/>
                <w:sz w:val="28"/>
                <w:szCs w:val="28"/>
              </w:rPr>
              <w:t>.0</w:t>
            </w:r>
            <w:r>
              <w:rPr>
                <w:rFonts w:ascii="Arial" w:eastAsia="Times New Roman" w:hAnsi="Arial" w:cs="Arial"/>
                <w:b/>
                <w:sz w:val="28"/>
                <w:szCs w:val="28"/>
              </w:rPr>
              <w:t>6</w:t>
            </w:r>
            <w:r w:rsidR="00EC100F" w:rsidRPr="00EC100F">
              <w:rPr>
                <w:rFonts w:ascii="Arial" w:eastAsia="Times New Roman" w:hAnsi="Arial" w:cs="Arial"/>
                <w:b/>
                <w:sz w:val="28"/>
                <w:szCs w:val="28"/>
              </w:rPr>
              <w:t xml:space="preserve">.2020- </w:t>
            </w:r>
            <w:r>
              <w:rPr>
                <w:rFonts w:ascii="Arial" w:eastAsia="Times New Roman" w:hAnsi="Arial" w:cs="Arial"/>
                <w:b/>
                <w:sz w:val="28"/>
                <w:szCs w:val="28"/>
              </w:rPr>
              <w:t>1</w:t>
            </w:r>
            <w:r w:rsidR="00EC100F" w:rsidRPr="00EC100F">
              <w:rPr>
                <w:rFonts w:ascii="Arial" w:eastAsia="Times New Roman" w:hAnsi="Arial" w:cs="Arial"/>
                <w:b/>
                <w:sz w:val="28"/>
                <w:szCs w:val="28"/>
              </w:rPr>
              <w:t>0.0</w:t>
            </w:r>
            <w:r>
              <w:rPr>
                <w:rFonts w:ascii="Arial" w:eastAsia="Times New Roman" w:hAnsi="Arial" w:cs="Arial"/>
                <w:b/>
                <w:sz w:val="28"/>
                <w:szCs w:val="28"/>
              </w:rPr>
              <w:t>6</w:t>
            </w:r>
            <w:r w:rsidR="00EC100F" w:rsidRPr="00EC100F">
              <w:rPr>
                <w:rFonts w:ascii="Arial" w:eastAsia="Times New Roman" w:hAnsi="Arial" w:cs="Arial"/>
                <w:b/>
                <w:sz w:val="28"/>
                <w:szCs w:val="28"/>
              </w:rPr>
              <w:t>.2020</w:t>
            </w: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5A31B3" w:rsidRDefault="005A31B3" w:rsidP="002A67DD">
            <w:pPr>
              <w:rPr>
                <w:rFonts w:ascii="Arial" w:eastAsia="Times New Roman" w:hAnsi="Arial" w:cs="Arial"/>
                <w:b/>
                <w:sz w:val="28"/>
                <w:szCs w:val="28"/>
              </w:rPr>
            </w:pPr>
          </w:p>
          <w:p w:rsidR="00823A90" w:rsidRDefault="00823A90" w:rsidP="002A67DD">
            <w:pPr>
              <w:rPr>
                <w:rFonts w:ascii="Arial" w:eastAsia="Times New Roman" w:hAnsi="Arial" w:cs="Arial"/>
                <w:b/>
                <w:sz w:val="28"/>
                <w:szCs w:val="28"/>
              </w:rPr>
            </w:pPr>
          </w:p>
          <w:p w:rsidR="00C25F2B" w:rsidRDefault="00C25F2B" w:rsidP="002A67DD">
            <w:pPr>
              <w:rPr>
                <w:rFonts w:ascii="Arial" w:eastAsia="Times New Roman" w:hAnsi="Arial" w:cs="Arial"/>
                <w:b/>
                <w:sz w:val="28"/>
                <w:szCs w:val="28"/>
              </w:rPr>
            </w:pPr>
          </w:p>
          <w:p w:rsidR="00FA002D" w:rsidRDefault="00FA002D" w:rsidP="002A67DD">
            <w:pPr>
              <w:rPr>
                <w:rFonts w:ascii="Arial" w:eastAsia="Times New Roman" w:hAnsi="Arial" w:cs="Arial"/>
                <w:b/>
                <w:sz w:val="28"/>
                <w:szCs w:val="28"/>
              </w:rPr>
            </w:pPr>
          </w:p>
          <w:p w:rsidR="00C25F2B" w:rsidRDefault="00C25F2B" w:rsidP="002A67DD">
            <w:pPr>
              <w:rPr>
                <w:rFonts w:ascii="Arial" w:eastAsia="Times New Roman" w:hAnsi="Arial" w:cs="Arial"/>
                <w:b/>
                <w:sz w:val="28"/>
                <w:szCs w:val="28"/>
              </w:rPr>
            </w:pPr>
          </w:p>
          <w:p w:rsidR="008D2560" w:rsidRDefault="008D2560"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6E6B2F" w:rsidRDefault="006E6B2F" w:rsidP="002A67DD">
            <w:pPr>
              <w:rPr>
                <w:rFonts w:ascii="Arial" w:eastAsia="Times New Roman" w:hAnsi="Arial" w:cs="Arial"/>
                <w:b/>
                <w:sz w:val="28"/>
                <w:szCs w:val="28"/>
              </w:rPr>
            </w:pPr>
          </w:p>
          <w:p w:rsidR="008D2560" w:rsidRDefault="008D2560"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C418CC" w:rsidRDefault="00C418CC"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94386D" w:rsidRDefault="0094386D"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C24534" w:rsidRDefault="006E6B2F" w:rsidP="002A67DD">
            <w:pPr>
              <w:rPr>
                <w:rFonts w:ascii="Arial" w:eastAsia="Times New Roman" w:hAnsi="Arial" w:cs="Arial"/>
                <w:b/>
                <w:sz w:val="28"/>
                <w:szCs w:val="28"/>
              </w:rPr>
            </w:pPr>
            <w:r w:rsidRPr="006E6B2F">
              <w:rPr>
                <w:rFonts w:ascii="Arial" w:eastAsia="Times New Roman" w:hAnsi="Arial" w:cs="Arial"/>
                <w:b/>
                <w:sz w:val="28"/>
                <w:szCs w:val="28"/>
              </w:rPr>
              <w:t>01.06.2020- 10.06.2020</w:t>
            </w: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C24534" w:rsidRDefault="00C24534"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8D2560" w:rsidRDefault="008D2560" w:rsidP="002A67DD">
            <w:pPr>
              <w:rPr>
                <w:rFonts w:ascii="Arial" w:eastAsia="Times New Roman" w:hAnsi="Arial" w:cs="Arial"/>
                <w:b/>
                <w:sz w:val="28"/>
                <w:szCs w:val="28"/>
              </w:rPr>
            </w:pPr>
          </w:p>
          <w:p w:rsidR="008D2560" w:rsidRDefault="008D2560"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8344D6" w:rsidRDefault="008344D6"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E2E2A" w:rsidRDefault="00AE2E2A"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A666CB" w:rsidRDefault="00A666CB"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8F6C45" w:rsidRDefault="008F6C45" w:rsidP="002A67DD">
            <w:pPr>
              <w:rPr>
                <w:rFonts w:ascii="Arial" w:eastAsia="Times New Roman" w:hAnsi="Arial" w:cs="Arial"/>
                <w:b/>
                <w:sz w:val="28"/>
                <w:szCs w:val="28"/>
              </w:rPr>
            </w:pPr>
          </w:p>
          <w:p w:rsidR="00C61963" w:rsidRDefault="00C61963" w:rsidP="002A67DD">
            <w:pPr>
              <w:rPr>
                <w:rFonts w:ascii="Arial" w:eastAsia="Times New Roman" w:hAnsi="Arial" w:cs="Arial"/>
                <w:b/>
                <w:sz w:val="28"/>
                <w:szCs w:val="28"/>
              </w:rPr>
            </w:pPr>
          </w:p>
          <w:p w:rsidR="00350D25" w:rsidRPr="0094386D" w:rsidRDefault="00350D25" w:rsidP="002A67DD">
            <w:pPr>
              <w:rPr>
                <w:rFonts w:ascii="Arial" w:eastAsia="Times New Roman" w:hAnsi="Arial" w:cs="Arial"/>
                <w:b/>
                <w:sz w:val="20"/>
                <w:szCs w:val="20"/>
              </w:rPr>
            </w:pPr>
          </w:p>
          <w:p w:rsidR="00350D25" w:rsidRDefault="006E6B2F" w:rsidP="002A67DD">
            <w:pPr>
              <w:rPr>
                <w:rFonts w:ascii="Arial" w:eastAsia="Times New Roman" w:hAnsi="Arial" w:cs="Arial"/>
                <w:b/>
                <w:sz w:val="28"/>
                <w:szCs w:val="28"/>
              </w:rPr>
            </w:pPr>
            <w:r w:rsidRPr="006E6B2F">
              <w:rPr>
                <w:rFonts w:ascii="Arial" w:eastAsia="Times New Roman" w:hAnsi="Arial" w:cs="Arial"/>
                <w:b/>
                <w:sz w:val="28"/>
                <w:szCs w:val="28"/>
              </w:rPr>
              <w:t>01.06.2020- 10.06.2020</w:t>
            </w: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350D25" w:rsidRDefault="00350D25" w:rsidP="002A67DD">
            <w:pPr>
              <w:rPr>
                <w:rFonts w:ascii="Arial" w:eastAsia="Times New Roman" w:hAnsi="Arial" w:cs="Arial"/>
                <w:b/>
                <w:sz w:val="28"/>
                <w:szCs w:val="28"/>
              </w:rPr>
            </w:pPr>
          </w:p>
          <w:p w:rsidR="00080E68" w:rsidRDefault="00080E68" w:rsidP="002A67DD">
            <w:pPr>
              <w:rPr>
                <w:rFonts w:ascii="Arial" w:eastAsia="Times New Roman" w:hAnsi="Arial" w:cs="Arial"/>
                <w:b/>
                <w:sz w:val="20"/>
                <w:szCs w:val="20"/>
              </w:rPr>
            </w:pPr>
          </w:p>
          <w:p w:rsidR="00C61963" w:rsidRPr="007129A5" w:rsidRDefault="00C61963" w:rsidP="002A67DD">
            <w:pPr>
              <w:rPr>
                <w:rFonts w:ascii="Arial" w:eastAsia="Times New Roman" w:hAnsi="Arial" w:cs="Arial"/>
                <w:b/>
                <w:sz w:val="20"/>
                <w:szCs w:val="20"/>
              </w:rPr>
            </w:pPr>
          </w:p>
          <w:p w:rsidR="00E10F6B" w:rsidRDefault="00D71F85" w:rsidP="005D410C">
            <w:pPr>
              <w:jc w:val="center"/>
              <w:rPr>
                <w:rFonts w:ascii="Arial" w:eastAsia="Times New Roman" w:hAnsi="Arial" w:cs="Arial"/>
                <w:b/>
                <w:sz w:val="28"/>
                <w:szCs w:val="28"/>
              </w:rPr>
            </w:pPr>
            <w:r w:rsidRPr="00D71F85">
              <w:rPr>
                <w:rFonts w:ascii="Arial" w:eastAsia="Times New Roman" w:hAnsi="Arial" w:cs="Arial"/>
                <w:b/>
                <w:color w:val="FF0000"/>
                <w:sz w:val="28"/>
                <w:szCs w:val="28"/>
              </w:rPr>
              <w:t>?</w:t>
            </w:r>
          </w:p>
          <w:p w:rsidR="00E10F6B" w:rsidRDefault="00E10F6B" w:rsidP="002A67DD">
            <w:pPr>
              <w:jc w:val="both"/>
              <w:rPr>
                <w:rFonts w:ascii="Arial" w:eastAsia="Times New Roman" w:hAnsi="Arial" w:cs="Arial"/>
                <w:b/>
                <w:sz w:val="28"/>
                <w:szCs w:val="28"/>
              </w:rPr>
            </w:pPr>
          </w:p>
          <w:p w:rsidR="005A31B3" w:rsidRPr="00173584" w:rsidRDefault="005A31B3" w:rsidP="002A67DD">
            <w:pPr>
              <w:jc w:val="center"/>
              <w:rPr>
                <w:rFonts w:ascii="Arial" w:eastAsia="Times New Roman" w:hAnsi="Arial" w:cs="Arial"/>
                <w:b/>
                <w:sz w:val="28"/>
                <w:szCs w:val="28"/>
              </w:rPr>
            </w:pPr>
            <w:r>
              <w:rPr>
                <w:rFonts w:ascii="Arial" w:eastAsia="Times New Roman" w:hAnsi="Arial" w:cs="Arial"/>
                <w:b/>
                <w:sz w:val="28"/>
                <w:szCs w:val="28"/>
              </w:rPr>
              <w:t>… .2020</w:t>
            </w:r>
          </w:p>
        </w:tc>
        <w:tc>
          <w:tcPr>
            <w:tcW w:w="1851" w:type="dxa"/>
          </w:tcPr>
          <w:p w:rsidR="005A31B3" w:rsidRPr="00173584" w:rsidRDefault="005A31B3" w:rsidP="002A67DD">
            <w:pPr>
              <w:jc w:val="center"/>
              <w:rPr>
                <w:rFonts w:ascii="Arial" w:eastAsia="Times New Roman" w:hAnsi="Arial" w:cs="Arial"/>
                <w:sz w:val="28"/>
                <w:szCs w:val="28"/>
              </w:rPr>
            </w:pPr>
          </w:p>
        </w:tc>
      </w:tr>
    </w:tbl>
    <w:p w:rsidR="00A86E71" w:rsidRPr="00173584" w:rsidRDefault="00A86E71" w:rsidP="00A86E71">
      <w:pPr>
        <w:rPr>
          <w:rFonts w:ascii="Arial" w:hAnsi="Arial" w:cs="Arial"/>
        </w:rPr>
      </w:pPr>
    </w:p>
    <w:p w:rsidR="002C4A02" w:rsidRDefault="002C4A02"/>
    <w:sectPr w:rsidR="002C4A02" w:rsidSect="00C062F6">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518C"/>
    <w:multiLevelType w:val="hybridMultilevel"/>
    <w:tmpl w:val="F0CEB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E28E3"/>
    <w:multiLevelType w:val="hybridMultilevel"/>
    <w:tmpl w:val="68422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B04BFC"/>
    <w:multiLevelType w:val="hybridMultilevel"/>
    <w:tmpl w:val="15D25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463D0"/>
    <w:multiLevelType w:val="hybridMultilevel"/>
    <w:tmpl w:val="FB046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576F63"/>
    <w:multiLevelType w:val="hybridMultilevel"/>
    <w:tmpl w:val="EFD8D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ED7087"/>
    <w:multiLevelType w:val="hybridMultilevel"/>
    <w:tmpl w:val="34EEFDD6"/>
    <w:lvl w:ilvl="0" w:tplc="A5BCB058">
      <w:start w:val="1"/>
      <w:numFmt w:val="bullet"/>
      <w:lvlText w:val=""/>
      <w:lvlJc w:val="left"/>
      <w:pPr>
        <w:ind w:left="717" w:hanging="360"/>
      </w:pPr>
      <w:rPr>
        <w:rFonts w:ascii="Symbol" w:hAnsi="Symbol" w:hint="default"/>
        <w:color w:val="FF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9D7AAD"/>
    <w:multiLevelType w:val="hybridMultilevel"/>
    <w:tmpl w:val="D2AEF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D34E88"/>
    <w:multiLevelType w:val="hybridMultilevel"/>
    <w:tmpl w:val="05CA6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EF7624"/>
    <w:multiLevelType w:val="hybridMultilevel"/>
    <w:tmpl w:val="3F1C9A80"/>
    <w:lvl w:ilvl="0" w:tplc="04190001">
      <w:start w:val="1"/>
      <w:numFmt w:val="bullet"/>
      <w:lvlText w:val=""/>
      <w:lvlJc w:val="left"/>
      <w:pPr>
        <w:ind w:left="717" w:hanging="360"/>
      </w:pPr>
      <w:rPr>
        <w:rFonts w:ascii="Symbol" w:hAnsi="Symbol"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9">
    <w:nsid w:val="297A5A82"/>
    <w:multiLevelType w:val="hybridMultilevel"/>
    <w:tmpl w:val="EE9A1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A25DAE"/>
    <w:multiLevelType w:val="hybridMultilevel"/>
    <w:tmpl w:val="27B22CAC"/>
    <w:lvl w:ilvl="0" w:tplc="A5BCB058">
      <w:start w:val="1"/>
      <w:numFmt w:val="bullet"/>
      <w:lvlText w:val=""/>
      <w:lvlJc w:val="left"/>
      <w:pPr>
        <w:ind w:left="717" w:hanging="360"/>
      </w:pPr>
      <w:rPr>
        <w:rFonts w:ascii="Symbol" w:hAnsi="Symbol" w:hint="default"/>
        <w:color w:val="FF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CA604B"/>
    <w:multiLevelType w:val="hybridMultilevel"/>
    <w:tmpl w:val="8F949C64"/>
    <w:lvl w:ilvl="0" w:tplc="EA3206A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3C67811"/>
    <w:multiLevelType w:val="hybridMultilevel"/>
    <w:tmpl w:val="D9F2A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DC3FA3"/>
    <w:multiLevelType w:val="hybridMultilevel"/>
    <w:tmpl w:val="0EDA2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2E6D45"/>
    <w:multiLevelType w:val="hybridMultilevel"/>
    <w:tmpl w:val="A5FAF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064E39"/>
    <w:multiLevelType w:val="hybridMultilevel"/>
    <w:tmpl w:val="9A2E8536"/>
    <w:lvl w:ilvl="0" w:tplc="3CFE3DE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D3430F7"/>
    <w:multiLevelType w:val="hybridMultilevel"/>
    <w:tmpl w:val="816465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CE2E5F"/>
    <w:multiLevelType w:val="hybridMultilevel"/>
    <w:tmpl w:val="7D56B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6B778A"/>
    <w:multiLevelType w:val="hybridMultilevel"/>
    <w:tmpl w:val="6D76B5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710449"/>
    <w:multiLevelType w:val="hybridMultilevel"/>
    <w:tmpl w:val="D59409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0AC0B60"/>
    <w:multiLevelType w:val="hybridMultilevel"/>
    <w:tmpl w:val="16CE26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22B7C2E"/>
    <w:multiLevelType w:val="hybridMultilevel"/>
    <w:tmpl w:val="7ACE8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7F6296"/>
    <w:multiLevelType w:val="hybridMultilevel"/>
    <w:tmpl w:val="CA2A4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5506B3"/>
    <w:multiLevelType w:val="hybridMultilevel"/>
    <w:tmpl w:val="94D40858"/>
    <w:lvl w:ilvl="0" w:tplc="E4E001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AFE004A"/>
    <w:multiLevelType w:val="hybridMultilevel"/>
    <w:tmpl w:val="963013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B255AC4"/>
    <w:multiLevelType w:val="hybridMultilevel"/>
    <w:tmpl w:val="C3ECB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045288"/>
    <w:multiLevelType w:val="hybridMultilevel"/>
    <w:tmpl w:val="DD0EE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975EC9"/>
    <w:multiLevelType w:val="hybridMultilevel"/>
    <w:tmpl w:val="38660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8C1335"/>
    <w:multiLevelType w:val="hybridMultilevel"/>
    <w:tmpl w:val="05CCC1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B93344D"/>
    <w:multiLevelType w:val="hybridMultilevel"/>
    <w:tmpl w:val="5FC81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D33A6D"/>
    <w:multiLevelType w:val="hybridMultilevel"/>
    <w:tmpl w:val="286E50B0"/>
    <w:lvl w:ilvl="0" w:tplc="FD7AD3D8">
      <w:start w:val="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E58063A"/>
    <w:multiLevelType w:val="hybridMultilevel"/>
    <w:tmpl w:val="01C40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50512A5"/>
    <w:multiLevelType w:val="hybridMultilevel"/>
    <w:tmpl w:val="EB500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76D73B2"/>
    <w:multiLevelType w:val="hybridMultilevel"/>
    <w:tmpl w:val="ADEA9FDE"/>
    <w:lvl w:ilvl="0" w:tplc="F33041E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ACC4226"/>
    <w:multiLevelType w:val="hybridMultilevel"/>
    <w:tmpl w:val="0050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B700E5"/>
    <w:multiLevelType w:val="hybridMultilevel"/>
    <w:tmpl w:val="C750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917314"/>
    <w:multiLevelType w:val="hybridMultilevel"/>
    <w:tmpl w:val="42787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33"/>
  </w:num>
  <w:num w:numId="4">
    <w:abstractNumId w:val="11"/>
  </w:num>
  <w:num w:numId="5">
    <w:abstractNumId w:val="15"/>
  </w:num>
  <w:num w:numId="6">
    <w:abstractNumId w:val="28"/>
  </w:num>
  <w:num w:numId="7">
    <w:abstractNumId w:val="17"/>
  </w:num>
  <w:num w:numId="8">
    <w:abstractNumId w:val="36"/>
  </w:num>
  <w:num w:numId="9">
    <w:abstractNumId w:val="2"/>
  </w:num>
  <w:num w:numId="10">
    <w:abstractNumId w:val="34"/>
  </w:num>
  <w:num w:numId="11">
    <w:abstractNumId w:val="9"/>
  </w:num>
  <w:num w:numId="12">
    <w:abstractNumId w:val="12"/>
  </w:num>
  <w:num w:numId="13">
    <w:abstractNumId w:val="31"/>
  </w:num>
  <w:num w:numId="14">
    <w:abstractNumId w:val="29"/>
  </w:num>
  <w:num w:numId="15">
    <w:abstractNumId w:val="8"/>
  </w:num>
  <w:num w:numId="16">
    <w:abstractNumId w:val="14"/>
  </w:num>
  <w:num w:numId="17">
    <w:abstractNumId w:val="5"/>
  </w:num>
  <w:num w:numId="18">
    <w:abstractNumId w:val="10"/>
  </w:num>
  <w:num w:numId="19">
    <w:abstractNumId w:val="13"/>
  </w:num>
  <w:num w:numId="20">
    <w:abstractNumId w:val="4"/>
  </w:num>
  <w:num w:numId="21">
    <w:abstractNumId w:val="35"/>
  </w:num>
  <w:num w:numId="22">
    <w:abstractNumId w:val="27"/>
  </w:num>
  <w:num w:numId="23">
    <w:abstractNumId w:val="6"/>
  </w:num>
  <w:num w:numId="24">
    <w:abstractNumId w:val="0"/>
  </w:num>
  <w:num w:numId="25">
    <w:abstractNumId w:val="30"/>
  </w:num>
  <w:num w:numId="26">
    <w:abstractNumId w:val="24"/>
  </w:num>
  <w:num w:numId="27">
    <w:abstractNumId w:val="26"/>
  </w:num>
  <w:num w:numId="28">
    <w:abstractNumId w:val="25"/>
  </w:num>
  <w:num w:numId="29">
    <w:abstractNumId w:val="16"/>
  </w:num>
  <w:num w:numId="30">
    <w:abstractNumId w:val="19"/>
  </w:num>
  <w:num w:numId="31">
    <w:abstractNumId w:val="22"/>
  </w:num>
  <w:num w:numId="32">
    <w:abstractNumId w:val="3"/>
  </w:num>
  <w:num w:numId="33">
    <w:abstractNumId w:val="21"/>
  </w:num>
  <w:num w:numId="34">
    <w:abstractNumId w:val="20"/>
  </w:num>
  <w:num w:numId="35">
    <w:abstractNumId w:val="1"/>
  </w:num>
  <w:num w:numId="36">
    <w:abstractNumId w:val="32"/>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E71"/>
    <w:rsid w:val="00001013"/>
    <w:rsid w:val="000229D6"/>
    <w:rsid w:val="00022DD6"/>
    <w:rsid w:val="00026015"/>
    <w:rsid w:val="00027116"/>
    <w:rsid w:val="0004039A"/>
    <w:rsid w:val="00044497"/>
    <w:rsid w:val="000648D2"/>
    <w:rsid w:val="000656E2"/>
    <w:rsid w:val="00070D32"/>
    <w:rsid w:val="00071E7E"/>
    <w:rsid w:val="000747D2"/>
    <w:rsid w:val="00074C1A"/>
    <w:rsid w:val="00076DE4"/>
    <w:rsid w:val="00080E68"/>
    <w:rsid w:val="00090B0E"/>
    <w:rsid w:val="0009494B"/>
    <w:rsid w:val="000D0091"/>
    <w:rsid w:val="000E450C"/>
    <w:rsid w:val="000F08E1"/>
    <w:rsid w:val="000F6A31"/>
    <w:rsid w:val="001008B7"/>
    <w:rsid w:val="00115D04"/>
    <w:rsid w:val="00123B11"/>
    <w:rsid w:val="00126411"/>
    <w:rsid w:val="001269C0"/>
    <w:rsid w:val="0014310E"/>
    <w:rsid w:val="001448BE"/>
    <w:rsid w:val="001455F0"/>
    <w:rsid w:val="00155B9D"/>
    <w:rsid w:val="001618BE"/>
    <w:rsid w:val="00164986"/>
    <w:rsid w:val="00173584"/>
    <w:rsid w:val="00190C9E"/>
    <w:rsid w:val="001947B3"/>
    <w:rsid w:val="001A2D2B"/>
    <w:rsid w:val="001A5B8D"/>
    <w:rsid w:val="001B44D6"/>
    <w:rsid w:val="001B62E1"/>
    <w:rsid w:val="001E33E4"/>
    <w:rsid w:val="001E427F"/>
    <w:rsid w:val="0020207E"/>
    <w:rsid w:val="00206242"/>
    <w:rsid w:val="0021095B"/>
    <w:rsid w:val="00223017"/>
    <w:rsid w:val="002275DD"/>
    <w:rsid w:val="0023293F"/>
    <w:rsid w:val="0023628B"/>
    <w:rsid w:val="00242911"/>
    <w:rsid w:val="00244E3D"/>
    <w:rsid w:val="002452C5"/>
    <w:rsid w:val="00246010"/>
    <w:rsid w:val="00255042"/>
    <w:rsid w:val="002610C9"/>
    <w:rsid w:val="00264582"/>
    <w:rsid w:val="00266548"/>
    <w:rsid w:val="00271063"/>
    <w:rsid w:val="00274B05"/>
    <w:rsid w:val="00277A57"/>
    <w:rsid w:val="002924E1"/>
    <w:rsid w:val="002A094A"/>
    <w:rsid w:val="002A2D2D"/>
    <w:rsid w:val="002A5ECA"/>
    <w:rsid w:val="002A659C"/>
    <w:rsid w:val="002A67DD"/>
    <w:rsid w:val="002B3962"/>
    <w:rsid w:val="002C0193"/>
    <w:rsid w:val="002C4A02"/>
    <w:rsid w:val="002C4AB9"/>
    <w:rsid w:val="002D0AF4"/>
    <w:rsid w:val="002D1314"/>
    <w:rsid w:val="002D2312"/>
    <w:rsid w:val="002D42E9"/>
    <w:rsid w:val="002E0297"/>
    <w:rsid w:val="002E1016"/>
    <w:rsid w:val="002F0690"/>
    <w:rsid w:val="002F0F47"/>
    <w:rsid w:val="002F3BCB"/>
    <w:rsid w:val="00303334"/>
    <w:rsid w:val="00304E40"/>
    <w:rsid w:val="00305A3A"/>
    <w:rsid w:val="00310202"/>
    <w:rsid w:val="003141AC"/>
    <w:rsid w:val="0031499C"/>
    <w:rsid w:val="00314C69"/>
    <w:rsid w:val="00315667"/>
    <w:rsid w:val="00317432"/>
    <w:rsid w:val="0032641A"/>
    <w:rsid w:val="003465EF"/>
    <w:rsid w:val="00346ECB"/>
    <w:rsid w:val="0034764E"/>
    <w:rsid w:val="00350D25"/>
    <w:rsid w:val="0035240B"/>
    <w:rsid w:val="003533CF"/>
    <w:rsid w:val="00362B13"/>
    <w:rsid w:val="00362B7D"/>
    <w:rsid w:val="00372BB3"/>
    <w:rsid w:val="00373B7A"/>
    <w:rsid w:val="00382787"/>
    <w:rsid w:val="00390630"/>
    <w:rsid w:val="003B0FC6"/>
    <w:rsid w:val="003B1D94"/>
    <w:rsid w:val="003C77D8"/>
    <w:rsid w:val="003E0046"/>
    <w:rsid w:val="003E01A4"/>
    <w:rsid w:val="003F02F4"/>
    <w:rsid w:val="003F3B90"/>
    <w:rsid w:val="003F6793"/>
    <w:rsid w:val="00402379"/>
    <w:rsid w:val="004125D7"/>
    <w:rsid w:val="00413C69"/>
    <w:rsid w:val="00414368"/>
    <w:rsid w:val="004320B7"/>
    <w:rsid w:val="00441EBE"/>
    <w:rsid w:val="004617E7"/>
    <w:rsid w:val="00472F99"/>
    <w:rsid w:val="004835F2"/>
    <w:rsid w:val="004872A9"/>
    <w:rsid w:val="00490A0C"/>
    <w:rsid w:val="00492C6D"/>
    <w:rsid w:val="004A09CB"/>
    <w:rsid w:val="004A1C23"/>
    <w:rsid w:val="004A5232"/>
    <w:rsid w:val="004D4F2B"/>
    <w:rsid w:val="004D75EA"/>
    <w:rsid w:val="004E1BAA"/>
    <w:rsid w:val="004E29D1"/>
    <w:rsid w:val="004E45F1"/>
    <w:rsid w:val="004F1BDE"/>
    <w:rsid w:val="0050720E"/>
    <w:rsid w:val="00515D04"/>
    <w:rsid w:val="0052502D"/>
    <w:rsid w:val="00527A26"/>
    <w:rsid w:val="00535BF6"/>
    <w:rsid w:val="00542341"/>
    <w:rsid w:val="00543916"/>
    <w:rsid w:val="005643B2"/>
    <w:rsid w:val="00576A28"/>
    <w:rsid w:val="00576E15"/>
    <w:rsid w:val="00583774"/>
    <w:rsid w:val="00586BAA"/>
    <w:rsid w:val="005936F9"/>
    <w:rsid w:val="00595960"/>
    <w:rsid w:val="005A31B3"/>
    <w:rsid w:val="005A3798"/>
    <w:rsid w:val="005A3994"/>
    <w:rsid w:val="005B5654"/>
    <w:rsid w:val="005C194F"/>
    <w:rsid w:val="005C6F6B"/>
    <w:rsid w:val="005D3738"/>
    <w:rsid w:val="005D410C"/>
    <w:rsid w:val="005E76AE"/>
    <w:rsid w:val="005F1347"/>
    <w:rsid w:val="005F2F7B"/>
    <w:rsid w:val="005F3F39"/>
    <w:rsid w:val="00613996"/>
    <w:rsid w:val="006228C3"/>
    <w:rsid w:val="00630467"/>
    <w:rsid w:val="0063202D"/>
    <w:rsid w:val="00632B2C"/>
    <w:rsid w:val="0064156C"/>
    <w:rsid w:val="0066139A"/>
    <w:rsid w:val="00671EF4"/>
    <w:rsid w:val="00673936"/>
    <w:rsid w:val="00676BFB"/>
    <w:rsid w:val="0067708B"/>
    <w:rsid w:val="00686362"/>
    <w:rsid w:val="006A529A"/>
    <w:rsid w:val="006A7A1E"/>
    <w:rsid w:val="006D5FEE"/>
    <w:rsid w:val="006D7392"/>
    <w:rsid w:val="006E0074"/>
    <w:rsid w:val="006E101C"/>
    <w:rsid w:val="006E546D"/>
    <w:rsid w:val="006E624C"/>
    <w:rsid w:val="006E64C9"/>
    <w:rsid w:val="006E6B2F"/>
    <w:rsid w:val="006F0631"/>
    <w:rsid w:val="006F1FCD"/>
    <w:rsid w:val="006F7AFA"/>
    <w:rsid w:val="00700EFB"/>
    <w:rsid w:val="00701FB6"/>
    <w:rsid w:val="0071172F"/>
    <w:rsid w:val="007129A5"/>
    <w:rsid w:val="00714FCE"/>
    <w:rsid w:val="00723E01"/>
    <w:rsid w:val="0073156A"/>
    <w:rsid w:val="00732C06"/>
    <w:rsid w:val="00751FBC"/>
    <w:rsid w:val="007521A2"/>
    <w:rsid w:val="007557CF"/>
    <w:rsid w:val="007612A0"/>
    <w:rsid w:val="007669F1"/>
    <w:rsid w:val="00772AF3"/>
    <w:rsid w:val="00776A12"/>
    <w:rsid w:val="00777A5D"/>
    <w:rsid w:val="00783A79"/>
    <w:rsid w:val="007A5FF5"/>
    <w:rsid w:val="007B37A8"/>
    <w:rsid w:val="007B5728"/>
    <w:rsid w:val="007B7092"/>
    <w:rsid w:val="007B72F9"/>
    <w:rsid w:val="007F2A8D"/>
    <w:rsid w:val="007F533D"/>
    <w:rsid w:val="00807026"/>
    <w:rsid w:val="0080768D"/>
    <w:rsid w:val="00807D7F"/>
    <w:rsid w:val="008177F1"/>
    <w:rsid w:val="008231AC"/>
    <w:rsid w:val="00823A90"/>
    <w:rsid w:val="008257F5"/>
    <w:rsid w:val="008324A7"/>
    <w:rsid w:val="008344D6"/>
    <w:rsid w:val="00842752"/>
    <w:rsid w:val="00844485"/>
    <w:rsid w:val="00850A5A"/>
    <w:rsid w:val="0085796F"/>
    <w:rsid w:val="00866710"/>
    <w:rsid w:val="00870295"/>
    <w:rsid w:val="00872A71"/>
    <w:rsid w:val="008761A8"/>
    <w:rsid w:val="0089252D"/>
    <w:rsid w:val="008A639D"/>
    <w:rsid w:val="008C7A45"/>
    <w:rsid w:val="008D2560"/>
    <w:rsid w:val="008D345A"/>
    <w:rsid w:val="008E65F7"/>
    <w:rsid w:val="008F15A2"/>
    <w:rsid w:val="008F6C45"/>
    <w:rsid w:val="008F7668"/>
    <w:rsid w:val="00911D5C"/>
    <w:rsid w:val="00917D47"/>
    <w:rsid w:val="009225E5"/>
    <w:rsid w:val="0094386D"/>
    <w:rsid w:val="00944B9C"/>
    <w:rsid w:val="00953376"/>
    <w:rsid w:val="00953D48"/>
    <w:rsid w:val="00956697"/>
    <w:rsid w:val="009642AD"/>
    <w:rsid w:val="009655E5"/>
    <w:rsid w:val="00965638"/>
    <w:rsid w:val="00970EA0"/>
    <w:rsid w:val="009844D9"/>
    <w:rsid w:val="009941AE"/>
    <w:rsid w:val="009A5FB6"/>
    <w:rsid w:val="009A6611"/>
    <w:rsid w:val="009B156C"/>
    <w:rsid w:val="009B492D"/>
    <w:rsid w:val="009C1468"/>
    <w:rsid w:val="009D59F0"/>
    <w:rsid w:val="009E4BF7"/>
    <w:rsid w:val="00A02769"/>
    <w:rsid w:val="00A0480F"/>
    <w:rsid w:val="00A0500F"/>
    <w:rsid w:val="00A3440E"/>
    <w:rsid w:val="00A36A66"/>
    <w:rsid w:val="00A36CD9"/>
    <w:rsid w:val="00A41179"/>
    <w:rsid w:val="00A515A8"/>
    <w:rsid w:val="00A528B4"/>
    <w:rsid w:val="00A666CB"/>
    <w:rsid w:val="00A667B4"/>
    <w:rsid w:val="00A67573"/>
    <w:rsid w:val="00A80EDC"/>
    <w:rsid w:val="00A86E71"/>
    <w:rsid w:val="00AA7756"/>
    <w:rsid w:val="00AB0D56"/>
    <w:rsid w:val="00AB3328"/>
    <w:rsid w:val="00AB58BA"/>
    <w:rsid w:val="00AC0257"/>
    <w:rsid w:val="00AC213D"/>
    <w:rsid w:val="00AC3436"/>
    <w:rsid w:val="00AD353D"/>
    <w:rsid w:val="00AE0824"/>
    <w:rsid w:val="00AE2E2A"/>
    <w:rsid w:val="00AE7A01"/>
    <w:rsid w:val="00AF2E4B"/>
    <w:rsid w:val="00AF35CF"/>
    <w:rsid w:val="00AF3944"/>
    <w:rsid w:val="00AF7800"/>
    <w:rsid w:val="00AF7C93"/>
    <w:rsid w:val="00B0750D"/>
    <w:rsid w:val="00B32570"/>
    <w:rsid w:val="00B32A2A"/>
    <w:rsid w:val="00B3581F"/>
    <w:rsid w:val="00B3727D"/>
    <w:rsid w:val="00B61BCF"/>
    <w:rsid w:val="00B63C39"/>
    <w:rsid w:val="00B679C7"/>
    <w:rsid w:val="00B67D31"/>
    <w:rsid w:val="00B707A1"/>
    <w:rsid w:val="00B70C0C"/>
    <w:rsid w:val="00B752F5"/>
    <w:rsid w:val="00B761C6"/>
    <w:rsid w:val="00B8105B"/>
    <w:rsid w:val="00B92A35"/>
    <w:rsid w:val="00BA7E14"/>
    <w:rsid w:val="00BB0883"/>
    <w:rsid w:val="00BC7F86"/>
    <w:rsid w:val="00BF3500"/>
    <w:rsid w:val="00C00D27"/>
    <w:rsid w:val="00C01E62"/>
    <w:rsid w:val="00C062F6"/>
    <w:rsid w:val="00C06655"/>
    <w:rsid w:val="00C123E7"/>
    <w:rsid w:val="00C14E9F"/>
    <w:rsid w:val="00C23B07"/>
    <w:rsid w:val="00C23E8F"/>
    <w:rsid w:val="00C24534"/>
    <w:rsid w:val="00C253E5"/>
    <w:rsid w:val="00C25F2B"/>
    <w:rsid w:val="00C301FF"/>
    <w:rsid w:val="00C32B19"/>
    <w:rsid w:val="00C342A9"/>
    <w:rsid w:val="00C41143"/>
    <w:rsid w:val="00C418CC"/>
    <w:rsid w:val="00C42C9A"/>
    <w:rsid w:val="00C4603D"/>
    <w:rsid w:val="00C56E9E"/>
    <w:rsid w:val="00C57C31"/>
    <w:rsid w:val="00C61963"/>
    <w:rsid w:val="00C62565"/>
    <w:rsid w:val="00C767DB"/>
    <w:rsid w:val="00C83CBB"/>
    <w:rsid w:val="00C9215F"/>
    <w:rsid w:val="00C95F6A"/>
    <w:rsid w:val="00CA4F86"/>
    <w:rsid w:val="00CA675D"/>
    <w:rsid w:val="00CA779B"/>
    <w:rsid w:val="00CB5F79"/>
    <w:rsid w:val="00CC380E"/>
    <w:rsid w:val="00CC6C87"/>
    <w:rsid w:val="00CD7DD1"/>
    <w:rsid w:val="00D01E83"/>
    <w:rsid w:val="00D0271B"/>
    <w:rsid w:val="00D175AE"/>
    <w:rsid w:val="00D20568"/>
    <w:rsid w:val="00D205A3"/>
    <w:rsid w:val="00D22B89"/>
    <w:rsid w:val="00D23003"/>
    <w:rsid w:val="00D3077D"/>
    <w:rsid w:val="00D308D3"/>
    <w:rsid w:val="00D323EE"/>
    <w:rsid w:val="00D33F04"/>
    <w:rsid w:val="00D570D6"/>
    <w:rsid w:val="00D62C67"/>
    <w:rsid w:val="00D631A1"/>
    <w:rsid w:val="00D646EB"/>
    <w:rsid w:val="00D66CD3"/>
    <w:rsid w:val="00D66FEB"/>
    <w:rsid w:val="00D71F85"/>
    <w:rsid w:val="00D722DB"/>
    <w:rsid w:val="00D8755C"/>
    <w:rsid w:val="00D95526"/>
    <w:rsid w:val="00DA336C"/>
    <w:rsid w:val="00DA4BB6"/>
    <w:rsid w:val="00DE357E"/>
    <w:rsid w:val="00DF56CE"/>
    <w:rsid w:val="00E045D7"/>
    <w:rsid w:val="00E0693D"/>
    <w:rsid w:val="00E10F6B"/>
    <w:rsid w:val="00E51E1B"/>
    <w:rsid w:val="00E53930"/>
    <w:rsid w:val="00E619B0"/>
    <w:rsid w:val="00E648D0"/>
    <w:rsid w:val="00E66988"/>
    <w:rsid w:val="00E70C19"/>
    <w:rsid w:val="00E70CF6"/>
    <w:rsid w:val="00E74644"/>
    <w:rsid w:val="00E75F05"/>
    <w:rsid w:val="00E86AB0"/>
    <w:rsid w:val="00E94ED2"/>
    <w:rsid w:val="00E951FD"/>
    <w:rsid w:val="00EA58FF"/>
    <w:rsid w:val="00EB1041"/>
    <w:rsid w:val="00EB547C"/>
    <w:rsid w:val="00EB607E"/>
    <w:rsid w:val="00EB6D8F"/>
    <w:rsid w:val="00EC100F"/>
    <w:rsid w:val="00EE39D2"/>
    <w:rsid w:val="00EF2394"/>
    <w:rsid w:val="00F020AC"/>
    <w:rsid w:val="00F04326"/>
    <w:rsid w:val="00F05A05"/>
    <w:rsid w:val="00F07109"/>
    <w:rsid w:val="00F353EF"/>
    <w:rsid w:val="00F46C3F"/>
    <w:rsid w:val="00F51B0F"/>
    <w:rsid w:val="00F562F5"/>
    <w:rsid w:val="00F70DE4"/>
    <w:rsid w:val="00F73464"/>
    <w:rsid w:val="00FA002D"/>
    <w:rsid w:val="00FA0E76"/>
    <w:rsid w:val="00FA742C"/>
    <w:rsid w:val="00FB334C"/>
    <w:rsid w:val="00FC5855"/>
    <w:rsid w:val="00FC6077"/>
    <w:rsid w:val="00FD0DE8"/>
    <w:rsid w:val="00FD28CA"/>
    <w:rsid w:val="00FD7E9B"/>
    <w:rsid w:val="00FE258B"/>
    <w:rsid w:val="00FE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E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6E71"/>
    <w:rPr>
      <w:color w:val="0000FF" w:themeColor="hyperlink"/>
      <w:u w:val="single"/>
    </w:rPr>
  </w:style>
  <w:style w:type="table" w:styleId="a4">
    <w:name w:val="Table Grid"/>
    <w:basedOn w:val="a1"/>
    <w:uiPriority w:val="39"/>
    <w:rsid w:val="00A86E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86E71"/>
    <w:pPr>
      <w:ind w:left="720"/>
      <w:contextualSpacing/>
    </w:pPr>
  </w:style>
  <w:style w:type="paragraph" w:styleId="a6">
    <w:name w:val="No Spacing"/>
    <w:uiPriority w:val="1"/>
    <w:qFormat/>
    <w:rsid w:val="001A5B8D"/>
    <w:pPr>
      <w:spacing w:after="0" w:line="240" w:lineRule="auto"/>
    </w:pPr>
  </w:style>
  <w:style w:type="paragraph" w:styleId="a7">
    <w:name w:val="Balloon Text"/>
    <w:basedOn w:val="a"/>
    <w:link w:val="a8"/>
    <w:uiPriority w:val="99"/>
    <w:semiHidden/>
    <w:unhideWhenUsed/>
    <w:rsid w:val="004E1B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1BAA"/>
    <w:rPr>
      <w:rFonts w:ascii="Tahoma" w:hAnsi="Tahoma" w:cs="Tahoma"/>
      <w:sz w:val="16"/>
      <w:szCs w:val="16"/>
    </w:rPr>
  </w:style>
  <w:style w:type="paragraph" w:styleId="a9">
    <w:name w:val="Normal (Web)"/>
    <w:basedOn w:val="a"/>
    <w:uiPriority w:val="99"/>
    <w:semiHidden/>
    <w:unhideWhenUsed/>
    <w:rsid w:val="00671EF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E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6E71"/>
    <w:rPr>
      <w:color w:val="0000FF" w:themeColor="hyperlink"/>
      <w:u w:val="single"/>
    </w:rPr>
  </w:style>
  <w:style w:type="table" w:styleId="a4">
    <w:name w:val="Table Grid"/>
    <w:basedOn w:val="a1"/>
    <w:uiPriority w:val="39"/>
    <w:rsid w:val="00A86E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86E71"/>
    <w:pPr>
      <w:ind w:left="720"/>
      <w:contextualSpacing/>
    </w:pPr>
  </w:style>
  <w:style w:type="paragraph" w:styleId="a6">
    <w:name w:val="No Spacing"/>
    <w:uiPriority w:val="1"/>
    <w:qFormat/>
    <w:rsid w:val="001A5B8D"/>
    <w:pPr>
      <w:spacing w:after="0" w:line="240" w:lineRule="auto"/>
    </w:pPr>
  </w:style>
  <w:style w:type="paragraph" w:styleId="a7">
    <w:name w:val="Balloon Text"/>
    <w:basedOn w:val="a"/>
    <w:link w:val="a8"/>
    <w:uiPriority w:val="99"/>
    <w:semiHidden/>
    <w:unhideWhenUsed/>
    <w:rsid w:val="004E1B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1BAA"/>
    <w:rPr>
      <w:rFonts w:ascii="Tahoma" w:hAnsi="Tahoma" w:cs="Tahoma"/>
      <w:sz w:val="16"/>
      <w:szCs w:val="16"/>
    </w:rPr>
  </w:style>
  <w:style w:type="paragraph" w:styleId="a9">
    <w:name w:val="Normal (Web)"/>
    <w:basedOn w:val="a"/>
    <w:uiPriority w:val="99"/>
    <w:semiHidden/>
    <w:unhideWhenUsed/>
    <w:rsid w:val="00671EF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62712">
      <w:bodyDiv w:val="1"/>
      <w:marLeft w:val="0"/>
      <w:marRight w:val="0"/>
      <w:marTop w:val="0"/>
      <w:marBottom w:val="0"/>
      <w:divBdr>
        <w:top w:val="none" w:sz="0" w:space="0" w:color="auto"/>
        <w:left w:val="none" w:sz="0" w:space="0" w:color="auto"/>
        <w:bottom w:val="none" w:sz="0" w:space="0" w:color="auto"/>
        <w:right w:val="none" w:sz="0" w:space="0" w:color="auto"/>
      </w:divBdr>
    </w:div>
    <w:div w:id="219632741">
      <w:bodyDiv w:val="1"/>
      <w:marLeft w:val="0"/>
      <w:marRight w:val="0"/>
      <w:marTop w:val="0"/>
      <w:marBottom w:val="0"/>
      <w:divBdr>
        <w:top w:val="none" w:sz="0" w:space="0" w:color="auto"/>
        <w:left w:val="none" w:sz="0" w:space="0" w:color="auto"/>
        <w:bottom w:val="none" w:sz="0" w:space="0" w:color="auto"/>
        <w:right w:val="none" w:sz="0" w:space="0" w:color="auto"/>
      </w:divBdr>
    </w:div>
    <w:div w:id="236206365">
      <w:bodyDiv w:val="1"/>
      <w:marLeft w:val="0"/>
      <w:marRight w:val="0"/>
      <w:marTop w:val="0"/>
      <w:marBottom w:val="0"/>
      <w:divBdr>
        <w:top w:val="none" w:sz="0" w:space="0" w:color="auto"/>
        <w:left w:val="none" w:sz="0" w:space="0" w:color="auto"/>
        <w:bottom w:val="none" w:sz="0" w:space="0" w:color="auto"/>
        <w:right w:val="none" w:sz="0" w:space="0" w:color="auto"/>
      </w:divBdr>
    </w:div>
    <w:div w:id="338433370">
      <w:bodyDiv w:val="1"/>
      <w:marLeft w:val="0"/>
      <w:marRight w:val="0"/>
      <w:marTop w:val="0"/>
      <w:marBottom w:val="0"/>
      <w:divBdr>
        <w:top w:val="none" w:sz="0" w:space="0" w:color="auto"/>
        <w:left w:val="none" w:sz="0" w:space="0" w:color="auto"/>
        <w:bottom w:val="none" w:sz="0" w:space="0" w:color="auto"/>
        <w:right w:val="none" w:sz="0" w:space="0" w:color="auto"/>
      </w:divBdr>
    </w:div>
    <w:div w:id="360864508">
      <w:bodyDiv w:val="1"/>
      <w:marLeft w:val="0"/>
      <w:marRight w:val="0"/>
      <w:marTop w:val="0"/>
      <w:marBottom w:val="0"/>
      <w:divBdr>
        <w:top w:val="none" w:sz="0" w:space="0" w:color="auto"/>
        <w:left w:val="none" w:sz="0" w:space="0" w:color="auto"/>
        <w:bottom w:val="none" w:sz="0" w:space="0" w:color="auto"/>
        <w:right w:val="none" w:sz="0" w:space="0" w:color="auto"/>
      </w:divBdr>
    </w:div>
    <w:div w:id="796801097">
      <w:bodyDiv w:val="1"/>
      <w:marLeft w:val="0"/>
      <w:marRight w:val="0"/>
      <w:marTop w:val="0"/>
      <w:marBottom w:val="0"/>
      <w:divBdr>
        <w:top w:val="none" w:sz="0" w:space="0" w:color="auto"/>
        <w:left w:val="none" w:sz="0" w:space="0" w:color="auto"/>
        <w:bottom w:val="none" w:sz="0" w:space="0" w:color="auto"/>
        <w:right w:val="none" w:sz="0" w:space="0" w:color="auto"/>
      </w:divBdr>
    </w:div>
    <w:div w:id="1267153012">
      <w:bodyDiv w:val="1"/>
      <w:marLeft w:val="0"/>
      <w:marRight w:val="0"/>
      <w:marTop w:val="0"/>
      <w:marBottom w:val="0"/>
      <w:divBdr>
        <w:top w:val="none" w:sz="0" w:space="0" w:color="auto"/>
        <w:left w:val="none" w:sz="0" w:space="0" w:color="auto"/>
        <w:bottom w:val="none" w:sz="0" w:space="0" w:color="auto"/>
        <w:right w:val="none" w:sz="0" w:space="0" w:color="auto"/>
      </w:divBdr>
      <w:divsChild>
        <w:div w:id="1834956125">
          <w:marLeft w:val="0"/>
          <w:marRight w:val="0"/>
          <w:marTop w:val="0"/>
          <w:marBottom w:val="150"/>
          <w:divBdr>
            <w:top w:val="none" w:sz="0" w:space="0" w:color="auto"/>
            <w:left w:val="none" w:sz="0" w:space="0" w:color="auto"/>
            <w:bottom w:val="none" w:sz="0" w:space="0" w:color="auto"/>
            <w:right w:val="none" w:sz="0" w:space="0" w:color="auto"/>
          </w:divBdr>
        </w:div>
        <w:div w:id="1907255721">
          <w:marLeft w:val="0"/>
          <w:marRight w:val="0"/>
          <w:marTop w:val="0"/>
          <w:marBottom w:val="150"/>
          <w:divBdr>
            <w:top w:val="none" w:sz="0" w:space="0" w:color="auto"/>
            <w:left w:val="none" w:sz="0" w:space="0" w:color="auto"/>
            <w:bottom w:val="single" w:sz="6" w:space="8" w:color="F1F1F1"/>
            <w:right w:val="none" w:sz="0" w:space="0" w:color="auto"/>
          </w:divBdr>
          <w:divsChild>
            <w:div w:id="1934391414">
              <w:marLeft w:val="-225"/>
              <w:marRight w:val="-225"/>
              <w:marTop w:val="0"/>
              <w:marBottom w:val="0"/>
              <w:divBdr>
                <w:top w:val="none" w:sz="0" w:space="0" w:color="auto"/>
                <w:left w:val="none" w:sz="0" w:space="0" w:color="auto"/>
                <w:bottom w:val="none" w:sz="0" w:space="0" w:color="auto"/>
                <w:right w:val="none" w:sz="0" w:space="0" w:color="auto"/>
              </w:divBdr>
              <w:divsChild>
                <w:div w:id="949897130">
                  <w:marLeft w:val="0"/>
                  <w:marRight w:val="0"/>
                  <w:marTop w:val="0"/>
                  <w:marBottom w:val="0"/>
                  <w:divBdr>
                    <w:top w:val="none" w:sz="0" w:space="0" w:color="auto"/>
                    <w:left w:val="none" w:sz="0" w:space="0" w:color="auto"/>
                    <w:bottom w:val="none" w:sz="0" w:space="0" w:color="auto"/>
                    <w:right w:val="none" w:sz="0" w:space="0" w:color="auto"/>
                  </w:divBdr>
                </w:div>
                <w:div w:id="1039545961">
                  <w:marLeft w:val="0"/>
                  <w:marRight w:val="0"/>
                  <w:marTop w:val="0"/>
                  <w:marBottom w:val="0"/>
                  <w:divBdr>
                    <w:top w:val="none" w:sz="0" w:space="0" w:color="auto"/>
                    <w:left w:val="none" w:sz="0" w:space="0" w:color="auto"/>
                    <w:bottom w:val="none" w:sz="0" w:space="0" w:color="auto"/>
                    <w:right w:val="none" w:sz="0" w:space="0" w:color="auto"/>
                  </w:divBdr>
                  <w:divsChild>
                    <w:div w:id="1443575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00910721">
          <w:marLeft w:val="0"/>
          <w:marRight w:val="0"/>
          <w:marTop w:val="0"/>
          <w:marBottom w:val="150"/>
          <w:divBdr>
            <w:top w:val="none" w:sz="0" w:space="0" w:color="auto"/>
            <w:left w:val="none" w:sz="0" w:space="0" w:color="auto"/>
            <w:bottom w:val="single" w:sz="6" w:space="8" w:color="F1F1F1"/>
            <w:right w:val="none" w:sz="0" w:space="0" w:color="auto"/>
          </w:divBdr>
          <w:divsChild>
            <w:div w:id="2128620114">
              <w:marLeft w:val="-225"/>
              <w:marRight w:val="-225"/>
              <w:marTop w:val="0"/>
              <w:marBottom w:val="0"/>
              <w:divBdr>
                <w:top w:val="none" w:sz="0" w:space="0" w:color="auto"/>
                <w:left w:val="none" w:sz="0" w:space="0" w:color="auto"/>
                <w:bottom w:val="none" w:sz="0" w:space="0" w:color="auto"/>
                <w:right w:val="none" w:sz="0" w:space="0" w:color="auto"/>
              </w:divBdr>
              <w:divsChild>
                <w:div w:id="412819679">
                  <w:marLeft w:val="0"/>
                  <w:marRight w:val="0"/>
                  <w:marTop w:val="0"/>
                  <w:marBottom w:val="0"/>
                  <w:divBdr>
                    <w:top w:val="none" w:sz="0" w:space="0" w:color="auto"/>
                    <w:left w:val="none" w:sz="0" w:space="0" w:color="auto"/>
                    <w:bottom w:val="none" w:sz="0" w:space="0" w:color="auto"/>
                    <w:right w:val="none" w:sz="0" w:space="0" w:color="auto"/>
                  </w:divBdr>
                </w:div>
                <w:div w:id="1068722607">
                  <w:marLeft w:val="0"/>
                  <w:marRight w:val="0"/>
                  <w:marTop w:val="0"/>
                  <w:marBottom w:val="0"/>
                  <w:divBdr>
                    <w:top w:val="none" w:sz="0" w:space="0" w:color="auto"/>
                    <w:left w:val="none" w:sz="0" w:space="0" w:color="auto"/>
                    <w:bottom w:val="none" w:sz="0" w:space="0" w:color="auto"/>
                    <w:right w:val="none" w:sz="0" w:space="0" w:color="auto"/>
                  </w:divBdr>
                  <w:divsChild>
                    <w:div w:id="4424564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94707978">
          <w:marLeft w:val="0"/>
          <w:marRight w:val="0"/>
          <w:marTop w:val="0"/>
          <w:marBottom w:val="150"/>
          <w:divBdr>
            <w:top w:val="none" w:sz="0" w:space="0" w:color="auto"/>
            <w:left w:val="none" w:sz="0" w:space="0" w:color="auto"/>
            <w:bottom w:val="single" w:sz="6" w:space="8" w:color="F1F1F1"/>
            <w:right w:val="none" w:sz="0" w:space="0" w:color="auto"/>
          </w:divBdr>
          <w:divsChild>
            <w:div w:id="1901862460">
              <w:marLeft w:val="-225"/>
              <w:marRight w:val="-225"/>
              <w:marTop w:val="0"/>
              <w:marBottom w:val="0"/>
              <w:divBdr>
                <w:top w:val="none" w:sz="0" w:space="0" w:color="auto"/>
                <w:left w:val="none" w:sz="0" w:space="0" w:color="auto"/>
                <w:bottom w:val="none" w:sz="0" w:space="0" w:color="auto"/>
                <w:right w:val="none" w:sz="0" w:space="0" w:color="auto"/>
              </w:divBdr>
              <w:divsChild>
                <w:div w:id="820274881">
                  <w:marLeft w:val="0"/>
                  <w:marRight w:val="0"/>
                  <w:marTop w:val="0"/>
                  <w:marBottom w:val="0"/>
                  <w:divBdr>
                    <w:top w:val="none" w:sz="0" w:space="0" w:color="auto"/>
                    <w:left w:val="none" w:sz="0" w:space="0" w:color="auto"/>
                    <w:bottom w:val="none" w:sz="0" w:space="0" w:color="auto"/>
                    <w:right w:val="none" w:sz="0" w:space="0" w:color="auto"/>
                  </w:divBdr>
                </w:div>
                <w:div w:id="1988240236">
                  <w:marLeft w:val="0"/>
                  <w:marRight w:val="0"/>
                  <w:marTop w:val="0"/>
                  <w:marBottom w:val="0"/>
                  <w:divBdr>
                    <w:top w:val="none" w:sz="0" w:space="0" w:color="auto"/>
                    <w:left w:val="none" w:sz="0" w:space="0" w:color="auto"/>
                    <w:bottom w:val="none" w:sz="0" w:space="0" w:color="auto"/>
                    <w:right w:val="none" w:sz="0" w:space="0" w:color="auto"/>
                  </w:divBdr>
                  <w:divsChild>
                    <w:div w:id="7317816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83923729">
          <w:marLeft w:val="0"/>
          <w:marRight w:val="0"/>
          <w:marTop w:val="0"/>
          <w:marBottom w:val="150"/>
          <w:divBdr>
            <w:top w:val="none" w:sz="0" w:space="0" w:color="auto"/>
            <w:left w:val="none" w:sz="0" w:space="0" w:color="auto"/>
            <w:bottom w:val="single" w:sz="6" w:space="8" w:color="F1F1F1"/>
            <w:right w:val="none" w:sz="0" w:space="0" w:color="auto"/>
          </w:divBdr>
          <w:divsChild>
            <w:div w:id="738988683">
              <w:marLeft w:val="-225"/>
              <w:marRight w:val="-225"/>
              <w:marTop w:val="0"/>
              <w:marBottom w:val="0"/>
              <w:divBdr>
                <w:top w:val="none" w:sz="0" w:space="0" w:color="auto"/>
                <w:left w:val="none" w:sz="0" w:space="0" w:color="auto"/>
                <w:bottom w:val="none" w:sz="0" w:space="0" w:color="auto"/>
                <w:right w:val="none" w:sz="0" w:space="0" w:color="auto"/>
              </w:divBdr>
              <w:divsChild>
                <w:div w:id="186525580">
                  <w:marLeft w:val="0"/>
                  <w:marRight w:val="0"/>
                  <w:marTop w:val="0"/>
                  <w:marBottom w:val="0"/>
                  <w:divBdr>
                    <w:top w:val="none" w:sz="0" w:space="0" w:color="auto"/>
                    <w:left w:val="none" w:sz="0" w:space="0" w:color="auto"/>
                    <w:bottom w:val="none" w:sz="0" w:space="0" w:color="auto"/>
                    <w:right w:val="none" w:sz="0" w:space="0" w:color="auto"/>
                  </w:divBdr>
                </w:div>
                <w:div w:id="2124378158">
                  <w:marLeft w:val="0"/>
                  <w:marRight w:val="0"/>
                  <w:marTop w:val="0"/>
                  <w:marBottom w:val="0"/>
                  <w:divBdr>
                    <w:top w:val="none" w:sz="0" w:space="0" w:color="auto"/>
                    <w:left w:val="none" w:sz="0" w:space="0" w:color="auto"/>
                    <w:bottom w:val="none" w:sz="0" w:space="0" w:color="auto"/>
                    <w:right w:val="none" w:sz="0" w:space="0" w:color="auto"/>
                  </w:divBdr>
                  <w:divsChild>
                    <w:div w:id="828638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96815695">
          <w:marLeft w:val="0"/>
          <w:marRight w:val="0"/>
          <w:marTop w:val="0"/>
          <w:marBottom w:val="150"/>
          <w:divBdr>
            <w:top w:val="none" w:sz="0" w:space="0" w:color="auto"/>
            <w:left w:val="none" w:sz="0" w:space="0" w:color="auto"/>
            <w:bottom w:val="single" w:sz="6" w:space="8" w:color="F1F1F1"/>
            <w:right w:val="none" w:sz="0" w:space="0" w:color="auto"/>
          </w:divBdr>
          <w:divsChild>
            <w:div w:id="1078400071">
              <w:marLeft w:val="-225"/>
              <w:marRight w:val="-225"/>
              <w:marTop w:val="0"/>
              <w:marBottom w:val="0"/>
              <w:divBdr>
                <w:top w:val="none" w:sz="0" w:space="0" w:color="auto"/>
                <w:left w:val="none" w:sz="0" w:space="0" w:color="auto"/>
                <w:bottom w:val="none" w:sz="0" w:space="0" w:color="auto"/>
                <w:right w:val="none" w:sz="0" w:space="0" w:color="auto"/>
              </w:divBdr>
              <w:divsChild>
                <w:div w:id="394016684">
                  <w:marLeft w:val="0"/>
                  <w:marRight w:val="0"/>
                  <w:marTop w:val="0"/>
                  <w:marBottom w:val="0"/>
                  <w:divBdr>
                    <w:top w:val="none" w:sz="0" w:space="0" w:color="auto"/>
                    <w:left w:val="none" w:sz="0" w:space="0" w:color="auto"/>
                    <w:bottom w:val="none" w:sz="0" w:space="0" w:color="auto"/>
                    <w:right w:val="none" w:sz="0" w:space="0" w:color="auto"/>
                  </w:divBdr>
                </w:div>
                <w:div w:id="1682007212">
                  <w:marLeft w:val="0"/>
                  <w:marRight w:val="0"/>
                  <w:marTop w:val="0"/>
                  <w:marBottom w:val="0"/>
                  <w:divBdr>
                    <w:top w:val="none" w:sz="0" w:space="0" w:color="auto"/>
                    <w:left w:val="none" w:sz="0" w:space="0" w:color="auto"/>
                    <w:bottom w:val="none" w:sz="0" w:space="0" w:color="auto"/>
                    <w:right w:val="none" w:sz="0" w:space="0" w:color="auto"/>
                  </w:divBdr>
                  <w:divsChild>
                    <w:div w:id="13800867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43835556">
          <w:marLeft w:val="0"/>
          <w:marRight w:val="0"/>
          <w:marTop w:val="0"/>
          <w:marBottom w:val="150"/>
          <w:divBdr>
            <w:top w:val="none" w:sz="0" w:space="0" w:color="auto"/>
            <w:left w:val="none" w:sz="0" w:space="0" w:color="auto"/>
            <w:bottom w:val="single" w:sz="6" w:space="8" w:color="F1F1F1"/>
            <w:right w:val="none" w:sz="0" w:space="0" w:color="auto"/>
          </w:divBdr>
          <w:divsChild>
            <w:div w:id="983125779">
              <w:marLeft w:val="-225"/>
              <w:marRight w:val="-225"/>
              <w:marTop w:val="0"/>
              <w:marBottom w:val="0"/>
              <w:divBdr>
                <w:top w:val="none" w:sz="0" w:space="0" w:color="auto"/>
                <w:left w:val="none" w:sz="0" w:space="0" w:color="auto"/>
                <w:bottom w:val="none" w:sz="0" w:space="0" w:color="auto"/>
                <w:right w:val="none" w:sz="0" w:space="0" w:color="auto"/>
              </w:divBdr>
              <w:divsChild>
                <w:div w:id="382408163">
                  <w:marLeft w:val="0"/>
                  <w:marRight w:val="0"/>
                  <w:marTop w:val="0"/>
                  <w:marBottom w:val="0"/>
                  <w:divBdr>
                    <w:top w:val="none" w:sz="0" w:space="0" w:color="auto"/>
                    <w:left w:val="none" w:sz="0" w:space="0" w:color="auto"/>
                    <w:bottom w:val="none" w:sz="0" w:space="0" w:color="auto"/>
                    <w:right w:val="none" w:sz="0" w:space="0" w:color="auto"/>
                  </w:divBdr>
                </w:div>
                <w:div w:id="621808622">
                  <w:marLeft w:val="0"/>
                  <w:marRight w:val="0"/>
                  <w:marTop w:val="0"/>
                  <w:marBottom w:val="0"/>
                  <w:divBdr>
                    <w:top w:val="none" w:sz="0" w:space="0" w:color="auto"/>
                    <w:left w:val="none" w:sz="0" w:space="0" w:color="auto"/>
                    <w:bottom w:val="none" w:sz="0" w:space="0" w:color="auto"/>
                    <w:right w:val="none" w:sz="0" w:space="0" w:color="auto"/>
                  </w:divBdr>
                  <w:divsChild>
                    <w:div w:id="819611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1844085">
          <w:marLeft w:val="0"/>
          <w:marRight w:val="0"/>
          <w:marTop w:val="0"/>
          <w:marBottom w:val="150"/>
          <w:divBdr>
            <w:top w:val="none" w:sz="0" w:space="0" w:color="auto"/>
            <w:left w:val="none" w:sz="0" w:space="0" w:color="auto"/>
            <w:bottom w:val="single" w:sz="6" w:space="8" w:color="F1F1F1"/>
            <w:right w:val="none" w:sz="0" w:space="0" w:color="auto"/>
          </w:divBdr>
          <w:divsChild>
            <w:div w:id="667177241">
              <w:marLeft w:val="-225"/>
              <w:marRight w:val="-225"/>
              <w:marTop w:val="0"/>
              <w:marBottom w:val="0"/>
              <w:divBdr>
                <w:top w:val="none" w:sz="0" w:space="0" w:color="auto"/>
                <w:left w:val="none" w:sz="0" w:space="0" w:color="auto"/>
                <w:bottom w:val="none" w:sz="0" w:space="0" w:color="auto"/>
                <w:right w:val="none" w:sz="0" w:space="0" w:color="auto"/>
              </w:divBdr>
              <w:divsChild>
                <w:div w:id="987513420">
                  <w:marLeft w:val="0"/>
                  <w:marRight w:val="0"/>
                  <w:marTop w:val="0"/>
                  <w:marBottom w:val="0"/>
                  <w:divBdr>
                    <w:top w:val="none" w:sz="0" w:space="0" w:color="auto"/>
                    <w:left w:val="none" w:sz="0" w:space="0" w:color="auto"/>
                    <w:bottom w:val="none" w:sz="0" w:space="0" w:color="auto"/>
                    <w:right w:val="none" w:sz="0" w:space="0" w:color="auto"/>
                  </w:divBdr>
                </w:div>
                <w:div w:id="523330258">
                  <w:marLeft w:val="0"/>
                  <w:marRight w:val="0"/>
                  <w:marTop w:val="0"/>
                  <w:marBottom w:val="0"/>
                  <w:divBdr>
                    <w:top w:val="none" w:sz="0" w:space="0" w:color="auto"/>
                    <w:left w:val="none" w:sz="0" w:space="0" w:color="auto"/>
                    <w:bottom w:val="none" w:sz="0" w:space="0" w:color="auto"/>
                    <w:right w:val="none" w:sz="0" w:space="0" w:color="auto"/>
                  </w:divBdr>
                  <w:divsChild>
                    <w:div w:id="273376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04959947">
          <w:marLeft w:val="0"/>
          <w:marRight w:val="0"/>
          <w:marTop w:val="0"/>
          <w:marBottom w:val="150"/>
          <w:divBdr>
            <w:top w:val="none" w:sz="0" w:space="0" w:color="auto"/>
            <w:left w:val="none" w:sz="0" w:space="0" w:color="auto"/>
            <w:bottom w:val="single" w:sz="6" w:space="8" w:color="F1F1F1"/>
            <w:right w:val="none" w:sz="0" w:space="0" w:color="auto"/>
          </w:divBdr>
          <w:divsChild>
            <w:div w:id="2117484073">
              <w:marLeft w:val="-225"/>
              <w:marRight w:val="-225"/>
              <w:marTop w:val="0"/>
              <w:marBottom w:val="0"/>
              <w:divBdr>
                <w:top w:val="none" w:sz="0" w:space="0" w:color="auto"/>
                <w:left w:val="none" w:sz="0" w:space="0" w:color="auto"/>
                <w:bottom w:val="none" w:sz="0" w:space="0" w:color="auto"/>
                <w:right w:val="none" w:sz="0" w:space="0" w:color="auto"/>
              </w:divBdr>
              <w:divsChild>
                <w:div w:id="162354561">
                  <w:marLeft w:val="0"/>
                  <w:marRight w:val="0"/>
                  <w:marTop w:val="0"/>
                  <w:marBottom w:val="0"/>
                  <w:divBdr>
                    <w:top w:val="none" w:sz="0" w:space="0" w:color="auto"/>
                    <w:left w:val="none" w:sz="0" w:space="0" w:color="auto"/>
                    <w:bottom w:val="none" w:sz="0" w:space="0" w:color="auto"/>
                    <w:right w:val="none" w:sz="0" w:space="0" w:color="auto"/>
                  </w:divBdr>
                </w:div>
                <w:div w:id="1631201803">
                  <w:marLeft w:val="0"/>
                  <w:marRight w:val="0"/>
                  <w:marTop w:val="0"/>
                  <w:marBottom w:val="0"/>
                  <w:divBdr>
                    <w:top w:val="none" w:sz="0" w:space="0" w:color="auto"/>
                    <w:left w:val="none" w:sz="0" w:space="0" w:color="auto"/>
                    <w:bottom w:val="none" w:sz="0" w:space="0" w:color="auto"/>
                    <w:right w:val="none" w:sz="0" w:space="0" w:color="auto"/>
                  </w:divBdr>
                  <w:divsChild>
                    <w:div w:id="17581344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10804533">
          <w:marLeft w:val="0"/>
          <w:marRight w:val="0"/>
          <w:marTop w:val="0"/>
          <w:marBottom w:val="150"/>
          <w:divBdr>
            <w:top w:val="none" w:sz="0" w:space="0" w:color="auto"/>
            <w:left w:val="none" w:sz="0" w:space="0" w:color="auto"/>
            <w:bottom w:val="single" w:sz="6" w:space="8" w:color="F1F1F1"/>
            <w:right w:val="none" w:sz="0" w:space="0" w:color="auto"/>
          </w:divBdr>
          <w:divsChild>
            <w:div w:id="2072192658">
              <w:marLeft w:val="-225"/>
              <w:marRight w:val="-225"/>
              <w:marTop w:val="0"/>
              <w:marBottom w:val="0"/>
              <w:divBdr>
                <w:top w:val="none" w:sz="0" w:space="0" w:color="auto"/>
                <w:left w:val="none" w:sz="0" w:space="0" w:color="auto"/>
                <w:bottom w:val="none" w:sz="0" w:space="0" w:color="auto"/>
                <w:right w:val="none" w:sz="0" w:space="0" w:color="auto"/>
              </w:divBdr>
              <w:divsChild>
                <w:div w:id="1779716018">
                  <w:marLeft w:val="0"/>
                  <w:marRight w:val="0"/>
                  <w:marTop w:val="0"/>
                  <w:marBottom w:val="0"/>
                  <w:divBdr>
                    <w:top w:val="none" w:sz="0" w:space="0" w:color="auto"/>
                    <w:left w:val="none" w:sz="0" w:space="0" w:color="auto"/>
                    <w:bottom w:val="none" w:sz="0" w:space="0" w:color="auto"/>
                    <w:right w:val="none" w:sz="0" w:space="0" w:color="auto"/>
                  </w:divBdr>
                </w:div>
                <w:div w:id="747965134">
                  <w:marLeft w:val="0"/>
                  <w:marRight w:val="0"/>
                  <w:marTop w:val="0"/>
                  <w:marBottom w:val="0"/>
                  <w:divBdr>
                    <w:top w:val="none" w:sz="0" w:space="0" w:color="auto"/>
                    <w:left w:val="none" w:sz="0" w:space="0" w:color="auto"/>
                    <w:bottom w:val="none" w:sz="0" w:space="0" w:color="auto"/>
                    <w:right w:val="none" w:sz="0" w:space="0" w:color="auto"/>
                  </w:divBdr>
                  <w:divsChild>
                    <w:div w:id="20989364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8758099">
          <w:marLeft w:val="0"/>
          <w:marRight w:val="0"/>
          <w:marTop w:val="0"/>
          <w:marBottom w:val="150"/>
          <w:divBdr>
            <w:top w:val="none" w:sz="0" w:space="0" w:color="auto"/>
            <w:left w:val="none" w:sz="0" w:space="0" w:color="auto"/>
            <w:bottom w:val="single" w:sz="6" w:space="8" w:color="F1F1F1"/>
            <w:right w:val="none" w:sz="0" w:space="0" w:color="auto"/>
          </w:divBdr>
          <w:divsChild>
            <w:div w:id="49768321">
              <w:marLeft w:val="-225"/>
              <w:marRight w:val="-225"/>
              <w:marTop w:val="0"/>
              <w:marBottom w:val="0"/>
              <w:divBdr>
                <w:top w:val="none" w:sz="0" w:space="0" w:color="auto"/>
                <w:left w:val="none" w:sz="0" w:space="0" w:color="auto"/>
                <w:bottom w:val="none" w:sz="0" w:space="0" w:color="auto"/>
                <w:right w:val="none" w:sz="0" w:space="0" w:color="auto"/>
              </w:divBdr>
              <w:divsChild>
                <w:div w:id="664750084">
                  <w:marLeft w:val="0"/>
                  <w:marRight w:val="0"/>
                  <w:marTop w:val="0"/>
                  <w:marBottom w:val="0"/>
                  <w:divBdr>
                    <w:top w:val="none" w:sz="0" w:space="0" w:color="auto"/>
                    <w:left w:val="none" w:sz="0" w:space="0" w:color="auto"/>
                    <w:bottom w:val="none" w:sz="0" w:space="0" w:color="auto"/>
                    <w:right w:val="none" w:sz="0" w:space="0" w:color="auto"/>
                  </w:divBdr>
                </w:div>
                <w:div w:id="1786264053">
                  <w:marLeft w:val="0"/>
                  <w:marRight w:val="0"/>
                  <w:marTop w:val="0"/>
                  <w:marBottom w:val="0"/>
                  <w:divBdr>
                    <w:top w:val="none" w:sz="0" w:space="0" w:color="auto"/>
                    <w:left w:val="none" w:sz="0" w:space="0" w:color="auto"/>
                    <w:bottom w:val="none" w:sz="0" w:space="0" w:color="auto"/>
                    <w:right w:val="none" w:sz="0" w:space="0" w:color="auto"/>
                  </w:divBdr>
                  <w:divsChild>
                    <w:div w:id="14861216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80212600">
          <w:marLeft w:val="0"/>
          <w:marRight w:val="0"/>
          <w:marTop w:val="0"/>
          <w:marBottom w:val="150"/>
          <w:divBdr>
            <w:top w:val="none" w:sz="0" w:space="0" w:color="auto"/>
            <w:left w:val="none" w:sz="0" w:space="0" w:color="auto"/>
            <w:bottom w:val="single" w:sz="6" w:space="8" w:color="F1F1F1"/>
            <w:right w:val="none" w:sz="0" w:space="0" w:color="auto"/>
          </w:divBdr>
          <w:divsChild>
            <w:div w:id="1805847098">
              <w:marLeft w:val="-225"/>
              <w:marRight w:val="-225"/>
              <w:marTop w:val="0"/>
              <w:marBottom w:val="0"/>
              <w:divBdr>
                <w:top w:val="none" w:sz="0" w:space="0" w:color="auto"/>
                <w:left w:val="none" w:sz="0" w:space="0" w:color="auto"/>
                <w:bottom w:val="none" w:sz="0" w:space="0" w:color="auto"/>
                <w:right w:val="none" w:sz="0" w:space="0" w:color="auto"/>
              </w:divBdr>
              <w:divsChild>
                <w:div w:id="2038433564">
                  <w:marLeft w:val="0"/>
                  <w:marRight w:val="0"/>
                  <w:marTop w:val="0"/>
                  <w:marBottom w:val="0"/>
                  <w:divBdr>
                    <w:top w:val="none" w:sz="0" w:space="0" w:color="auto"/>
                    <w:left w:val="none" w:sz="0" w:space="0" w:color="auto"/>
                    <w:bottom w:val="none" w:sz="0" w:space="0" w:color="auto"/>
                    <w:right w:val="none" w:sz="0" w:space="0" w:color="auto"/>
                  </w:divBdr>
                </w:div>
                <w:div w:id="2070810331">
                  <w:marLeft w:val="0"/>
                  <w:marRight w:val="0"/>
                  <w:marTop w:val="0"/>
                  <w:marBottom w:val="0"/>
                  <w:divBdr>
                    <w:top w:val="none" w:sz="0" w:space="0" w:color="auto"/>
                    <w:left w:val="none" w:sz="0" w:space="0" w:color="auto"/>
                    <w:bottom w:val="none" w:sz="0" w:space="0" w:color="auto"/>
                    <w:right w:val="none" w:sz="0" w:space="0" w:color="auto"/>
                  </w:divBdr>
                  <w:divsChild>
                    <w:div w:id="11118228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55050649">
          <w:marLeft w:val="0"/>
          <w:marRight w:val="0"/>
          <w:marTop w:val="0"/>
          <w:marBottom w:val="150"/>
          <w:divBdr>
            <w:top w:val="none" w:sz="0" w:space="0" w:color="auto"/>
            <w:left w:val="none" w:sz="0" w:space="0" w:color="auto"/>
            <w:bottom w:val="single" w:sz="6" w:space="8" w:color="F1F1F1"/>
            <w:right w:val="none" w:sz="0" w:space="0" w:color="auto"/>
          </w:divBdr>
          <w:divsChild>
            <w:div w:id="618297574">
              <w:marLeft w:val="-225"/>
              <w:marRight w:val="-225"/>
              <w:marTop w:val="0"/>
              <w:marBottom w:val="0"/>
              <w:divBdr>
                <w:top w:val="none" w:sz="0" w:space="0" w:color="auto"/>
                <w:left w:val="none" w:sz="0" w:space="0" w:color="auto"/>
                <w:bottom w:val="none" w:sz="0" w:space="0" w:color="auto"/>
                <w:right w:val="none" w:sz="0" w:space="0" w:color="auto"/>
              </w:divBdr>
              <w:divsChild>
                <w:div w:id="1886214129">
                  <w:marLeft w:val="0"/>
                  <w:marRight w:val="0"/>
                  <w:marTop w:val="0"/>
                  <w:marBottom w:val="0"/>
                  <w:divBdr>
                    <w:top w:val="none" w:sz="0" w:space="0" w:color="auto"/>
                    <w:left w:val="none" w:sz="0" w:space="0" w:color="auto"/>
                    <w:bottom w:val="none" w:sz="0" w:space="0" w:color="auto"/>
                    <w:right w:val="none" w:sz="0" w:space="0" w:color="auto"/>
                  </w:divBdr>
                </w:div>
                <w:div w:id="1183739105">
                  <w:marLeft w:val="0"/>
                  <w:marRight w:val="0"/>
                  <w:marTop w:val="0"/>
                  <w:marBottom w:val="0"/>
                  <w:divBdr>
                    <w:top w:val="none" w:sz="0" w:space="0" w:color="auto"/>
                    <w:left w:val="none" w:sz="0" w:space="0" w:color="auto"/>
                    <w:bottom w:val="none" w:sz="0" w:space="0" w:color="auto"/>
                    <w:right w:val="none" w:sz="0" w:space="0" w:color="auto"/>
                  </w:divBdr>
                  <w:divsChild>
                    <w:div w:id="16825889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7165580">
          <w:marLeft w:val="0"/>
          <w:marRight w:val="0"/>
          <w:marTop w:val="0"/>
          <w:marBottom w:val="150"/>
          <w:divBdr>
            <w:top w:val="none" w:sz="0" w:space="0" w:color="auto"/>
            <w:left w:val="none" w:sz="0" w:space="0" w:color="auto"/>
            <w:bottom w:val="single" w:sz="6" w:space="8" w:color="F1F1F1"/>
            <w:right w:val="none" w:sz="0" w:space="0" w:color="auto"/>
          </w:divBdr>
          <w:divsChild>
            <w:div w:id="2076277747">
              <w:marLeft w:val="-225"/>
              <w:marRight w:val="-225"/>
              <w:marTop w:val="0"/>
              <w:marBottom w:val="0"/>
              <w:divBdr>
                <w:top w:val="none" w:sz="0" w:space="0" w:color="auto"/>
                <w:left w:val="none" w:sz="0" w:space="0" w:color="auto"/>
                <w:bottom w:val="none" w:sz="0" w:space="0" w:color="auto"/>
                <w:right w:val="none" w:sz="0" w:space="0" w:color="auto"/>
              </w:divBdr>
              <w:divsChild>
                <w:div w:id="14312037">
                  <w:marLeft w:val="0"/>
                  <w:marRight w:val="0"/>
                  <w:marTop w:val="0"/>
                  <w:marBottom w:val="0"/>
                  <w:divBdr>
                    <w:top w:val="none" w:sz="0" w:space="0" w:color="auto"/>
                    <w:left w:val="none" w:sz="0" w:space="0" w:color="auto"/>
                    <w:bottom w:val="none" w:sz="0" w:space="0" w:color="auto"/>
                    <w:right w:val="none" w:sz="0" w:space="0" w:color="auto"/>
                  </w:divBdr>
                </w:div>
                <w:div w:id="1340277950">
                  <w:marLeft w:val="0"/>
                  <w:marRight w:val="0"/>
                  <w:marTop w:val="0"/>
                  <w:marBottom w:val="0"/>
                  <w:divBdr>
                    <w:top w:val="none" w:sz="0" w:space="0" w:color="auto"/>
                    <w:left w:val="none" w:sz="0" w:space="0" w:color="auto"/>
                    <w:bottom w:val="none" w:sz="0" w:space="0" w:color="auto"/>
                    <w:right w:val="none" w:sz="0" w:space="0" w:color="auto"/>
                  </w:divBdr>
                  <w:divsChild>
                    <w:div w:id="17889665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06892624">
          <w:marLeft w:val="0"/>
          <w:marRight w:val="0"/>
          <w:marTop w:val="0"/>
          <w:marBottom w:val="150"/>
          <w:divBdr>
            <w:top w:val="none" w:sz="0" w:space="0" w:color="auto"/>
            <w:left w:val="none" w:sz="0" w:space="0" w:color="auto"/>
            <w:bottom w:val="single" w:sz="6" w:space="8" w:color="F1F1F1"/>
            <w:right w:val="none" w:sz="0" w:space="0" w:color="auto"/>
          </w:divBdr>
          <w:divsChild>
            <w:div w:id="1797025848">
              <w:marLeft w:val="-225"/>
              <w:marRight w:val="-225"/>
              <w:marTop w:val="0"/>
              <w:marBottom w:val="0"/>
              <w:divBdr>
                <w:top w:val="none" w:sz="0" w:space="0" w:color="auto"/>
                <w:left w:val="none" w:sz="0" w:space="0" w:color="auto"/>
                <w:bottom w:val="none" w:sz="0" w:space="0" w:color="auto"/>
                <w:right w:val="none" w:sz="0" w:space="0" w:color="auto"/>
              </w:divBdr>
              <w:divsChild>
                <w:div w:id="1388993226">
                  <w:marLeft w:val="0"/>
                  <w:marRight w:val="0"/>
                  <w:marTop w:val="0"/>
                  <w:marBottom w:val="0"/>
                  <w:divBdr>
                    <w:top w:val="none" w:sz="0" w:space="0" w:color="auto"/>
                    <w:left w:val="none" w:sz="0" w:space="0" w:color="auto"/>
                    <w:bottom w:val="none" w:sz="0" w:space="0" w:color="auto"/>
                    <w:right w:val="none" w:sz="0" w:space="0" w:color="auto"/>
                  </w:divBdr>
                </w:div>
                <w:div w:id="1731074429">
                  <w:marLeft w:val="0"/>
                  <w:marRight w:val="0"/>
                  <w:marTop w:val="0"/>
                  <w:marBottom w:val="0"/>
                  <w:divBdr>
                    <w:top w:val="none" w:sz="0" w:space="0" w:color="auto"/>
                    <w:left w:val="none" w:sz="0" w:space="0" w:color="auto"/>
                    <w:bottom w:val="none" w:sz="0" w:space="0" w:color="auto"/>
                    <w:right w:val="none" w:sz="0" w:space="0" w:color="auto"/>
                  </w:divBdr>
                  <w:divsChild>
                    <w:div w:id="2027934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036001">
          <w:marLeft w:val="0"/>
          <w:marRight w:val="0"/>
          <w:marTop w:val="0"/>
          <w:marBottom w:val="150"/>
          <w:divBdr>
            <w:top w:val="none" w:sz="0" w:space="0" w:color="auto"/>
            <w:left w:val="none" w:sz="0" w:space="0" w:color="auto"/>
            <w:bottom w:val="single" w:sz="6" w:space="8" w:color="F1F1F1"/>
            <w:right w:val="none" w:sz="0" w:space="0" w:color="auto"/>
          </w:divBdr>
          <w:divsChild>
            <w:div w:id="1376926674">
              <w:marLeft w:val="-225"/>
              <w:marRight w:val="-225"/>
              <w:marTop w:val="0"/>
              <w:marBottom w:val="0"/>
              <w:divBdr>
                <w:top w:val="none" w:sz="0" w:space="0" w:color="auto"/>
                <w:left w:val="none" w:sz="0" w:space="0" w:color="auto"/>
                <w:bottom w:val="none" w:sz="0" w:space="0" w:color="auto"/>
                <w:right w:val="none" w:sz="0" w:space="0" w:color="auto"/>
              </w:divBdr>
              <w:divsChild>
                <w:div w:id="1867064711">
                  <w:marLeft w:val="0"/>
                  <w:marRight w:val="0"/>
                  <w:marTop w:val="0"/>
                  <w:marBottom w:val="0"/>
                  <w:divBdr>
                    <w:top w:val="none" w:sz="0" w:space="0" w:color="auto"/>
                    <w:left w:val="none" w:sz="0" w:space="0" w:color="auto"/>
                    <w:bottom w:val="none" w:sz="0" w:space="0" w:color="auto"/>
                    <w:right w:val="none" w:sz="0" w:space="0" w:color="auto"/>
                  </w:divBdr>
                </w:div>
                <w:div w:id="1072241835">
                  <w:marLeft w:val="0"/>
                  <w:marRight w:val="0"/>
                  <w:marTop w:val="0"/>
                  <w:marBottom w:val="0"/>
                  <w:divBdr>
                    <w:top w:val="none" w:sz="0" w:space="0" w:color="auto"/>
                    <w:left w:val="none" w:sz="0" w:space="0" w:color="auto"/>
                    <w:bottom w:val="none" w:sz="0" w:space="0" w:color="auto"/>
                    <w:right w:val="none" w:sz="0" w:space="0" w:color="auto"/>
                  </w:divBdr>
                  <w:divsChild>
                    <w:div w:id="8478670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2091042">
          <w:marLeft w:val="0"/>
          <w:marRight w:val="0"/>
          <w:marTop w:val="0"/>
          <w:marBottom w:val="150"/>
          <w:divBdr>
            <w:top w:val="none" w:sz="0" w:space="0" w:color="auto"/>
            <w:left w:val="none" w:sz="0" w:space="0" w:color="auto"/>
            <w:bottom w:val="single" w:sz="6" w:space="8" w:color="F1F1F1"/>
            <w:right w:val="none" w:sz="0" w:space="0" w:color="auto"/>
          </w:divBdr>
          <w:divsChild>
            <w:div w:id="407926225">
              <w:marLeft w:val="-225"/>
              <w:marRight w:val="-225"/>
              <w:marTop w:val="0"/>
              <w:marBottom w:val="0"/>
              <w:divBdr>
                <w:top w:val="none" w:sz="0" w:space="0" w:color="auto"/>
                <w:left w:val="none" w:sz="0" w:space="0" w:color="auto"/>
                <w:bottom w:val="none" w:sz="0" w:space="0" w:color="auto"/>
                <w:right w:val="none" w:sz="0" w:space="0" w:color="auto"/>
              </w:divBdr>
              <w:divsChild>
                <w:div w:id="966198851">
                  <w:marLeft w:val="0"/>
                  <w:marRight w:val="0"/>
                  <w:marTop w:val="0"/>
                  <w:marBottom w:val="0"/>
                  <w:divBdr>
                    <w:top w:val="none" w:sz="0" w:space="0" w:color="auto"/>
                    <w:left w:val="none" w:sz="0" w:space="0" w:color="auto"/>
                    <w:bottom w:val="none" w:sz="0" w:space="0" w:color="auto"/>
                    <w:right w:val="none" w:sz="0" w:space="0" w:color="auto"/>
                  </w:divBdr>
                </w:div>
                <w:div w:id="1891260513">
                  <w:marLeft w:val="0"/>
                  <w:marRight w:val="0"/>
                  <w:marTop w:val="0"/>
                  <w:marBottom w:val="0"/>
                  <w:divBdr>
                    <w:top w:val="none" w:sz="0" w:space="0" w:color="auto"/>
                    <w:left w:val="none" w:sz="0" w:space="0" w:color="auto"/>
                    <w:bottom w:val="none" w:sz="0" w:space="0" w:color="auto"/>
                    <w:right w:val="none" w:sz="0" w:space="0" w:color="auto"/>
                  </w:divBdr>
                  <w:divsChild>
                    <w:div w:id="11293249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02691666">
          <w:marLeft w:val="0"/>
          <w:marRight w:val="0"/>
          <w:marTop w:val="0"/>
          <w:marBottom w:val="150"/>
          <w:divBdr>
            <w:top w:val="none" w:sz="0" w:space="0" w:color="auto"/>
            <w:left w:val="none" w:sz="0" w:space="0" w:color="auto"/>
            <w:bottom w:val="single" w:sz="6" w:space="8" w:color="F1F1F1"/>
            <w:right w:val="none" w:sz="0" w:space="0" w:color="auto"/>
          </w:divBdr>
          <w:divsChild>
            <w:div w:id="2073262084">
              <w:marLeft w:val="-225"/>
              <w:marRight w:val="-225"/>
              <w:marTop w:val="0"/>
              <w:marBottom w:val="0"/>
              <w:divBdr>
                <w:top w:val="none" w:sz="0" w:space="0" w:color="auto"/>
                <w:left w:val="none" w:sz="0" w:space="0" w:color="auto"/>
                <w:bottom w:val="none" w:sz="0" w:space="0" w:color="auto"/>
                <w:right w:val="none" w:sz="0" w:space="0" w:color="auto"/>
              </w:divBdr>
              <w:divsChild>
                <w:div w:id="1365474285">
                  <w:marLeft w:val="0"/>
                  <w:marRight w:val="0"/>
                  <w:marTop w:val="0"/>
                  <w:marBottom w:val="0"/>
                  <w:divBdr>
                    <w:top w:val="none" w:sz="0" w:space="0" w:color="auto"/>
                    <w:left w:val="none" w:sz="0" w:space="0" w:color="auto"/>
                    <w:bottom w:val="none" w:sz="0" w:space="0" w:color="auto"/>
                    <w:right w:val="none" w:sz="0" w:space="0" w:color="auto"/>
                  </w:divBdr>
                </w:div>
                <w:div w:id="554663284">
                  <w:marLeft w:val="0"/>
                  <w:marRight w:val="0"/>
                  <w:marTop w:val="0"/>
                  <w:marBottom w:val="0"/>
                  <w:divBdr>
                    <w:top w:val="none" w:sz="0" w:space="0" w:color="auto"/>
                    <w:left w:val="none" w:sz="0" w:space="0" w:color="auto"/>
                    <w:bottom w:val="none" w:sz="0" w:space="0" w:color="auto"/>
                    <w:right w:val="none" w:sz="0" w:space="0" w:color="auto"/>
                  </w:divBdr>
                  <w:divsChild>
                    <w:div w:id="1867866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25922467">
          <w:marLeft w:val="0"/>
          <w:marRight w:val="0"/>
          <w:marTop w:val="0"/>
          <w:marBottom w:val="150"/>
          <w:divBdr>
            <w:top w:val="none" w:sz="0" w:space="0" w:color="auto"/>
            <w:left w:val="none" w:sz="0" w:space="0" w:color="auto"/>
            <w:bottom w:val="single" w:sz="6" w:space="8" w:color="F1F1F1"/>
            <w:right w:val="none" w:sz="0" w:space="0" w:color="auto"/>
          </w:divBdr>
          <w:divsChild>
            <w:div w:id="82459669">
              <w:marLeft w:val="-225"/>
              <w:marRight w:val="-225"/>
              <w:marTop w:val="0"/>
              <w:marBottom w:val="0"/>
              <w:divBdr>
                <w:top w:val="none" w:sz="0" w:space="0" w:color="auto"/>
                <w:left w:val="none" w:sz="0" w:space="0" w:color="auto"/>
                <w:bottom w:val="none" w:sz="0" w:space="0" w:color="auto"/>
                <w:right w:val="none" w:sz="0" w:space="0" w:color="auto"/>
              </w:divBdr>
              <w:divsChild>
                <w:div w:id="551885392">
                  <w:marLeft w:val="0"/>
                  <w:marRight w:val="0"/>
                  <w:marTop w:val="0"/>
                  <w:marBottom w:val="0"/>
                  <w:divBdr>
                    <w:top w:val="none" w:sz="0" w:space="0" w:color="auto"/>
                    <w:left w:val="none" w:sz="0" w:space="0" w:color="auto"/>
                    <w:bottom w:val="none" w:sz="0" w:space="0" w:color="auto"/>
                    <w:right w:val="none" w:sz="0" w:space="0" w:color="auto"/>
                  </w:divBdr>
                </w:div>
                <w:div w:id="4020173">
                  <w:marLeft w:val="0"/>
                  <w:marRight w:val="0"/>
                  <w:marTop w:val="0"/>
                  <w:marBottom w:val="0"/>
                  <w:divBdr>
                    <w:top w:val="none" w:sz="0" w:space="0" w:color="auto"/>
                    <w:left w:val="none" w:sz="0" w:space="0" w:color="auto"/>
                    <w:bottom w:val="none" w:sz="0" w:space="0" w:color="auto"/>
                    <w:right w:val="none" w:sz="0" w:space="0" w:color="auto"/>
                  </w:divBdr>
                  <w:divsChild>
                    <w:div w:id="543978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79035536">
          <w:marLeft w:val="0"/>
          <w:marRight w:val="0"/>
          <w:marTop w:val="0"/>
          <w:marBottom w:val="150"/>
          <w:divBdr>
            <w:top w:val="none" w:sz="0" w:space="0" w:color="auto"/>
            <w:left w:val="none" w:sz="0" w:space="0" w:color="auto"/>
            <w:bottom w:val="single" w:sz="6" w:space="8" w:color="F1F1F1"/>
            <w:right w:val="none" w:sz="0" w:space="0" w:color="auto"/>
          </w:divBdr>
          <w:divsChild>
            <w:div w:id="729382793">
              <w:marLeft w:val="-225"/>
              <w:marRight w:val="-225"/>
              <w:marTop w:val="0"/>
              <w:marBottom w:val="0"/>
              <w:divBdr>
                <w:top w:val="none" w:sz="0" w:space="0" w:color="auto"/>
                <w:left w:val="none" w:sz="0" w:space="0" w:color="auto"/>
                <w:bottom w:val="none" w:sz="0" w:space="0" w:color="auto"/>
                <w:right w:val="none" w:sz="0" w:space="0" w:color="auto"/>
              </w:divBdr>
              <w:divsChild>
                <w:div w:id="1837766175">
                  <w:marLeft w:val="0"/>
                  <w:marRight w:val="0"/>
                  <w:marTop w:val="0"/>
                  <w:marBottom w:val="0"/>
                  <w:divBdr>
                    <w:top w:val="none" w:sz="0" w:space="0" w:color="auto"/>
                    <w:left w:val="none" w:sz="0" w:space="0" w:color="auto"/>
                    <w:bottom w:val="none" w:sz="0" w:space="0" w:color="auto"/>
                    <w:right w:val="none" w:sz="0" w:space="0" w:color="auto"/>
                  </w:divBdr>
                </w:div>
                <w:div w:id="818308474">
                  <w:marLeft w:val="0"/>
                  <w:marRight w:val="0"/>
                  <w:marTop w:val="0"/>
                  <w:marBottom w:val="0"/>
                  <w:divBdr>
                    <w:top w:val="none" w:sz="0" w:space="0" w:color="auto"/>
                    <w:left w:val="none" w:sz="0" w:space="0" w:color="auto"/>
                    <w:bottom w:val="none" w:sz="0" w:space="0" w:color="auto"/>
                    <w:right w:val="none" w:sz="0" w:space="0" w:color="auto"/>
                  </w:divBdr>
                  <w:divsChild>
                    <w:div w:id="5940971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38276630">
          <w:marLeft w:val="0"/>
          <w:marRight w:val="0"/>
          <w:marTop w:val="0"/>
          <w:marBottom w:val="150"/>
          <w:divBdr>
            <w:top w:val="none" w:sz="0" w:space="0" w:color="auto"/>
            <w:left w:val="none" w:sz="0" w:space="0" w:color="auto"/>
            <w:bottom w:val="single" w:sz="6" w:space="8" w:color="F1F1F1"/>
            <w:right w:val="none" w:sz="0" w:space="0" w:color="auto"/>
          </w:divBdr>
          <w:divsChild>
            <w:div w:id="1476024540">
              <w:marLeft w:val="-225"/>
              <w:marRight w:val="-225"/>
              <w:marTop w:val="0"/>
              <w:marBottom w:val="0"/>
              <w:divBdr>
                <w:top w:val="none" w:sz="0" w:space="0" w:color="auto"/>
                <w:left w:val="none" w:sz="0" w:space="0" w:color="auto"/>
                <w:bottom w:val="none" w:sz="0" w:space="0" w:color="auto"/>
                <w:right w:val="none" w:sz="0" w:space="0" w:color="auto"/>
              </w:divBdr>
              <w:divsChild>
                <w:div w:id="276838540">
                  <w:marLeft w:val="0"/>
                  <w:marRight w:val="0"/>
                  <w:marTop w:val="0"/>
                  <w:marBottom w:val="0"/>
                  <w:divBdr>
                    <w:top w:val="none" w:sz="0" w:space="0" w:color="auto"/>
                    <w:left w:val="none" w:sz="0" w:space="0" w:color="auto"/>
                    <w:bottom w:val="none" w:sz="0" w:space="0" w:color="auto"/>
                    <w:right w:val="none" w:sz="0" w:space="0" w:color="auto"/>
                  </w:divBdr>
                </w:div>
                <w:div w:id="338310910">
                  <w:marLeft w:val="0"/>
                  <w:marRight w:val="0"/>
                  <w:marTop w:val="0"/>
                  <w:marBottom w:val="0"/>
                  <w:divBdr>
                    <w:top w:val="none" w:sz="0" w:space="0" w:color="auto"/>
                    <w:left w:val="none" w:sz="0" w:space="0" w:color="auto"/>
                    <w:bottom w:val="none" w:sz="0" w:space="0" w:color="auto"/>
                    <w:right w:val="none" w:sz="0" w:space="0" w:color="auto"/>
                  </w:divBdr>
                  <w:divsChild>
                    <w:div w:id="15467980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60522671">
          <w:marLeft w:val="0"/>
          <w:marRight w:val="0"/>
          <w:marTop w:val="0"/>
          <w:marBottom w:val="150"/>
          <w:divBdr>
            <w:top w:val="none" w:sz="0" w:space="0" w:color="auto"/>
            <w:left w:val="none" w:sz="0" w:space="0" w:color="auto"/>
            <w:bottom w:val="single" w:sz="6" w:space="8" w:color="F1F1F1"/>
            <w:right w:val="none" w:sz="0" w:space="0" w:color="auto"/>
          </w:divBdr>
          <w:divsChild>
            <w:div w:id="494152483">
              <w:marLeft w:val="-225"/>
              <w:marRight w:val="-225"/>
              <w:marTop w:val="0"/>
              <w:marBottom w:val="0"/>
              <w:divBdr>
                <w:top w:val="none" w:sz="0" w:space="0" w:color="auto"/>
                <w:left w:val="none" w:sz="0" w:space="0" w:color="auto"/>
                <w:bottom w:val="none" w:sz="0" w:space="0" w:color="auto"/>
                <w:right w:val="none" w:sz="0" w:space="0" w:color="auto"/>
              </w:divBdr>
              <w:divsChild>
                <w:div w:id="1017658611">
                  <w:marLeft w:val="0"/>
                  <w:marRight w:val="0"/>
                  <w:marTop w:val="0"/>
                  <w:marBottom w:val="0"/>
                  <w:divBdr>
                    <w:top w:val="none" w:sz="0" w:space="0" w:color="auto"/>
                    <w:left w:val="none" w:sz="0" w:space="0" w:color="auto"/>
                    <w:bottom w:val="none" w:sz="0" w:space="0" w:color="auto"/>
                    <w:right w:val="none" w:sz="0" w:space="0" w:color="auto"/>
                  </w:divBdr>
                </w:div>
                <w:div w:id="885524892">
                  <w:marLeft w:val="0"/>
                  <w:marRight w:val="0"/>
                  <w:marTop w:val="0"/>
                  <w:marBottom w:val="0"/>
                  <w:divBdr>
                    <w:top w:val="none" w:sz="0" w:space="0" w:color="auto"/>
                    <w:left w:val="none" w:sz="0" w:space="0" w:color="auto"/>
                    <w:bottom w:val="none" w:sz="0" w:space="0" w:color="auto"/>
                    <w:right w:val="none" w:sz="0" w:space="0" w:color="auto"/>
                  </w:divBdr>
                  <w:divsChild>
                    <w:div w:id="16548678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9975469">
          <w:marLeft w:val="0"/>
          <w:marRight w:val="0"/>
          <w:marTop w:val="0"/>
          <w:marBottom w:val="150"/>
          <w:divBdr>
            <w:top w:val="none" w:sz="0" w:space="0" w:color="auto"/>
            <w:left w:val="none" w:sz="0" w:space="0" w:color="auto"/>
            <w:bottom w:val="single" w:sz="6" w:space="8" w:color="F1F1F1"/>
            <w:right w:val="none" w:sz="0" w:space="0" w:color="auto"/>
          </w:divBdr>
          <w:divsChild>
            <w:div w:id="487481156">
              <w:marLeft w:val="-225"/>
              <w:marRight w:val="-225"/>
              <w:marTop w:val="0"/>
              <w:marBottom w:val="0"/>
              <w:divBdr>
                <w:top w:val="none" w:sz="0" w:space="0" w:color="auto"/>
                <w:left w:val="none" w:sz="0" w:space="0" w:color="auto"/>
                <w:bottom w:val="none" w:sz="0" w:space="0" w:color="auto"/>
                <w:right w:val="none" w:sz="0" w:space="0" w:color="auto"/>
              </w:divBdr>
              <w:divsChild>
                <w:div w:id="2066446011">
                  <w:marLeft w:val="0"/>
                  <w:marRight w:val="0"/>
                  <w:marTop w:val="0"/>
                  <w:marBottom w:val="0"/>
                  <w:divBdr>
                    <w:top w:val="none" w:sz="0" w:space="0" w:color="auto"/>
                    <w:left w:val="none" w:sz="0" w:space="0" w:color="auto"/>
                    <w:bottom w:val="none" w:sz="0" w:space="0" w:color="auto"/>
                    <w:right w:val="none" w:sz="0" w:space="0" w:color="auto"/>
                  </w:divBdr>
                </w:div>
                <w:div w:id="404687116">
                  <w:marLeft w:val="0"/>
                  <w:marRight w:val="0"/>
                  <w:marTop w:val="0"/>
                  <w:marBottom w:val="0"/>
                  <w:divBdr>
                    <w:top w:val="none" w:sz="0" w:space="0" w:color="auto"/>
                    <w:left w:val="none" w:sz="0" w:space="0" w:color="auto"/>
                    <w:bottom w:val="none" w:sz="0" w:space="0" w:color="auto"/>
                    <w:right w:val="none" w:sz="0" w:space="0" w:color="auto"/>
                  </w:divBdr>
                  <w:divsChild>
                    <w:div w:id="4964618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54411798">
          <w:marLeft w:val="0"/>
          <w:marRight w:val="0"/>
          <w:marTop w:val="0"/>
          <w:marBottom w:val="150"/>
          <w:divBdr>
            <w:top w:val="none" w:sz="0" w:space="0" w:color="auto"/>
            <w:left w:val="none" w:sz="0" w:space="0" w:color="auto"/>
            <w:bottom w:val="single" w:sz="6" w:space="8" w:color="F1F1F1"/>
            <w:right w:val="none" w:sz="0" w:space="0" w:color="auto"/>
          </w:divBdr>
          <w:divsChild>
            <w:div w:id="221060981">
              <w:marLeft w:val="-225"/>
              <w:marRight w:val="-225"/>
              <w:marTop w:val="0"/>
              <w:marBottom w:val="0"/>
              <w:divBdr>
                <w:top w:val="none" w:sz="0" w:space="0" w:color="auto"/>
                <w:left w:val="none" w:sz="0" w:space="0" w:color="auto"/>
                <w:bottom w:val="none" w:sz="0" w:space="0" w:color="auto"/>
                <w:right w:val="none" w:sz="0" w:space="0" w:color="auto"/>
              </w:divBdr>
              <w:divsChild>
                <w:div w:id="720983733">
                  <w:marLeft w:val="0"/>
                  <w:marRight w:val="0"/>
                  <w:marTop w:val="0"/>
                  <w:marBottom w:val="0"/>
                  <w:divBdr>
                    <w:top w:val="none" w:sz="0" w:space="0" w:color="auto"/>
                    <w:left w:val="none" w:sz="0" w:space="0" w:color="auto"/>
                    <w:bottom w:val="none" w:sz="0" w:space="0" w:color="auto"/>
                    <w:right w:val="none" w:sz="0" w:space="0" w:color="auto"/>
                  </w:divBdr>
                </w:div>
                <w:div w:id="1353074306">
                  <w:marLeft w:val="0"/>
                  <w:marRight w:val="0"/>
                  <w:marTop w:val="0"/>
                  <w:marBottom w:val="0"/>
                  <w:divBdr>
                    <w:top w:val="none" w:sz="0" w:space="0" w:color="auto"/>
                    <w:left w:val="none" w:sz="0" w:space="0" w:color="auto"/>
                    <w:bottom w:val="none" w:sz="0" w:space="0" w:color="auto"/>
                    <w:right w:val="none" w:sz="0" w:space="0" w:color="auto"/>
                  </w:divBdr>
                  <w:divsChild>
                    <w:div w:id="20324899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2049268">
          <w:marLeft w:val="0"/>
          <w:marRight w:val="0"/>
          <w:marTop w:val="0"/>
          <w:marBottom w:val="0"/>
          <w:divBdr>
            <w:top w:val="none" w:sz="0" w:space="0" w:color="auto"/>
            <w:left w:val="none" w:sz="0" w:space="0" w:color="auto"/>
            <w:bottom w:val="none" w:sz="0" w:space="0" w:color="auto"/>
            <w:right w:val="none" w:sz="0" w:space="0" w:color="auto"/>
          </w:divBdr>
          <w:divsChild>
            <w:div w:id="1413234225">
              <w:marLeft w:val="-225"/>
              <w:marRight w:val="-225"/>
              <w:marTop w:val="0"/>
              <w:marBottom w:val="0"/>
              <w:divBdr>
                <w:top w:val="none" w:sz="0" w:space="0" w:color="auto"/>
                <w:left w:val="none" w:sz="0" w:space="0" w:color="auto"/>
                <w:bottom w:val="none" w:sz="0" w:space="0" w:color="auto"/>
                <w:right w:val="none" w:sz="0" w:space="0" w:color="auto"/>
              </w:divBdr>
              <w:divsChild>
                <w:div w:id="3150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69251">
      <w:bodyDiv w:val="1"/>
      <w:marLeft w:val="0"/>
      <w:marRight w:val="0"/>
      <w:marTop w:val="0"/>
      <w:marBottom w:val="0"/>
      <w:divBdr>
        <w:top w:val="none" w:sz="0" w:space="0" w:color="auto"/>
        <w:left w:val="none" w:sz="0" w:space="0" w:color="auto"/>
        <w:bottom w:val="none" w:sz="0" w:space="0" w:color="auto"/>
        <w:right w:val="none" w:sz="0" w:space="0" w:color="auto"/>
      </w:divBdr>
    </w:div>
    <w:div w:id="1615862672">
      <w:bodyDiv w:val="1"/>
      <w:marLeft w:val="0"/>
      <w:marRight w:val="0"/>
      <w:marTop w:val="0"/>
      <w:marBottom w:val="0"/>
      <w:divBdr>
        <w:top w:val="none" w:sz="0" w:space="0" w:color="auto"/>
        <w:left w:val="none" w:sz="0" w:space="0" w:color="auto"/>
        <w:bottom w:val="none" w:sz="0" w:space="0" w:color="auto"/>
        <w:right w:val="none" w:sz="0" w:space="0" w:color="auto"/>
      </w:divBdr>
      <w:divsChild>
        <w:div w:id="1551845136">
          <w:marLeft w:val="0"/>
          <w:marRight w:val="0"/>
          <w:marTop w:val="0"/>
          <w:marBottom w:val="0"/>
          <w:divBdr>
            <w:top w:val="none" w:sz="0" w:space="0" w:color="auto"/>
            <w:left w:val="none" w:sz="0" w:space="0" w:color="auto"/>
            <w:bottom w:val="none" w:sz="0" w:space="0" w:color="auto"/>
            <w:right w:val="none" w:sz="0" w:space="0" w:color="auto"/>
          </w:divBdr>
        </w:div>
        <w:div w:id="1163669432">
          <w:marLeft w:val="0"/>
          <w:marRight w:val="351"/>
          <w:marTop w:val="0"/>
          <w:marBottom w:val="0"/>
          <w:divBdr>
            <w:top w:val="none" w:sz="0" w:space="0" w:color="auto"/>
            <w:left w:val="none" w:sz="0" w:space="0" w:color="auto"/>
            <w:bottom w:val="none" w:sz="0" w:space="0" w:color="auto"/>
            <w:right w:val="none" w:sz="0" w:space="0" w:color="auto"/>
          </w:divBdr>
        </w:div>
        <w:div w:id="863174762">
          <w:marLeft w:val="0"/>
          <w:marRight w:val="0"/>
          <w:marTop w:val="0"/>
          <w:marBottom w:val="0"/>
          <w:divBdr>
            <w:top w:val="none" w:sz="0" w:space="0" w:color="auto"/>
            <w:left w:val="none" w:sz="0" w:space="0" w:color="auto"/>
            <w:bottom w:val="none" w:sz="0" w:space="0" w:color="auto"/>
            <w:right w:val="none" w:sz="0" w:space="0" w:color="auto"/>
          </w:divBdr>
        </w:div>
        <w:div w:id="1821844620">
          <w:marLeft w:val="0"/>
          <w:marRight w:val="351"/>
          <w:marTop w:val="0"/>
          <w:marBottom w:val="0"/>
          <w:divBdr>
            <w:top w:val="none" w:sz="0" w:space="0" w:color="auto"/>
            <w:left w:val="none" w:sz="0" w:space="0" w:color="auto"/>
            <w:bottom w:val="none" w:sz="0" w:space="0" w:color="auto"/>
            <w:right w:val="none" w:sz="0" w:space="0" w:color="auto"/>
          </w:divBdr>
        </w:div>
        <w:div w:id="512038402">
          <w:marLeft w:val="0"/>
          <w:marRight w:val="0"/>
          <w:marTop w:val="0"/>
          <w:marBottom w:val="0"/>
          <w:divBdr>
            <w:top w:val="none" w:sz="0" w:space="0" w:color="auto"/>
            <w:left w:val="none" w:sz="0" w:space="0" w:color="auto"/>
            <w:bottom w:val="none" w:sz="0" w:space="0" w:color="auto"/>
            <w:right w:val="none" w:sz="0" w:space="0" w:color="auto"/>
          </w:divBdr>
        </w:div>
        <w:div w:id="1628194592">
          <w:marLeft w:val="0"/>
          <w:marRight w:val="351"/>
          <w:marTop w:val="0"/>
          <w:marBottom w:val="0"/>
          <w:divBdr>
            <w:top w:val="none" w:sz="0" w:space="0" w:color="auto"/>
            <w:left w:val="none" w:sz="0" w:space="0" w:color="auto"/>
            <w:bottom w:val="none" w:sz="0" w:space="0" w:color="auto"/>
            <w:right w:val="none" w:sz="0" w:space="0" w:color="auto"/>
          </w:divBdr>
        </w:div>
        <w:div w:id="821390397">
          <w:marLeft w:val="0"/>
          <w:marRight w:val="0"/>
          <w:marTop w:val="0"/>
          <w:marBottom w:val="0"/>
          <w:divBdr>
            <w:top w:val="none" w:sz="0" w:space="0" w:color="auto"/>
            <w:left w:val="none" w:sz="0" w:space="0" w:color="auto"/>
            <w:bottom w:val="none" w:sz="0" w:space="0" w:color="auto"/>
            <w:right w:val="none" w:sz="0" w:space="0" w:color="auto"/>
          </w:divBdr>
        </w:div>
        <w:div w:id="433281954">
          <w:marLeft w:val="0"/>
          <w:marRight w:val="351"/>
          <w:marTop w:val="0"/>
          <w:marBottom w:val="0"/>
          <w:divBdr>
            <w:top w:val="none" w:sz="0" w:space="0" w:color="auto"/>
            <w:left w:val="none" w:sz="0" w:space="0" w:color="auto"/>
            <w:bottom w:val="none" w:sz="0" w:space="0" w:color="auto"/>
            <w:right w:val="none" w:sz="0" w:space="0" w:color="auto"/>
          </w:divBdr>
        </w:div>
        <w:div w:id="168982202">
          <w:marLeft w:val="0"/>
          <w:marRight w:val="0"/>
          <w:marTop w:val="0"/>
          <w:marBottom w:val="0"/>
          <w:divBdr>
            <w:top w:val="none" w:sz="0" w:space="0" w:color="auto"/>
            <w:left w:val="none" w:sz="0" w:space="0" w:color="auto"/>
            <w:bottom w:val="none" w:sz="0" w:space="0" w:color="auto"/>
            <w:right w:val="none" w:sz="0" w:space="0" w:color="auto"/>
          </w:divBdr>
        </w:div>
        <w:div w:id="1537548474">
          <w:marLeft w:val="0"/>
          <w:marRight w:val="351"/>
          <w:marTop w:val="0"/>
          <w:marBottom w:val="0"/>
          <w:divBdr>
            <w:top w:val="none" w:sz="0" w:space="0" w:color="auto"/>
            <w:left w:val="none" w:sz="0" w:space="0" w:color="auto"/>
            <w:bottom w:val="none" w:sz="0" w:space="0" w:color="auto"/>
            <w:right w:val="none" w:sz="0" w:space="0" w:color="auto"/>
          </w:divBdr>
        </w:div>
        <w:div w:id="501701744">
          <w:marLeft w:val="0"/>
          <w:marRight w:val="0"/>
          <w:marTop w:val="0"/>
          <w:marBottom w:val="0"/>
          <w:divBdr>
            <w:top w:val="none" w:sz="0" w:space="0" w:color="auto"/>
            <w:left w:val="none" w:sz="0" w:space="0" w:color="auto"/>
            <w:bottom w:val="none" w:sz="0" w:space="0" w:color="auto"/>
            <w:right w:val="none" w:sz="0" w:space="0" w:color="auto"/>
          </w:divBdr>
        </w:div>
        <w:div w:id="1473451054">
          <w:marLeft w:val="0"/>
          <w:marRight w:val="351"/>
          <w:marTop w:val="0"/>
          <w:marBottom w:val="0"/>
          <w:divBdr>
            <w:top w:val="none" w:sz="0" w:space="0" w:color="auto"/>
            <w:left w:val="none" w:sz="0" w:space="0" w:color="auto"/>
            <w:bottom w:val="none" w:sz="0" w:space="0" w:color="auto"/>
            <w:right w:val="none" w:sz="0" w:space="0" w:color="auto"/>
          </w:divBdr>
        </w:div>
        <w:div w:id="700324364">
          <w:marLeft w:val="0"/>
          <w:marRight w:val="0"/>
          <w:marTop w:val="0"/>
          <w:marBottom w:val="0"/>
          <w:divBdr>
            <w:top w:val="none" w:sz="0" w:space="0" w:color="auto"/>
            <w:left w:val="none" w:sz="0" w:space="0" w:color="auto"/>
            <w:bottom w:val="none" w:sz="0" w:space="0" w:color="auto"/>
            <w:right w:val="none" w:sz="0" w:space="0" w:color="auto"/>
          </w:divBdr>
        </w:div>
        <w:div w:id="1570268839">
          <w:marLeft w:val="0"/>
          <w:marRight w:val="351"/>
          <w:marTop w:val="0"/>
          <w:marBottom w:val="0"/>
          <w:divBdr>
            <w:top w:val="none" w:sz="0" w:space="0" w:color="auto"/>
            <w:left w:val="none" w:sz="0" w:space="0" w:color="auto"/>
            <w:bottom w:val="none" w:sz="0" w:space="0" w:color="auto"/>
            <w:right w:val="none" w:sz="0" w:space="0" w:color="auto"/>
          </w:divBdr>
        </w:div>
        <w:div w:id="977682395">
          <w:marLeft w:val="0"/>
          <w:marRight w:val="0"/>
          <w:marTop w:val="0"/>
          <w:marBottom w:val="0"/>
          <w:divBdr>
            <w:top w:val="none" w:sz="0" w:space="0" w:color="auto"/>
            <w:left w:val="none" w:sz="0" w:space="0" w:color="auto"/>
            <w:bottom w:val="none" w:sz="0" w:space="0" w:color="auto"/>
            <w:right w:val="none" w:sz="0" w:space="0" w:color="auto"/>
          </w:divBdr>
        </w:div>
        <w:div w:id="1101879405">
          <w:marLeft w:val="0"/>
          <w:marRight w:val="351"/>
          <w:marTop w:val="0"/>
          <w:marBottom w:val="0"/>
          <w:divBdr>
            <w:top w:val="none" w:sz="0" w:space="0" w:color="auto"/>
            <w:left w:val="none" w:sz="0" w:space="0" w:color="auto"/>
            <w:bottom w:val="none" w:sz="0" w:space="0" w:color="auto"/>
            <w:right w:val="none" w:sz="0" w:space="0" w:color="auto"/>
          </w:divBdr>
        </w:div>
        <w:div w:id="1945452392">
          <w:marLeft w:val="0"/>
          <w:marRight w:val="0"/>
          <w:marTop w:val="0"/>
          <w:marBottom w:val="0"/>
          <w:divBdr>
            <w:top w:val="none" w:sz="0" w:space="0" w:color="auto"/>
            <w:left w:val="none" w:sz="0" w:space="0" w:color="auto"/>
            <w:bottom w:val="none" w:sz="0" w:space="0" w:color="auto"/>
            <w:right w:val="none" w:sz="0" w:space="0" w:color="auto"/>
          </w:divBdr>
        </w:div>
        <w:div w:id="497425242">
          <w:marLeft w:val="0"/>
          <w:marRight w:val="351"/>
          <w:marTop w:val="0"/>
          <w:marBottom w:val="0"/>
          <w:divBdr>
            <w:top w:val="none" w:sz="0" w:space="0" w:color="auto"/>
            <w:left w:val="none" w:sz="0" w:space="0" w:color="auto"/>
            <w:bottom w:val="none" w:sz="0" w:space="0" w:color="auto"/>
            <w:right w:val="none" w:sz="0" w:space="0" w:color="auto"/>
          </w:divBdr>
        </w:div>
        <w:div w:id="1660692351">
          <w:marLeft w:val="0"/>
          <w:marRight w:val="0"/>
          <w:marTop w:val="0"/>
          <w:marBottom w:val="0"/>
          <w:divBdr>
            <w:top w:val="none" w:sz="0" w:space="0" w:color="auto"/>
            <w:left w:val="none" w:sz="0" w:space="0" w:color="auto"/>
            <w:bottom w:val="none" w:sz="0" w:space="0" w:color="auto"/>
            <w:right w:val="none" w:sz="0" w:space="0" w:color="auto"/>
          </w:divBdr>
        </w:div>
        <w:div w:id="1399476915">
          <w:marLeft w:val="0"/>
          <w:marRight w:val="351"/>
          <w:marTop w:val="0"/>
          <w:marBottom w:val="0"/>
          <w:divBdr>
            <w:top w:val="none" w:sz="0" w:space="0" w:color="auto"/>
            <w:left w:val="none" w:sz="0" w:space="0" w:color="auto"/>
            <w:bottom w:val="none" w:sz="0" w:space="0" w:color="auto"/>
            <w:right w:val="none" w:sz="0" w:space="0" w:color="auto"/>
          </w:divBdr>
        </w:div>
        <w:div w:id="1201555083">
          <w:marLeft w:val="0"/>
          <w:marRight w:val="0"/>
          <w:marTop w:val="0"/>
          <w:marBottom w:val="0"/>
          <w:divBdr>
            <w:top w:val="none" w:sz="0" w:space="0" w:color="auto"/>
            <w:left w:val="none" w:sz="0" w:space="0" w:color="auto"/>
            <w:bottom w:val="none" w:sz="0" w:space="0" w:color="auto"/>
            <w:right w:val="none" w:sz="0" w:space="0" w:color="auto"/>
          </w:divBdr>
        </w:div>
        <w:div w:id="1765496945">
          <w:marLeft w:val="0"/>
          <w:marRight w:val="351"/>
          <w:marTop w:val="0"/>
          <w:marBottom w:val="0"/>
          <w:divBdr>
            <w:top w:val="none" w:sz="0" w:space="0" w:color="auto"/>
            <w:left w:val="none" w:sz="0" w:space="0" w:color="auto"/>
            <w:bottom w:val="none" w:sz="0" w:space="0" w:color="auto"/>
            <w:right w:val="none" w:sz="0" w:space="0" w:color="auto"/>
          </w:divBdr>
        </w:div>
        <w:div w:id="27800997">
          <w:marLeft w:val="0"/>
          <w:marRight w:val="0"/>
          <w:marTop w:val="0"/>
          <w:marBottom w:val="0"/>
          <w:divBdr>
            <w:top w:val="none" w:sz="0" w:space="0" w:color="auto"/>
            <w:left w:val="none" w:sz="0" w:space="0" w:color="auto"/>
            <w:bottom w:val="none" w:sz="0" w:space="0" w:color="auto"/>
            <w:right w:val="none" w:sz="0" w:space="0" w:color="auto"/>
          </w:divBdr>
        </w:div>
        <w:div w:id="453401448">
          <w:marLeft w:val="0"/>
          <w:marRight w:val="351"/>
          <w:marTop w:val="0"/>
          <w:marBottom w:val="0"/>
          <w:divBdr>
            <w:top w:val="none" w:sz="0" w:space="0" w:color="auto"/>
            <w:left w:val="none" w:sz="0" w:space="0" w:color="auto"/>
            <w:bottom w:val="none" w:sz="0" w:space="0" w:color="auto"/>
            <w:right w:val="none" w:sz="0" w:space="0" w:color="auto"/>
          </w:divBdr>
        </w:div>
        <w:div w:id="1278677288">
          <w:marLeft w:val="0"/>
          <w:marRight w:val="0"/>
          <w:marTop w:val="0"/>
          <w:marBottom w:val="0"/>
          <w:divBdr>
            <w:top w:val="none" w:sz="0" w:space="0" w:color="auto"/>
            <w:left w:val="none" w:sz="0" w:space="0" w:color="auto"/>
            <w:bottom w:val="none" w:sz="0" w:space="0" w:color="auto"/>
            <w:right w:val="none" w:sz="0" w:space="0" w:color="auto"/>
          </w:divBdr>
        </w:div>
        <w:div w:id="744842467">
          <w:marLeft w:val="0"/>
          <w:marRight w:val="351"/>
          <w:marTop w:val="0"/>
          <w:marBottom w:val="0"/>
          <w:divBdr>
            <w:top w:val="none" w:sz="0" w:space="0" w:color="auto"/>
            <w:left w:val="none" w:sz="0" w:space="0" w:color="auto"/>
            <w:bottom w:val="none" w:sz="0" w:space="0" w:color="auto"/>
            <w:right w:val="none" w:sz="0" w:space="0" w:color="auto"/>
          </w:divBdr>
        </w:div>
        <w:div w:id="1853913074">
          <w:marLeft w:val="0"/>
          <w:marRight w:val="0"/>
          <w:marTop w:val="0"/>
          <w:marBottom w:val="0"/>
          <w:divBdr>
            <w:top w:val="none" w:sz="0" w:space="0" w:color="auto"/>
            <w:left w:val="none" w:sz="0" w:space="0" w:color="auto"/>
            <w:bottom w:val="none" w:sz="0" w:space="0" w:color="auto"/>
            <w:right w:val="none" w:sz="0" w:space="0" w:color="auto"/>
          </w:divBdr>
        </w:div>
        <w:div w:id="518324264">
          <w:marLeft w:val="0"/>
          <w:marRight w:val="351"/>
          <w:marTop w:val="0"/>
          <w:marBottom w:val="0"/>
          <w:divBdr>
            <w:top w:val="none" w:sz="0" w:space="0" w:color="auto"/>
            <w:left w:val="none" w:sz="0" w:space="0" w:color="auto"/>
            <w:bottom w:val="none" w:sz="0" w:space="0" w:color="auto"/>
            <w:right w:val="none" w:sz="0" w:space="0" w:color="auto"/>
          </w:divBdr>
        </w:div>
        <w:div w:id="327098065">
          <w:marLeft w:val="0"/>
          <w:marRight w:val="0"/>
          <w:marTop w:val="0"/>
          <w:marBottom w:val="0"/>
          <w:divBdr>
            <w:top w:val="none" w:sz="0" w:space="0" w:color="auto"/>
            <w:left w:val="none" w:sz="0" w:space="0" w:color="auto"/>
            <w:bottom w:val="none" w:sz="0" w:space="0" w:color="auto"/>
            <w:right w:val="none" w:sz="0" w:space="0" w:color="auto"/>
          </w:divBdr>
        </w:div>
        <w:div w:id="1012688971">
          <w:marLeft w:val="0"/>
          <w:marRight w:val="351"/>
          <w:marTop w:val="0"/>
          <w:marBottom w:val="0"/>
          <w:divBdr>
            <w:top w:val="none" w:sz="0" w:space="0" w:color="auto"/>
            <w:left w:val="none" w:sz="0" w:space="0" w:color="auto"/>
            <w:bottom w:val="none" w:sz="0" w:space="0" w:color="auto"/>
            <w:right w:val="none" w:sz="0" w:space="0" w:color="auto"/>
          </w:divBdr>
        </w:div>
        <w:div w:id="716010007">
          <w:marLeft w:val="0"/>
          <w:marRight w:val="0"/>
          <w:marTop w:val="0"/>
          <w:marBottom w:val="0"/>
          <w:divBdr>
            <w:top w:val="none" w:sz="0" w:space="0" w:color="auto"/>
            <w:left w:val="none" w:sz="0" w:space="0" w:color="auto"/>
            <w:bottom w:val="none" w:sz="0" w:space="0" w:color="auto"/>
            <w:right w:val="none" w:sz="0" w:space="0" w:color="auto"/>
          </w:divBdr>
        </w:div>
        <w:div w:id="71434787">
          <w:marLeft w:val="0"/>
          <w:marRight w:val="351"/>
          <w:marTop w:val="0"/>
          <w:marBottom w:val="0"/>
          <w:divBdr>
            <w:top w:val="none" w:sz="0" w:space="0" w:color="auto"/>
            <w:left w:val="none" w:sz="0" w:space="0" w:color="auto"/>
            <w:bottom w:val="none" w:sz="0" w:space="0" w:color="auto"/>
            <w:right w:val="none" w:sz="0" w:space="0" w:color="auto"/>
          </w:divBdr>
        </w:div>
        <w:div w:id="112022696">
          <w:marLeft w:val="0"/>
          <w:marRight w:val="0"/>
          <w:marTop w:val="0"/>
          <w:marBottom w:val="0"/>
          <w:divBdr>
            <w:top w:val="none" w:sz="0" w:space="0" w:color="auto"/>
            <w:left w:val="none" w:sz="0" w:space="0" w:color="auto"/>
            <w:bottom w:val="none" w:sz="0" w:space="0" w:color="auto"/>
            <w:right w:val="none" w:sz="0" w:space="0" w:color="auto"/>
          </w:divBdr>
        </w:div>
        <w:div w:id="1543053540">
          <w:marLeft w:val="0"/>
          <w:marRight w:val="351"/>
          <w:marTop w:val="0"/>
          <w:marBottom w:val="0"/>
          <w:divBdr>
            <w:top w:val="none" w:sz="0" w:space="0" w:color="auto"/>
            <w:left w:val="none" w:sz="0" w:space="0" w:color="auto"/>
            <w:bottom w:val="none" w:sz="0" w:space="0" w:color="auto"/>
            <w:right w:val="none" w:sz="0" w:space="0" w:color="auto"/>
          </w:divBdr>
        </w:div>
        <w:div w:id="1662613206">
          <w:marLeft w:val="0"/>
          <w:marRight w:val="0"/>
          <w:marTop w:val="0"/>
          <w:marBottom w:val="0"/>
          <w:divBdr>
            <w:top w:val="none" w:sz="0" w:space="0" w:color="auto"/>
            <w:left w:val="none" w:sz="0" w:space="0" w:color="auto"/>
            <w:bottom w:val="none" w:sz="0" w:space="0" w:color="auto"/>
            <w:right w:val="none" w:sz="0" w:space="0" w:color="auto"/>
          </w:divBdr>
        </w:div>
        <w:div w:id="712115690">
          <w:marLeft w:val="0"/>
          <w:marRight w:val="351"/>
          <w:marTop w:val="0"/>
          <w:marBottom w:val="0"/>
          <w:divBdr>
            <w:top w:val="none" w:sz="0" w:space="0" w:color="auto"/>
            <w:left w:val="none" w:sz="0" w:space="0" w:color="auto"/>
            <w:bottom w:val="none" w:sz="0" w:space="0" w:color="auto"/>
            <w:right w:val="none" w:sz="0" w:space="0" w:color="auto"/>
          </w:divBdr>
        </w:div>
        <w:div w:id="1935940222">
          <w:marLeft w:val="0"/>
          <w:marRight w:val="0"/>
          <w:marTop w:val="0"/>
          <w:marBottom w:val="0"/>
          <w:divBdr>
            <w:top w:val="none" w:sz="0" w:space="0" w:color="auto"/>
            <w:left w:val="none" w:sz="0" w:space="0" w:color="auto"/>
            <w:bottom w:val="none" w:sz="0" w:space="0" w:color="auto"/>
            <w:right w:val="none" w:sz="0" w:space="0" w:color="auto"/>
          </w:divBdr>
        </w:div>
      </w:divsChild>
    </w:div>
    <w:div w:id="1644777826">
      <w:bodyDiv w:val="1"/>
      <w:marLeft w:val="0"/>
      <w:marRight w:val="0"/>
      <w:marTop w:val="0"/>
      <w:marBottom w:val="0"/>
      <w:divBdr>
        <w:top w:val="none" w:sz="0" w:space="0" w:color="auto"/>
        <w:left w:val="none" w:sz="0" w:space="0" w:color="auto"/>
        <w:bottom w:val="none" w:sz="0" w:space="0" w:color="auto"/>
        <w:right w:val="none" w:sz="0" w:space="0" w:color="auto"/>
      </w:divBdr>
    </w:div>
    <w:div w:id="1776632317">
      <w:bodyDiv w:val="1"/>
      <w:marLeft w:val="0"/>
      <w:marRight w:val="0"/>
      <w:marTop w:val="0"/>
      <w:marBottom w:val="0"/>
      <w:divBdr>
        <w:top w:val="none" w:sz="0" w:space="0" w:color="auto"/>
        <w:left w:val="none" w:sz="0" w:space="0" w:color="auto"/>
        <w:bottom w:val="none" w:sz="0" w:space="0" w:color="auto"/>
        <w:right w:val="none" w:sz="0" w:space="0" w:color="auto"/>
      </w:divBdr>
      <w:divsChild>
        <w:div w:id="157042283">
          <w:marLeft w:val="0"/>
          <w:marRight w:val="385"/>
          <w:marTop w:val="0"/>
          <w:marBottom w:val="0"/>
          <w:divBdr>
            <w:top w:val="none" w:sz="0" w:space="0" w:color="auto"/>
            <w:left w:val="none" w:sz="0" w:space="0" w:color="auto"/>
            <w:bottom w:val="none" w:sz="0" w:space="0" w:color="auto"/>
            <w:right w:val="none" w:sz="0" w:space="0" w:color="auto"/>
          </w:divBdr>
        </w:div>
        <w:div w:id="74405519">
          <w:marLeft w:val="0"/>
          <w:marRight w:val="385"/>
          <w:marTop w:val="0"/>
          <w:marBottom w:val="0"/>
          <w:divBdr>
            <w:top w:val="none" w:sz="0" w:space="0" w:color="auto"/>
            <w:left w:val="none" w:sz="0" w:space="0" w:color="auto"/>
            <w:bottom w:val="none" w:sz="0" w:space="0" w:color="auto"/>
            <w:right w:val="none" w:sz="0" w:space="0" w:color="auto"/>
          </w:divBdr>
        </w:div>
        <w:div w:id="1385332324">
          <w:marLeft w:val="0"/>
          <w:marRight w:val="385"/>
          <w:marTop w:val="0"/>
          <w:marBottom w:val="0"/>
          <w:divBdr>
            <w:top w:val="none" w:sz="0" w:space="0" w:color="auto"/>
            <w:left w:val="none" w:sz="0" w:space="0" w:color="auto"/>
            <w:bottom w:val="none" w:sz="0" w:space="0" w:color="auto"/>
            <w:right w:val="none" w:sz="0" w:space="0" w:color="auto"/>
          </w:divBdr>
        </w:div>
        <w:div w:id="18774822">
          <w:marLeft w:val="0"/>
          <w:marRight w:val="385"/>
          <w:marTop w:val="0"/>
          <w:marBottom w:val="0"/>
          <w:divBdr>
            <w:top w:val="none" w:sz="0" w:space="0" w:color="auto"/>
            <w:left w:val="none" w:sz="0" w:space="0" w:color="auto"/>
            <w:bottom w:val="none" w:sz="0" w:space="0" w:color="auto"/>
            <w:right w:val="none" w:sz="0" w:space="0" w:color="auto"/>
          </w:divBdr>
        </w:div>
        <w:div w:id="119106394">
          <w:marLeft w:val="0"/>
          <w:marRight w:val="385"/>
          <w:marTop w:val="0"/>
          <w:marBottom w:val="0"/>
          <w:divBdr>
            <w:top w:val="none" w:sz="0" w:space="0" w:color="auto"/>
            <w:left w:val="none" w:sz="0" w:space="0" w:color="auto"/>
            <w:bottom w:val="none" w:sz="0" w:space="0" w:color="auto"/>
            <w:right w:val="none" w:sz="0" w:space="0" w:color="auto"/>
          </w:divBdr>
        </w:div>
        <w:div w:id="2049184359">
          <w:marLeft w:val="0"/>
          <w:marRight w:val="385"/>
          <w:marTop w:val="0"/>
          <w:marBottom w:val="0"/>
          <w:divBdr>
            <w:top w:val="none" w:sz="0" w:space="0" w:color="auto"/>
            <w:left w:val="none" w:sz="0" w:space="0" w:color="auto"/>
            <w:bottom w:val="none" w:sz="0" w:space="0" w:color="auto"/>
            <w:right w:val="none" w:sz="0" w:space="0" w:color="auto"/>
          </w:divBdr>
        </w:div>
        <w:div w:id="2141264125">
          <w:marLeft w:val="0"/>
          <w:marRight w:val="385"/>
          <w:marTop w:val="0"/>
          <w:marBottom w:val="0"/>
          <w:divBdr>
            <w:top w:val="none" w:sz="0" w:space="0" w:color="auto"/>
            <w:left w:val="none" w:sz="0" w:space="0" w:color="auto"/>
            <w:bottom w:val="none" w:sz="0" w:space="0" w:color="auto"/>
            <w:right w:val="none" w:sz="0" w:space="0" w:color="auto"/>
          </w:divBdr>
        </w:div>
        <w:div w:id="1130975223">
          <w:marLeft w:val="0"/>
          <w:marRight w:val="385"/>
          <w:marTop w:val="0"/>
          <w:marBottom w:val="0"/>
          <w:divBdr>
            <w:top w:val="none" w:sz="0" w:space="0" w:color="auto"/>
            <w:left w:val="none" w:sz="0" w:space="0" w:color="auto"/>
            <w:bottom w:val="none" w:sz="0" w:space="0" w:color="auto"/>
            <w:right w:val="none" w:sz="0" w:space="0" w:color="auto"/>
          </w:divBdr>
        </w:div>
        <w:div w:id="1356082065">
          <w:marLeft w:val="0"/>
          <w:marRight w:val="385"/>
          <w:marTop w:val="0"/>
          <w:marBottom w:val="0"/>
          <w:divBdr>
            <w:top w:val="none" w:sz="0" w:space="0" w:color="auto"/>
            <w:left w:val="none" w:sz="0" w:space="0" w:color="auto"/>
            <w:bottom w:val="none" w:sz="0" w:space="0" w:color="auto"/>
            <w:right w:val="none" w:sz="0" w:space="0" w:color="auto"/>
          </w:divBdr>
        </w:div>
        <w:div w:id="22442181">
          <w:marLeft w:val="0"/>
          <w:marRight w:val="385"/>
          <w:marTop w:val="0"/>
          <w:marBottom w:val="0"/>
          <w:divBdr>
            <w:top w:val="none" w:sz="0" w:space="0" w:color="auto"/>
            <w:left w:val="none" w:sz="0" w:space="0" w:color="auto"/>
            <w:bottom w:val="none" w:sz="0" w:space="0" w:color="auto"/>
            <w:right w:val="none" w:sz="0" w:space="0" w:color="auto"/>
          </w:divBdr>
        </w:div>
        <w:div w:id="1438526985">
          <w:marLeft w:val="0"/>
          <w:marRight w:val="385"/>
          <w:marTop w:val="0"/>
          <w:marBottom w:val="0"/>
          <w:divBdr>
            <w:top w:val="none" w:sz="0" w:space="0" w:color="auto"/>
            <w:left w:val="none" w:sz="0" w:space="0" w:color="auto"/>
            <w:bottom w:val="none" w:sz="0" w:space="0" w:color="auto"/>
            <w:right w:val="none" w:sz="0" w:space="0" w:color="auto"/>
          </w:divBdr>
        </w:div>
        <w:div w:id="928580092">
          <w:marLeft w:val="0"/>
          <w:marRight w:val="385"/>
          <w:marTop w:val="0"/>
          <w:marBottom w:val="0"/>
          <w:divBdr>
            <w:top w:val="none" w:sz="0" w:space="0" w:color="auto"/>
            <w:left w:val="none" w:sz="0" w:space="0" w:color="auto"/>
            <w:bottom w:val="none" w:sz="0" w:space="0" w:color="auto"/>
            <w:right w:val="none" w:sz="0" w:space="0" w:color="auto"/>
          </w:divBdr>
        </w:div>
        <w:div w:id="402483212">
          <w:marLeft w:val="0"/>
          <w:marRight w:val="385"/>
          <w:marTop w:val="0"/>
          <w:marBottom w:val="0"/>
          <w:divBdr>
            <w:top w:val="none" w:sz="0" w:space="0" w:color="auto"/>
            <w:left w:val="none" w:sz="0" w:space="0" w:color="auto"/>
            <w:bottom w:val="none" w:sz="0" w:space="0" w:color="auto"/>
            <w:right w:val="none" w:sz="0" w:space="0" w:color="auto"/>
          </w:divBdr>
        </w:div>
        <w:div w:id="1308511057">
          <w:marLeft w:val="0"/>
          <w:marRight w:val="385"/>
          <w:marTop w:val="0"/>
          <w:marBottom w:val="0"/>
          <w:divBdr>
            <w:top w:val="none" w:sz="0" w:space="0" w:color="auto"/>
            <w:left w:val="none" w:sz="0" w:space="0" w:color="auto"/>
            <w:bottom w:val="none" w:sz="0" w:space="0" w:color="auto"/>
            <w:right w:val="none" w:sz="0" w:space="0" w:color="auto"/>
          </w:divBdr>
        </w:div>
        <w:div w:id="1970743655">
          <w:marLeft w:val="0"/>
          <w:marRight w:val="385"/>
          <w:marTop w:val="0"/>
          <w:marBottom w:val="0"/>
          <w:divBdr>
            <w:top w:val="none" w:sz="0" w:space="0" w:color="auto"/>
            <w:left w:val="none" w:sz="0" w:space="0" w:color="auto"/>
            <w:bottom w:val="none" w:sz="0" w:space="0" w:color="auto"/>
            <w:right w:val="none" w:sz="0" w:space="0" w:color="auto"/>
          </w:divBdr>
        </w:div>
        <w:div w:id="1615477269">
          <w:marLeft w:val="0"/>
          <w:marRight w:val="385"/>
          <w:marTop w:val="0"/>
          <w:marBottom w:val="0"/>
          <w:divBdr>
            <w:top w:val="none" w:sz="0" w:space="0" w:color="auto"/>
            <w:left w:val="none" w:sz="0" w:space="0" w:color="auto"/>
            <w:bottom w:val="none" w:sz="0" w:space="0" w:color="auto"/>
            <w:right w:val="none" w:sz="0" w:space="0" w:color="auto"/>
          </w:divBdr>
        </w:div>
        <w:div w:id="1402755339">
          <w:marLeft w:val="0"/>
          <w:marRight w:val="385"/>
          <w:marTop w:val="0"/>
          <w:marBottom w:val="0"/>
          <w:divBdr>
            <w:top w:val="none" w:sz="0" w:space="0" w:color="auto"/>
            <w:left w:val="none" w:sz="0" w:space="0" w:color="auto"/>
            <w:bottom w:val="none" w:sz="0" w:space="0" w:color="auto"/>
            <w:right w:val="none" w:sz="0" w:space="0" w:color="auto"/>
          </w:divBdr>
        </w:div>
        <w:div w:id="454837564">
          <w:marLeft w:val="0"/>
          <w:marRight w:val="385"/>
          <w:marTop w:val="0"/>
          <w:marBottom w:val="0"/>
          <w:divBdr>
            <w:top w:val="none" w:sz="0" w:space="0" w:color="auto"/>
            <w:left w:val="none" w:sz="0" w:space="0" w:color="auto"/>
            <w:bottom w:val="none" w:sz="0" w:space="0" w:color="auto"/>
            <w:right w:val="none" w:sz="0" w:space="0" w:color="auto"/>
          </w:divBdr>
        </w:div>
        <w:div w:id="945190739">
          <w:marLeft w:val="0"/>
          <w:marRight w:val="385"/>
          <w:marTop w:val="0"/>
          <w:marBottom w:val="0"/>
          <w:divBdr>
            <w:top w:val="none" w:sz="0" w:space="0" w:color="auto"/>
            <w:left w:val="none" w:sz="0" w:space="0" w:color="auto"/>
            <w:bottom w:val="none" w:sz="0" w:space="0" w:color="auto"/>
            <w:right w:val="none" w:sz="0" w:space="0" w:color="auto"/>
          </w:divBdr>
        </w:div>
        <w:div w:id="1602568058">
          <w:marLeft w:val="0"/>
          <w:marRight w:val="385"/>
          <w:marTop w:val="0"/>
          <w:marBottom w:val="0"/>
          <w:divBdr>
            <w:top w:val="none" w:sz="0" w:space="0" w:color="auto"/>
            <w:left w:val="none" w:sz="0" w:space="0" w:color="auto"/>
            <w:bottom w:val="none" w:sz="0" w:space="0" w:color="auto"/>
            <w:right w:val="none" w:sz="0" w:space="0" w:color="auto"/>
          </w:divBdr>
        </w:div>
        <w:div w:id="1269463123">
          <w:marLeft w:val="0"/>
          <w:marRight w:val="385"/>
          <w:marTop w:val="0"/>
          <w:marBottom w:val="0"/>
          <w:divBdr>
            <w:top w:val="none" w:sz="0" w:space="0" w:color="auto"/>
            <w:left w:val="none" w:sz="0" w:space="0" w:color="auto"/>
            <w:bottom w:val="none" w:sz="0" w:space="0" w:color="auto"/>
            <w:right w:val="none" w:sz="0" w:space="0" w:color="auto"/>
          </w:divBdr>
        </w:div>
        <w:div w:id="829560107">
          <w:marLeft w:val="0"/>
          <w:marRight w:val="385"/>
          <w:marTop w:val="0"/>
          <w:marBottom w:val="0"/>
          <w:divBdr>
            <w:top w:val="none" w:sz="0" w:space="0" w:color="auto"/>
            <w:left w:val="none" w:sz="0" w:space="0" w:color="auto"/>
            <w:bottom w:val="none" w:sz="0" w:space="0" w:color="auto"/>
            <w:right w:val="none" w:sz="0" w:space="0" w:color="auto"/>
          </w:divBdr>
        </w:div>
        <w:div w:id="407532278">
          <w:marLeft w:val="0"/>
          <w:marRight w:val="385"/>
          <w:marTop w:val="0"/>
          <w:marBottom w:val="0"/>
          <w:divBdr>
            <w:top w:val="none" w:sz="0" w:space="0" w:color="auto"/>
            <w:left w:val="none" w:sz="0" w:space="0" w:color="auto"/>
            <w:bottom w:val="none" w:sz="0" w:space="0" w:color="auto"/>
            <w:right w:val="none" w:sz="0" w:space="0" w:color="auto"/>
          </w:divBdr>
        </w:div>
        <w:div w:id="1606116741">
          <w:marLeft w:val="0"/>
          <w:marRight w:val="385"/>
          <w:marTop w:val="0"/>
          <w:marBottom w:val="0"/>
          <w:divBdr>
            <w:top w:val="none" w:sz="0" w:space="0" w:color="auto"/>
            <w:left w:val="none" w:sz="0" w:space="0" w:color="auto"/>
            <w:bottom w:val="none" w:sz="0" w:space="0" w:color="auto"/>
            <w:right w:val="none" w:sz="0" w:space="0" w:color="auto"/>
          </w:divBdr>
        </w:div>
        <w:div w:id="1316493850">
          <w:marLeft w:val="0"/>
          <w:marRight w:val="385"/>
          <w:marTop w:val="0"/>
          <w:marBottom w:val="0"/>
          <w:divBdr>
            <w:top w:val="none" w:sz="0" w:space="0" w:color="auto"/>
            <w:left w:val="none" w:sz="0" w:space="0" w:color="auto"/>
            <w:bottom w:val="none" w:sz="0" w:space="0" w:color="auto"/>
            <w:right w:val="none" w:sz="0" w:space="0" w:color="auto"/>
          </w:divBdr>
        </w:div>
        <w:div w:id="1741244677">
          <w:marLeft w:val="0"/>
          <w:marRight w:val="385"/>
          <w:marTop w:val="0"/>
          <w:marBottom w:val="0"/>
          <w:divBdr>
            <w:top w:val="none" w:sz="0" w:space="0" w:color="auto"/>
            <w:left w:val="none" w:sz="0" w:space="0" w:color="auto"/>
            <w:bottom w:val="none" w:sz="0" w:space="0" w:color="auto"/>
            <w:right w:val="none" w:sz="0" w:space="0" w:color="auto"/>
          </w:divBdr>
        </w:div>
        <w:div w:id="1962030584">
          <w:marLeft w:val="0"/>
          <w:marRight w:val="385"/>
          <w:marTop w:val="0"/>
          <w:marBottom w:val="0"/>
          <w:divBdr>
            <w:top w:val="none" w:sz="0" w:space="0" w:color="auto"/>
            <w:left w:val="none" w:sz="0" w:space="0" w:color="auto"/>
            <w:bottom w:val="none" w:sz="0" w:space="0" w:color="auto"/>
            <w:right w:val="none" w:sz="0" w:space="0" w:color="auto"/>
          </w:divBdr>
        </w:div>
        <w:div w:id="1911034082">
          <w:marLeft w:val="0"/>
          <w:marRight w:val="385"/>
          <w:marTop w:val="0"/>
          <w:marBottom w:val="0"/>
          <w:divBdr>
            <w:top w:val="none" w:sz="0" w:space="0" w:color="auto"/>
            <w:left w:val="none" w:sz="0" w:space="0" w:color="auto"/>
            <w:bottom w:val="none" w:sz="0" w:space="0" w:color="auto"/>
            <w:right w:val="none" w:sz="0" w:space="0" w:color="auto"/>
          </w:divBdr>
        </w:div>
        <w:div w:id="969941888">
          <w:marLeft w:val="0"/>
          <w:marRight w:val="385"/>
          <w:marTop w:val="0"/>
          <w:marBottom w:val="0"/>
          <w:divBdr>
            <w:top w:val="none" w:sz="0" w:space="0" w:color="auto"/>
            <w:left w:val="none" w:sz="0" w:space="0" w:color="auto"/>
            <w:bottom w:val="none" w:sz="0" w:space="0" w:color="auto"/>
            <w:right w:val="none" w:sz="0" w:space="0" w:color="auto"/>
          </w:divBdr>
        </w:div>
        <w:div w:id="2029212833">
          <w:marLeft w:val="0"/>
          <w:marRight w:val="385"/>
          <w:marTop w:val="0"/>
          <w:marBottom w:val="0"/>
          <w:divBdr>
            <w:top w:val="none" w:sz="0" w:space="0" w:color="auto"/>
            <w:left w:val="none" w:sz="0" w:space="0" w:color="auto"/>
            <w:bottom w:val="none" w:sz="0" w:space="0" w:color="auto"/>
            <w:right w:val="none" w:sz="0" w:space="0" w:color="auto"/>
          </w:divBdr>
        </w:div>
        <w:div w:id="848327302">
          <w:marLeft w:val="0"/>
          <w:marRight w:val="385"/>
          <w:marTop w:val="0"/>
          <w:marBottom w:val="0"/>
          <w:divBdr>
            <w:top w:val="none" w:sz="0" w:space="0" w:color="auto"/>
            <w:left w:val="none" w:sz="0" w:space="0" w:color="auto"/>
            <w:bottom w:val="none" w:sz="0" w:space="0" w:color="auto"/>
            <w:right w:val="none" w:sz="0" w:space="0" w:color="auto"/>
          </w:divBdr>
        </w:div>
        <w:div w:id="906115273">
          <w:marLeft w:val="0"/>
          <w:marRight w:val="385"/>
          <w:marTop w:val="0"/>
          <w:marBottom w:val="0"/>
          <w:divBdr>
            <w:top w:val="none" w:sz="0" w:space="0" w:color="auto"/>
            <w:left w:val="none" w:sz="0" w:space="0" w:color="auto"/>
            <w:bottom w:val="none" w:sz="0" w:space="0" w:color="auto"/>
            <w:right w:val="none" w:sz="0" w:space="0" w:color="auto"/>
          </w:divBdr>
        </w:div>
        <w:div w:id="359867514">
          <w:marLeft w:val="0"/>
          <w:marRight w:val="385"/>
          <w:marTop w:val="0"/>
          <w:marBottom w:val="0"/>
          <w:divBdr>
            <w:top w:val="none" w:sz="0" w:space="0" w:color="auto"/>
            <w:left w:val="none" w:sz="0" w:space="0" w:color="auto"/>
            <w:bottom w:val="none" w:sz="0" w:space="0" w:color="auto"/>
            <w:right w:val="none" w:sz="0" w:space="0" w:color="auto"/>
          </w:divBdr>
        </w:div>
        <w:div w:id="1998260264">
          <w:marLeft w:val="0"/>
          <w:marRight w:val="385"/>
          <w:marTop w:val="0"/>
          <w:marBottom w:val="0"/>
          <w:divBdr>
            <w:top w:val="none" w:sz="0" w:space="0" w:color="auto"/>
            <w:left w:val="none" w:sz="0" w:space="0" w:color="auto"/>
            <w:bottom w:val="none" w:sz="0" w:space="0" w:color="auto"/>
            <w:right w:val="none" w:sz="0" w:space="0" w:color="auto"/>
          </w:divBdr>
        </w:div>
      </w:divsChild>
    </w:div>
    <w:div w:id="191970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hyperlink" Target="https://mega-talant.com/uploads/files/465904/96900/102109_images/3.jpg" TargetMode="External"/><Relationship Id="rId55" Type="http://schemas.openxmlformats.org/officeDocument/2006/relationships/image" Target="media/image44.jpeg"/><Relationship Id="rId63" Type="http://schemas.openxmlformats.org/officeDocument/2006/relationships/image" Target="media/image48.jpeg"/><Relationship Id="rId68" Type="http://schemas.openxmlformats.org/officeDocument/2006/relationships/hyperlink" Target="https://mega-talant.com/uploads/files/465904/96900/102109_images/12.jpg" TargetMode="External"/><Relationship Id="rId76" Type="http://schemas.openxmlformats.org/officeDocument/2006/relationships/hyperlink" Target="https://mega-talant.com/uploads/files/465904/96900/102109_images/16.jpg" TargetMode="External"/><Relationship Id="rId84" Type="http://schemas.openxmlformats.org/officeDocument/2006/relationships/hyperlink" Target="https://mega-talant.com/uploads/files/465904/96900/102109_images/20.jpg" TargetMode="External"/><Relationship Id="rId89"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52.jpeg"/><Relationship Id="rId92" Type="http://schemas.openxmlformats.org/officeDocument/2006/relationships/hyperlink" Target="https://mega-talant.com/uploads/files/465904/96900/102109_images/24.jpg"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3.jpeg"/><Relationship Id="rId58" Type="http://schemas.openxmlformats.org/officeDocument/2006/relationships/hyperlink" Target="https://mega-talant.com/uploads/files/465904/96900/102109_images/7.jpg" TargetMode="External"/><Relationship Id="rId66" Type="http://schemas.openxmlformats.org/officeDocument/2006/relationships/hyperlink" Target="https://mega-talant.com/uploads/files/465904/96900/102109_images/11.jpg" TargetMode="External"/><Relationship Id="rId74" Type="http://schemas.openxmlformats.org/officeDocument/2006/relationships/hyperlink" Target="https://mega-talant.com/uploads/files/465904/96900/102109_images/15.jpg" TargetMode="External"/><Relationship Id="rId79" Type="http://schemas.openxmlformats.org/officeDocument/2006/relationships/image" Target="media/image56.jpeg"/><Relationship Id="rId87"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hyperlink" Target="https://mega-talant.com/uploads/files/465904/96900/102109_images/19.jpg" TargetMode="External"/><Relationship Id="rId90" Type="http://schemas.openxmlformats.org/officeDocument/2006/relationships/hyperlink" Target="https://mega-talant.com/uploads/files/465904/96900/102109_images/23.jpg" TargetMode="External"/><Relationship Id="rId95"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s://mega-talant.com/uploads/files/465904/96900/102109_images/2.jpg" TargetMode="External"/><Relationship Id="rId56" Type="http://schemas.openxmlformats.org/officeDocument/2006/relationships/hyperlink" Target="https://mega-talant.com/uploads/files/465904/96900/102109_images/6.jpg" TargetMode="External"/><Relationship Id="rId64" Type="http://schemas.openxmlformats.org/officeDocument/2006/relationships/hyperlink" Target="https://mega-talant.com/uploads/files/465904/96900/102109_images/10.jpg" TargetMode="External"/><Relationship Id="rId69" Type="http://schemas.openxmlformats.org/officeDocument/2006/relationships/image" Target="media/image51.jpeg"/><Relationship Id="rId77" Type="http://schemas.openxmlformats.org/officeDocument/2006/relationships/image" Target="media/image55.jpeg"/><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hyperlink" Target="https://mega-talant.com/uploads/files/465904/96900/102109_images/14.jpg" TargetMode="External"/><Relationship Id="rId80" Type="http://schemas.openxmlformats.org/officeDocument/2006/relationships/hyperlink" Target="https://mega-talant.com/uploads/files/465904/96900/102109_images/18.jpg" TargetMode="External"/><Relationship Id="rId85" Type="http://schemas.openxmlformats.org/officeDocument/2006/relationships/image" Target="media/image59.jpeg"/><Relationship Id="rId93"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mega-talant.com/uploads/files/465904/96900/102109_images/1.jpg" TargetMode="External"/><Relationship Id="rId59" Type="http://schemas.openxmlformats.org/officeDocument/2006/relationships/image" Target="media/image46.jpeg"/><Relationship Id="rId67" Type="http://schemas.openxmlformats.org/officeDocument/2006/relationships/image" Target="media/image5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mega-talant.com/uploads/files/465904/96900/102109_images/5.jpg" TargetMode="External"/><Relationship Id="rId62" Type="http://schemas.openxmlformats.org/officeDocument/2006/relationships/hyperlink" Target="https://mega-talant.com/uploads/files/465904/96900/102109_images/9.jpg" TargetMode="External"/><Relationship Id="rId70" Type="http://schemas.openxmlformats.org/officeDocument/2006/relationships/hyperlink" Target="https://mega-talant.com/uploads/files/465904/96900/102109_images/13.jpg" TargetMode="External"/><Relationship Id="rId75" Type="http://schemas.openxmlformats.org/officeDocument/2006/relationships/image" Target="media/image54.jpeg"/><Relationship Id="rId83" Type="http://schemas.openxmlformats.org/officeDocument/2006/relationships/image" Target="media/image58.jpeg"/><Relationship Id="rId88" Type="http://schemas.openxmlformats.org/officeDocument/2006/relationships/hyperlink" Target="https://mega-talant.com/uploads/files/465904/96900/102109_images/22.jpg" TargetMode="External"/><Relationship Id="rId91"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mega-talant.com/uploads/files/465904/96900/102109_images/4.jpg" TargetMode="External"/><Relationship Id="rId60" Type="http://schemas.openxmlformats.org/officeDocument/2006/relationships/hyperlink" Target="https://mega-talant.com/uploads/files/465904/96900/102109_images/8.jpg" TargetMode="External"/><Relationship Id="rId65" Type="http://schemas.openxmlformats.org/officeDocument/2006/relationships/image" Target="media/image49.jpeg"/><Relationship Id="rId73" Type="http://schemas.openxmlformats.org/officeDocument/2006/relationships/image" Target="media/image53.jpeg"/><Relationship Id="rId78" Type="http://schemas.openxmlformats.org/officeDocument/2006/relationships/hyperlink" Target="https://mega-talant.com/uploads/files/465904/96900/102109_images/17.jpg" TargetMode="External"/><Relationship Id="rId81" Type="http://schemas.openxmlformats.org/officeDocument/2006/relationships/image" Target="media/image57.jpeg"/><Relationship Id="rId86" Type="http://schemas.openxmlformats.org/officeDocument/2006/relationships/hyperlink" Target="https://mega-talant.com/uploads/files/465904/96900/102109_images/21.jpg"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8E868-A463-4255-A886-10966168A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3589</Words>
  <Characters>20460</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Admin</cp:lastModifiedBy>
  <cp:revision>2</cp:revision>
  <dcterms:created xsi:type="dcterms:W3CDTF">2020-06-01T05:53:00Z</dcterms:created>
  <dcterms:modified xsi:type="dcterms:W3CDTF">2020-06-01T05:53:00Z</dcterms:modified>
</cp:coreProperties>
</file>