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44" w:rsidRDefault="005D4444" w:rsidP="005D4444">
      <w:pPr>
        <w:spacing w:before="0" w:line="240" w:lineRule="auto"/>
        <w:ind w:firstLine="0"/>
        <w:jc w:val="center"/>
        <w:rPr>
          <w:b/>
          <w:bCs/>
          <w:sz w:val="24"/>
        </w:rPr>
      </w:pPr>
      <w:r>
        <w:rPr>
          <w:b/>
          <w:bCs/>
          <w:sz w:val="24"/>
        </w:rPr>
        <w:t>Критерии оценки изложения</w:t>
      </w:r>
    </w:p>
    <w:p w:rsidR="005D4444" w:rsidRPr="002B4ADD" w:rsidRDefault="005D4444" w:rsidP="005D4444">
      <w:pPr>
        <w:spacing w:before="0" w:line="240" w:lineRule="auto"/>
        <w:jc w:val="center"/>
        <w:rPr>
          <w:b/>
          <w:bCs/>
          <w:sz w:val="12"/>
          <w:szCs w:val="12"/>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85"/>
        <w:gridCol w:w="1080"/>
      </w:tblGrid>
      <w:tr w:rsidR="005D4444" w:rsidRPr="002B4ADD" w:rsidTr="0042038B">
        <w:tc>
          <w:tcPr>
            <w:tcW w:w="828" w:type="dxa"/>
          </w:tcPr>
          <w:p w:rsidR="005D4444" w:rsidRPr="002B4ADD" w:rsidRDefault="005D4444" w:rsidP="0042038B">
            <w:pPr>
              <w:spacing w:before="0" w:line="240" w:lineRule="auto"/>
              <w:ind w:firstLine="0"/>
              <w:jc w:val="center"/>
              <w:rPr>
                <w:sz w:val="24"/>
                <w:szCs w:val="24"/>
              </w:rPr>
            </w:pPr>
            <w:r w:rsidRPr="002B4ADD">
              <w:rPr>
                <w:b/>
                <w:bCs/>
                <w:sz w:val="24"/>
                <w:szCs w:val="24"/>
              </w:rPr>
              <w:t>№</w:t>
            </w:r>
          </w:p>
        </w:tc>
        <w:tc>
          <w:tcPr>
            <w:tcW w:w="7785" w:type="dxa"/>
          </w:tcPr>
          <w:p w:rsidR="005D4444" w:rsidRPr="002B4ADD" w:rsidRDefault="005D4444" w:rsidP="0042038B">
            <w:pPr>
              <w:spacing w:before="0" w:line="240" w:lineRule="auto"/>
              <w:jc w:val="center"/>
              <w:rPr>
                <w:i/>
                <w:sz w:val="24"/>
                <w:szCs w:val="24"/>
              </w:rPr>
            </w:pPr>
            <w:r>
              <w:rPr>
                <w:rStyle w:val="FontStyle72"/>
                <w:b/>
                <w:sz w:val="24"/>
              </w:rPr>
              <w:t>Указания по</w:t>
            </w:r>
            <w:r w:rsidRPr="00493D26">
              <w:rPr>
                <w:rStyle w:val="FontStyle72"/>
                <w:b/>
                <w:sz w:val="24"/>
              </w:rPr>
              <w:t xml:space="preserve"> оцениванию</w:t>
            </w:r>
          </w:p>
        </w:tc>
        <w:tc>
          <w:tcPr>
            <w:tcW w:w="1080" w:type="dxa"/>
          </w:tcPr>
          <w:p w:rsidR="005D4444" w:rsidRPr="002B4ADD" w:rsidRDefault="005D4444" w:rsidP="0042038B">
            <w:pPr>
              <w:spacing w:before="0" w:line="240" w:lineRule="auto"/>
              <w:ind w:firstLine="0"/>
              <w:jc w:val="center"/>
              <w:rPr>
                <w:sz w:val="24"/>
                <w:szCs w:val="24"/>
              </w:rPr>
            </w:pPr>
            <w:r w:rsidRPr="002B4ADD">
              <w:rPr>
                <w:b/>
                <w:bCs/>
                <w:sz w:val="24"/>
                <w:szCs w:val="24"/>
              </w:rPr>
              <w:t>Баллы</w:t>
            </w:r>
          </w:p>
        </w:tc>
      </w:tr>
      <w:tr w:rsidR="005D4444" w:rsidRPr="002B4ADD" w:rsidTr="0042038B">
        <w:tc>
          <w:tcPr>
            <w:tcW w:w="828" w:type="dxa"/>
          </w:tcPr>
          <w:p w:rsidR="005D4444" w:rsidRPr="002B4ADD" w:rsidRDefault="005D4444" w:rsidP="0042038B">
            <w:pPr>
              <w:spacing w:before="0" w:line="240" w:lineRule="auto"/>
              <w:ind w:firstLine="0"/>
              <w:jc w:val="center"/>
              <w:rPr>
                <w:sz w:val="24"/>
                <w:szCs w:val="24"/>
              </w:rPr>
            </w:pPr>
            <w:r w:rsidRPr="002B4ADD">
              <w:rPr>
                <w:b/>
                <w:bCs/>
                <w:sz w:val="24"/>
                <w:szCs w:val="24"/>
              </w:rPr>
              <w:t>ИК 1</w:t>
            </w:r>
          </w:p>
        </w:tc>
        <w:tc>
          <w:tcPr>
            <w:tcW w:w="7785" w:type="dxa"/>
          </w:tcPr>
          <w:p w:rsidR="005D4444" w:rsidRPr="002B4ADD" w:rsidRDefault="005D4444" w:rsidP="0042038B">
            <w:pPr>
              <w:spacing w:before="0" w:line="240" w:lineRule="auto"/>
              <w:ind w:firstLine="0"/>
              <w:rPr>
                <w:sz w:val="24"/>
                <w:szCs w:val="24"/>
              </w:rPr>
            </w:pPr>
            <w:r w:rsidRPr="002B4ADD">
              <w:rPr>
                <w:b/>
                <w:bCs/>
                <w:sz w:val="24"/>
                <w:szCs w:val="24"/>
              </w:rPr>
              <w:t>Содержание изложения</w:t>
            </w:r>
          </w:p>
        </w:tc>
        <w:tc>
          <w:tcPr>
            <w:tcW w:w="1080" w:type="dxa"/>
          </w:tcPr>
          <w:p w:rsidR="005D4444" w:rsidRPr="002B4ADD" w:rsidRDefault="005D4444" w:rsidP="0042038B">
            <w:pPr>
              <w:spacing w:before="0" w:line="240" w:lineRule="auto"/>
              <w:jc w:val="center"/>
              <w:rPr>
                <w:sz w:val="24"/>
                <w:szCs w:val="24"/>
              </w:rPr>
            </w:pPr>
          </w:p>
        </w:tc>
      </w:tr>
      <w:tr w:rsidR="005D4444" w:rsidRPr="002B4ADD" w:rsidTr="0042038B">
        <w:tc>
          <w:tcPr>
            <w:tcW w:w="828" w:type="dxa"/>
            <w:vMerge w:val="restart"/>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proofErr w:type="gramStart"/>
            <w:r>
              <w:rPr>
                <w:sz w:val="24"/>
                <w:szCs w:val="24"/>
              </w:rPr>
              <w:t>Обучающийся</w:t>
            </w:r>
            <w:proofErr w:type="gramEnd"/>
            <w:r>
              <w:rPr>
                <w:sz w:val="24"/>
                <w:szCs w:val="24"/>
              </w:rPr>
              <w:t xml:space="preserve"> </w:t>
            </w:r>
            <w:r w:rsidRPr="002B4ADD">
              <w:rPr>
                <w:sz w:val="24"/>
                <w:szCs w:val="24"/>
              </w:rPr>
              <w:t xml:space="preserve">точно передал основное содержание прослушанного текста, отразив </w:t>
            </w:r>
            <w:r w:rsidRPr="002B4ADD">
              <w:rPr>
                <w:b/>
                <w:bCs/>
                <w:sz w:val="24"/>
                <w:szCs w:val="24"/>
              </w:rPr>
              <w:t xml:space="preserve">все </w:t>
            </w:r>
            <w:r w:rsidRPr="002B4ADD">
              <w:rPr>
                <w:sz w:val="24"/>
                <w:szCs w:val="24"/>
              </w:rPr>
              <w:t xml:space="preserve">важные для его восприятия </w:t>
            </w:r>
            <w:proofErr w:type="spellStart"/>
            <w:r w:rsidRPr="002B4ADD">
              <w:rPr>
                <w:sz w:val="24"/>
                <w:szCs w:val="24"/>
              </w:rPr>
              <w:t>микротемы</w:t>
            </w:r>
            <w:proofErr w:type="spellEnd"/>
            <w:r w:rsidRPr="002B4ADD">
              <w:rPr>
                <w:sz w:val="24"/>
                <w:szCs w:val="24"/>
              </w:rPr>
              <w:t>.</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2</w:t>
            </w:r>
          </w:p>
        </w:tc>
      </w:tr>
      <w:tr w:rsidR="005D4444" w:rsidRPr="002B4ADD" w:rsidTr="0042038B">
        <w:tc>
          <w:tcPr>
            <w:tcW w:w="828" w:type="dxa"/>
            <w:vMerge/>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proofErr w:type="gramStart"/>
            <w:r>
              <w:rPr>
                <w:sz w:val="24"/>
                <w:szCs w:val="24"/>
              </w:rPr>
              <w:t>Обучающийся</w:t>
            </w:r>
            <w:proofErr w:type="gramEnd"/>
            <w:r w:rsidRPr="002B4ADD">
              <w:rPr>
                <w:sz w:val="24"/>
                <w:szCs w:val="24"/>
              </w:rPr>
              <w:t xml:space="preserve"> передал основное содержание прослушанного текста,</w:t>
            </w:r>
            <w:r>
              <w:rPr>
                <w:sz w:val="24"/>
                <w:szCs w:val="24"/>
              </w:rPr>
              <w:t xml:space="preserve"> </w:t>
            </w:r>
            <w:r w:rsidRPr="002B4ADD">
              <w:rPr>
                <w:b/>
                <w:bCs/>
                <w:sz w:val="24"/>
                <w:szCs w:val="24"/>
              </w:rPr>
              <w:t xml:space="preserve">но </w:t>
            </w:r>
            <w:r w:rsidRPr="002B4ADD">
              <w:rPr>
                <w:sz w:val="24"/>
                <w:szCs w:val="24"/>
              </w:rPr>
              <w:t xml:space="preserve">упустил или добавил 1 </w:t>
            </w:r>
            <w:proofErr w:type="spellStart"/>
            <w:r w:rsidRPr="002B4ADD">
              <w:rPr>
                <w:sz w:val="24"/>
                <w:szCs w:val="24"/>
              </w:rPr>
              <w:t>микротему</w:t>
            </w:r>
            <w:proofErr w:type="spellEnd"/>
            <w:r w:rsidRPr="002B4ADD">
              <w:rPr>
                <w:sz w:val="24"/>
                <w:szCs w:val="24"/>
              </w:rPr>
              <w:t>.</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1</w:t>
            </w:r>
          </w:p>
        </w:tc>
      </w:tr>
      <w:tr w:rsidR="005D4444" w:rsidRPr="002B4ADD" w:rsidTr="0042038B">
        <w:tc>
          <w:tcPr>
            <w:tcW w:w="828" w:type="dxa"/>
            <w:vMerge/>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b/>
                <w:bCs/>
                <w:sz w:val="24"/>
                <w:szCs w:val="24"/>
              </w:rPr>
            </w:pPr>
            <w:proofErr w:type="gramStart"/>
            <w:r>
              <w:rPr>
                <w:sz w:val="24"/>
                <w:szCs w:val="24"/>
              </w:rPr>
              <w:t>Обучающийся</w:t>
            </w:r>
            <w:proofErr w:type="gramEnd"/>
            <w:r w:rsidRPr="002B4ADD">
              <w:rPr>
                <w:sz w:val="24"/>
                <w:szCs w:val="24"/>
              </w:rPr>
              <w:t xml:space="preserve"> передал основное содержание прослушанного текста, </w:t>
            </w:r>
            <w:r w:rsidRPr="002B4ADD">
              <w:rPr>
                <w:b/>
                <w:bCs/>
                <w:sz w:val="24"/>
                <w:szCs w:val="24"/>
              </w:rPr>
              <w:t xml:space="preserve">но </w:t>
            </w:r>
            <w:r w:rsidRPr="002B4ADD">
              <w:rPr>
                <w:sz w:val="24"/>
                <w:szCs w:val="24"/>
              </w:rPr>
              <w:t xml:space="preserve">упустил или добавил более 1 </w:t>
            </w:r>
            <w:proofErr w:type="spellStart"/>
            <w:r w:rsidRPr="002B4ADD">
              <w:rPr>
                <w:sz w:val="24"/>
                <w:szCs w:val="24"/>
              </w:rPr>
              <w:t>микротемы</w:t>
            </w:r>
            <w:proofErr w:type="spellEnd"/>
            <w:r w:rsidRPr="002B4ADD">
              <w:rPr>
                <w:sz w:val="24"/>
                <w:szCs w:val="24"/>
              </w:rPr>
              <w:t>.</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0</w:t>
            </w:r>
          </w:p>
        </w:tc>
      </w:tr>
      <w:tr w:rsidR="005D4444" w:rsidRPr="002B4ADD" w:rsidTr="0042038B">
        <w:tc>
          <w:tcPr>
            <w:tcW w:w="828" w:type="dxa"/>
          </w:tcPr>
          <w:p w:rsidR="005D4444" w:rsidRPr="002B4ADD" w:rsidRDefault="005D4444" w:rsidP="0042038B">
            <w:pPr>
              <w:spacing w:before="0" w:line="240" w:lineRule="auto"/>
              <w:ind w:firstLine="0"/>
              <w:rPr>
                <w:sz w:val="24"/>
                <w:szCs w:val="24"/>
              </w:rPr>
            </w:pPr>
            <w:r w:rsidRPr="002B4ADD">
              <w:rPr>
                <w:b/>
                <w:bCs/>
                <w:sz w:val="24"/>
                <w:szCs w:val="24"/>
              </w:rPr>
              <w:t>ИК 2</w:t>
            </w:r>
          </w:p>
        </w:tc>
        <w:tc>
          <w:tcPr>
            <w:tcW w:w="7785" w:type="dxa"/>
          </w:tcPr>
          <w:p w:rsidR="005D4444" w:rsidRPr="002B4ADD" w:rsidRDefault="005D4444" w:rsidP="0042038B">
            <w:pPr>
              <w:spacing w:before="0" w:line="240" w:lineRule="auto"/>
              <w:ind w:firstLine="0"/>
              <w:rPr>
                <w:sz w:val="24"/>
                <w:szCs w:val="24"/>
              </w:rPr>
            </w:pPr>
            <w:r w:rsidRPr="002B4ADD">
              <w:rPr>
                <w:b/>
                <w:bCs/>
                <w:sz w:val="24"/>
                <w:szCs w:val="24"/>
              </w:rPr>
              <w:t>Смысловая цельность, речевая связность и последовательность изложения</w:t>
            </w:r>
          </w:p>
        </w:tc>
        <w:tc>
          <w:tcPr>
            <w:tcW w:w="1080" w:type="dxa"/>
          </w:tcPr>
          <w:p w:rsidR="005D4444" w:rsidRPr="002B4ADD" w:rsidRDefault="005D4444" w:rsidP="0042038B">
            <w:pPr>
              <w:spacing w:before="0" w:line="240" w:lineRule="auto"/>
              <w:jc w:val="center"/>
              <w:rPr>
                <w:sz w:val="24"/>
                <w:szCs w:val="24"/>
              </w:rPr>
            </w:pPr>
          </w:p>
        </w:tc>
      </w:tr>
      <w:tr w:rsidR="005D4444" w:rsidRPr="002B4ADD" w:rsidTr="0042038B">
        <w:tc>
          <w:tcPr>
            <w:tcW w:w="828" w:type="dxa"/>
            <w:vMerge w:val="restart"/>
          </w:tcPr>
          <w:p w:rsidR="005D4444" w:rsidRPr="002B4ADD" w:rsidRDefault="005D4444" w:rsidP="0042038B">
            <w:pPr>
              <w:spacing w:before="0" w:line="240" w:lineRule="auto"/>
              <w:ind w:firstLine="0"/>
              <w:rPr>
                <w:b/>
                <w:bCs/>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 xml:space="preserve">Работа </w:t>
            </w:r>
            <w:r>
              <w:rPr>
                <w:sz w:val="24"/>
                <w:szCs w:val="24"/>
              </w:rPr>
              <w:t>обучающегося</w:t>
            </w:r>
            <w:r w:rsidRPr="002B4ADD">
              <w:rPr>
                <w:sz w:val="24"/>
                <w:szCs w:val="24"/>
              </w:rPr>
              <w:t xml:space="preserve"> характеризуется смысловой цельностью, речевой связностью и последовательностью изложения:</w:t>
            </w:r>
          </w:p>
          <w:p w:rsidR="005D4444" w:rsidRPr="002B4ADD" w:rsidRDefault="005D4444" w:rsidP="0042038B">
            <w:pPr>
              <w:spacing w:before="0" w:line="240" w:lineRule="auto"/>
              <w:ind w:firstLine="0"/>
              <w:rPr>
                <w:sz w:val="24"/>
                <w:szCs w:val="24"/>
              </w:rPr>
            </w:pPr>
            <w:r w:rsidRPr="002B4ADD">
              <w:rPr>
                <w:sz w:val="24"/>
                <w:szCs w:val="24"/>
              </w:rPr>
              <w:t>- логические ошибки отсутствуют, последовательность изложения не нарушена;</w:t>
            </w:r>
          </w:p>
          <w:p w:rsidR="005D4444" w:rsidRPr="002B4ADD" w:rsidRDefault="005D4444" w:rsidP="0042038B">
            <w:pPr>
              <w:spacing w:before="0" w:line="240" w:lineRule="auto"/>
              <w:ind w:firstLine="0"/>
              <w:rPr>
                <w:b/>
                <w:bCs/>
                <w:sz w:val="24"/>
                <w:szCs w:val="24"/>
              </w:rPr>
            </w:pPr>
            <w:r w:rsidRPr="002B4ADD">
              <w:rPr>
                <w:sz w:val="24"/>
                <w:szCs w:val="24"/>
              </w:rPr>
              <w:t>- в работе нет нарушений абзацного расчленения текста.</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2</w:t>
            </w:r>
          </w:p>
        </w:tc>
      </w:tr>
      <w:tr w:rsidR="005D4444" w:rsidRPr="002B4ADD" w:rsidTr="0042038B">
        <w:tc>
          <w:tcPr>
            <w:tcW w:w="828" w:type="dxa"/>
            <w:vMerge/>
          </w:tcPr>
          <w:p w:rsidR="005D4444" w:rsidRPr="002B4ADD" w:rsidRDefault="005D4444" w:rsidP="0042038B">
            <w:pPr>
              <w:spacing w:before="0" w:line="240" w:lineRule="auto"/>
              <w:ind w:firstLine="0"/>
              <w:rPr>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 xml:space="preserve">Работа </w:t>
            </w:r>
            <w:r>
              <w:rPr>
                <w:sz w:val="24"/>
                <w:szCs w:val="24"/>
              </w:rPr>
              <w:t>обучающегося</w:t>
            </w:r>
            <w:r w:rsidRPr="002B4ADD">
              <w:rPr>
                <w:sz w:val="24"/>
                <w:szCs w:val="24"/>
              </w:rPr>
              <w:t xml:space="preserve"> характеризуется смысловой цельностью, связностью и последовательностью изложения, </w:t>
            </w:r>
            <w:r w:rsidRPr="002B4ADD">
              <w:rPr>
                <w:b/>
                <w:bCs/>
                <w:sz w:val="24"/>
                <w:szCs w:val="24"/>
              </w:rPr>
              <w:t xml:space="preserve">но  </w:t>
            </w:r>
            <w:r w:rsidRPr="002B4ADD">
              <w:rPr>
                <w:sz w:val="24"/>
                <w:szCs w:val="24"/>
              </w:rPr>
              <w:t>допущена 1 логическая ошибка,</w:t>
            </w:r>
          </w:p>
          <w:p w:rsidR="005D4444" w:rsidRPr="002B4ADD" w:rsidRDefault="005D4444" w:rsidP="0042038B">
            <w:pPr>
              <w:spacing w:before="0" w:line="240" w:lineRule="auto"/>
              <w:ind w:firstLine="0"/>
              <w:rPr>
                <w:sz w:val="24"/>
                <w:szCs w:val="24"/>
              </w:rPr>
            </w:pPr>
            <w:r w:rsidRPr="002B4ADD">
              <w:rPr>
                <w:b/>
                <w:bCs/>
                <w:sz w:val="24"/>
                <w:szCs w:val="24"/>
              </w:rPr>
              <w:t xml:space="preserve">и/или  </w:t>
            </w:r>
            <w:r w:rsidRPr="002B4ADD">
              <w:rPr>
                <w:sz w:val="24"/>
                <w:szCs w:val="24"/>
              </w:rPr>
              <w:t>в работе имеется 1 нарушение абзацного расчленения текста.</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1</w:t>
            </w:r>
          </w:p>
        </w:tc>
      </w:tr>
      <w:tr w:rsidR="005D4444" w:rsidRPr="002B4ADD" w:rsidTr="0042038B">
        <w:tc>
          <w:tcPr>
            <w:tcW w:w="828" w:type="dxa"/>
            <w:vMerge/>
          </w:tcPr>
          <w:p w:rsidR="005D4444" w:rsidRPr="002B4ADD" w:rsidRDefault="005D4444" w:rsidP="0042038B">
            <w:pPr>
              <w:spacing w:before="0" w:line="240" w:lineRule="auto"/>
              <w:ind w:firstLine="0"/>
              <w:rPr>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 xml:space="preserve">В работе </w:t>
            </w:r>
            <w:r>
              <w:rPr>
                <w:sz w:val="24"/>
                <w:szCs w:val="24"/>
              </w:rPr>
              <w:t>обучающегося</w:t>
            </w:r>
            <w:r w:rsidRPr="002B4ADD">
              <w:rPr>
                <w:sz w:val="24"/>
                <w:szCs w:val="24"/>
              </w:rPr>
              <w:t xml:space="preserve"> просматривается коммуникативный замысел, </w:t>
            </w:r>
            <w:r w:rsidRPr="002B4ADD">
              <w:rPr>
                <w:b/>
                <w:bCs/>
                <w:sz w:val="24"/>
                <w:szCs w:val="24"/>
              </w:rPr>
              <w:t xml:space="preserve">но  </w:t>
            </w:r>
            <w:r w:rsidRPr="002B4ADD">
              <w:rPr>
                <w:sz w:val="24"/>
                <w:szCs w:val="24"/>
              </w:rPr>
              <w:t xml:space="preserve">допущено более 1 логической ошибки, </w:t>
            </w:r>
            <w:r w:rsidRPr="002B4ADD">
              <w:rPr>
                <w:b/>
                <w:bCs/>
                <w:sz w:val="24"/>
                <w:szCs w:val="24"/>
              </w:rPr>
              <w:t xml:space="preserve">и/или   </w:t>
            </w:r>
            <w:r w:rsidRPr="002B4ADD">
              <w:rPr>
                <w:sz w:val="24"/>
                <w:szCs w:val="24"/>
              </w:rPr>
              <w:t>имеются 2 случая нарушения абзацного расчленения текста.</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0</w:t>
            </w:r>
          </w:p>
        </w:tc>
      </w:tr>
      <w:tr w:rsidR="005D4444" w:rsidRPr="002B4ADD" w:rsidTr="0042038B">
        <w:tc>
          <w:tcPr>
            <w:tcW w:w="8613" w:type="dxa"/>
            <w:gridSpan w:val="2"/>
          </w:tcPr>
          <w:p w:rsidR="005D4444" w:rsidRPr="002B4ADD" w:rsidRDefault="005D4444" w:rsidP="0042038B">
            <w:pPr>
              <w:spacing w:before="0" w:line="240" w:lineRule="auto"/>
              <w:ind w:firstLine="0"/>
              <w:jc w:val="right"/>
              <w:rPr>
                <w:sz w:val="24"/>
                <w:szCs w:val="24"/>
              </w:rPr>
            </w:pPr>
            <w:r w:rsidRPr="002B4ADD">
              <w:rPr>
                <w:b/>
                <w:bCs/>
                <w:sz w:val="24"/>
                <w:szCs w:val="24"/>
              </w:rPr>
              <w:t>Максимальное количество баллов за изложение по критериям ИК 1</w:t>
            </w:r>
            <w:r w:rsidRPr="002B4ADD">
              <w:rPr>
                <w:sz w:val="24"/>
                <w:szCs w:val="24"/>
              </w:rPr>
              <w:t>–</w:t>
            </w:r>
            <w:r w:rsidRPr="002B4ADD">
              <w:rPr>
                <w:b/>
                <w:bCs/>
                <w:sz w:val="24"/>
                <w:szCs w:val="24"/>
              </w:rPr>
              <w:t>ИК 2</w:t>
            </w:r>
          </w:p>
        </w:tc>
        <w:tc>
          <w:tcPr>
            <w:tcW w:w="1080" w:type="dxa"/>
          </w:tcPr>
          <w:p w:rsidR="005D4444" w:rsidRPr="002B4ADD" w:rsidRDefault="005D4444" w:rsidP="0042038B">
            <w:pPr>
              <w:spacing w:before="0" w:line="240" w:lineRule="auto"/>
              <w:ind w:firstLine="0"/>
              <w:jc w:val="center"/>
              <w:rPr>
                <w:b/>
                <w:sz w:val="24"/>
                <w:szCs w:val="24"/>
              </w:rPr>
            </w:pPr>
            <w:r w:rsidRPr="002B4ADD">
              <w:rPr>
                <w:b/>
                <w:sz w:val="24"/>
                <w:szCs w:val="24"/>
              </w:rPr>
              <w:t>4</w:t>
            </w:r>
          </w:p>
        </w:tc>
      </w:tr>
      <w:tr w:rsidR="005D4444" w:rsidRPr="002B4ADD" w:rsidTr="0042038B">
        <w:tc>
          <w:tcPr>
            <w:tcW w:w="828" w:type="dxa"/>
          </w:tcPr>
          <w:p w:rsidR="005D4444" w:rsidRPr="002B4ADD" w:rsidRDefault="005D4444" w:rsidP="0042038B">
            <w:pPr>
              <w:spacing w:before="0" w:line="240" w:lineRule="auto"/>
              <w:ind w:firstLine="0"/>
              <w:jc w:val="center"/>
              <w:rPr>
                <w:sz w:val="24"/>
                <w:szCs w:val="24"/>
              </w:rPr>
            </w:pPr>
            <w:r>
              <w:rPr>
                <w:sz w:val="24"/>
                <w:szCs w:val="24"/>
              </w:rPr>
              <w:t>ИК 3</w:t>
            </w:r>
          </w:p>
        </w:tc>
        <w:tc>
          <w:tcPr>
            <w:tcW w:w="7785" w:type="dxa"/>
          </w:tcPr>
          <w:p w:rsidR="005D4444" w:rsidRPr="002B4ADD" w:rsidRDefault="005D4444" w:rsidP="0042038B">
            <w:pPr>
              <w:spacing w:before="0" w:line="240" w:lineRule="auto"/>
              <w:ind w:firstLine="0"/>
              <w:rPr>
                <w:sz w:val="24"/>
                <w:szCs w:val="24"/>
              </w:rPr>
            </w:pPr>
            <w:r w:rsidRPr="002B4ADD">
              <w:rPr>
                <w:b/>
                <w:bCs/>
                <w:sz w:val="24"/>
                <w:szCs w:val="24"/>
              </w:rPr>
              <w:t xml:space="preserve">Критерии оценки грамотности и фактической точности речи </w:t>
            </w:r>
          </w:p>
        </w:tc>
        <w:tc>
          <w:tcPr>
            <w:tcW w:w="1080" w:type="dxa"/>
          </w:tcPr>
          <w:p w:rsidR="005D4444" w:rsidRPr="002B4ADD" w:rsidRDefault="005D4444" w:rsidP="0042038B">
            <w:pPr>
              <w:spacing w:before="0" w:line="240" w:lineRule="auto"/>
              <w:ind w:firstLine="0"/>
              <w:jc w:val="center"/>
              <w:rPr>
                <w:sz w:val="24"/>
                <w:szCs w:val="24"/>
              </w:rPr>
            </w:pPr>
          </w:p>
        </w:tc>
      </w:tr>
      <w:tr w:rsidR="005D4444" w:rsidRPr="002B4ADD" w:rsidTr="0042038B">
        <w:tc>
          <w:tcPr>
            <w:tcW w:w="828" w:type="dxa"/>
          </w:tcPr>
          <w:p w:rsidR="005D4444" w:rsidRPr="002B4ADD" w:rsidRDefault="005D4444" w:rsidP="0042038B">
            <w:pPr>
              <w:spacing w:before="0" w:line="240" w:lineRule="auto"/>
              <w:ind w:firstLine="0"/>
              <w:jc w:val="center"/>
              <w:rPr>
                <w:sz w:val="24"/>
                <w:szCs w:val="24"/>
              </w:rPr>
            </w:pPr>
            <w:r w:rsidRPr="002B4ADD">
              <w:rPr>
                <w:b/>
                <w:bCs/>
                <w:sz w:val="24"/>
                <w:szCs w:val="24"/>
              </w:rPr>
              <w:t>ГК 1</w:t>
            </w:r>
          </w:p>
        </w:tc>
        <w:tc>
          <w:tcPr>
            <w:tcW w:w="7785" w:type="dxa"/>
          </w:tcPr>
          <w:p w:rsidR="005D4444" w:rsidRPr="002B4ADD" w:rsidRDefault="005D4444" w:rsidP="0042038B">
            <w:pPr>
              <w:spacing w:before="0" w:line="240" w:lineRule="auto"/>
              <w:ind w:firstLine="0"/>
              <w:rPr>
                <w:sz w:val="24"/>
                <w:szCs w:val="24"/>
              </w:rPr>
            </w:pPr>
            <w:r w:rsidRPr="002B4ADD">
              <w:rPr>
                <w:b/>
                <w:bCs/>
                <w:sz w:val="24"/>
                <w:szCs w:val="24"/>
              </w:rPr>
              <w:t>Соблюдение орфографических норм</w:t>
            </w:r>
          </w:p>
        </w:tc>
        <w:tc>
          <w:tcPr>
            <w:tcW w:w="1080" w:type="dxa"/>
          </w:tcPr>
          <w:p w:rsidR="005D4444" w:rsidRPr="002B4ADD" w:rsidRDefault="005D4444" w:rsidP="0042038B">
            <w:pPr>
              <w:spacing w:before="0" w:line="240" w:lineRule="auto"/>
              <w:jc w:val="center"/>
              <w:rPr>
                <w:sz w:val="24"/>
                <w:szCs w:val="24"/>
              </w:rPr>
            </w:pPr>
          </w:p>
        </w:tc>
      </w:tr>
      <w:tr w:rsidR="005D4444" w:rsidRPr="002B4ADD" w:rsidTr="0042038B">
        <w:tc>
          <w:tcPr>
            <w:tcW w:w="828" w:type="dxa"/>
            <w:vMerge w:val="restart"/>
            <w:shd w:val="clear" w:color="auto" w:fill="auto"/>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 xml:space="preserve">орфографических ошибок нет, </w:t>
            </w:r>
            <w:r w:rsidRPr="002B4ADD">
              <w:rPr>
                <w:b/>
                <w:sz w:val="24"/>
                <w:szCs w:val="24"/>
              </w:rPr>
              <w:t>или</w:t>
            </w:r>
            <w:r w:rsidRPr="002B4ADD">
              <w:rPr>
                <w:sz w:val="24"/>
                <w:szCs w:val="24"/>
              </w:rPr>
              <w:t xml:space="preserve"> допущено не более 1 ошибки</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2</w:t>
            </w:r>
          </w:p>
        </w:tc>
      </w:tr>
      <w:tr w:rsidR="005D4444" w:rsidRPr="002B4ADD" w:rsidTr="0042038B">
        <w:tc>
          <w:tcPr>
            <w:tcW w:w="828" w:type="dxa"/>
            <w:vMerge/>
            <w:shd w:val="clear" w:color="auto" w:fill="auto"/>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допущены 2-3 ошибки</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1</w:t>
            </w:r>
          </w:p>
        </w:tc>
      </w:tr>
      <w:tr w:rsidR="005D4444" w:rsidRPr="002B4ADD" w:rsidTr="0042038B">
        <w:tc>
          <w:tcPr>
            <w:tcW w:w="828" w:type="dxa"/>
            <w:vMerge/>
            <w:shd w:val="clear" w:color="auto" w:fill="auto"/>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допущено 4 ошибки и более</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0</w:t>
            </w:r>
          </w:p>
        </w:tc>
      </w:tr>
      <w:tr w:rsidR="005D4444" w:rsidRPr="002B4ADD" w:rsidTr="0042038B">
        <w:tc>
          <w:tcPr>
            <w:tcW w:w="828" w:type="dxa"/>
          </w:tcPr>
          <w:p w:rsidR="005D4444" w:rsidRPr="002B4ADD" w:rsidRDefault="005D4444" w:rsidP="0042038B">
            <w:pPr>
              <w:spacing w:before="0" w:line="240" w:lineRule="auto"/>
              <w:ind w:firstLine="0"/>
              <w:jc w:val="center"/>
              <w:rPr>
                <w:sz w:val="24"/>
                <w:szCs w:val="24"/>
              </w:rPr>
            </w:pPr>
            <w:r w:rsidRPr="002B4ADD">
              <w:rPr>
                <w:b/>
                <w:bCs/>
                <w:sz w:val="24"/>
                <w:szCs w:val="24"/>
              </w:rPr>
              <w:t>ГК 2</w:t>
            </w:r>
          </w:p>
        </w:tc>
        <w:tc>
          <w:tcPr>
            <w:tcW w:w="7785" w:type="dxa"/>
          </w:tcPr>
          <w:p w:rsidR="005D4444" w:rsidRPr="002B4ADD" w:rsidRDefault="005D4444" w:rsidP="0042038B">
            <w:pPr>
              <w:spacing w:before="0" w:line="240" w:lineRule="auto"/>
              <w:ind w:firstLine="0"/>
              <w:rPr>
                <w:sz w:val="24"/>
                <w:szCs w:val="24"/>
              </w:rPr>
            </w:pPr>
            <w:r w:rsidRPr="002B4ADD">
              <w:rPr>
                <w:b/>
                <w:bCs/>
                <w:sz w:val="24"/>
                <w:szCs w:val="24"/>
              </w:rPr>
              <w:t>Соблюдение пунктуационных норм</w:t>
            </w:r>
          </w:p>
        </w:tc>
        <w:tc>
          <w:tcPr>
            <w:tcW w:w="1080" w:type="dxa"/>
          </w:tcPr>
          <w:p w:rsidR="005D4444" w:rsidRPr="002B4ADD" w:rsidRDefault="005D4444" w:rsidP="0042038B">
            <w:pPr>
              <w:spacing w:before="0" w:line="240" w:lineRule="auto"/>
              <w:jc w:val="center"/>
              <w:rPr>
                <w:sz w:val="24"/>
                <w:szCs w:val="24"/>
              </w:rPr>
            </w:pPr>
          </w:p>
        </w:tc>
      </w:tr>
      <w:tr w:rsidR="005D4444" w:rsidRPr="002B4ADD" w:rsidTr="0042038B">
        <w:tc>
          <w:tcPr>
            <w:tcW w:w="828" w:type="dxa"/>
            <w:vMerge w:val="restart"/>
            <w:shd w:val="clear" w:color="auto" w:fill="auto"/>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r>
              <w:rPr>
                <w:sz w:val="24"/>
                <w:szCs w:val="24"/>
              </w:rPr>
              <w:t>п</w:t>
            </w:r>
            <w:r w:rsidRPr="002B4ADD">
              <w:rPr>
                <w:sz w:val="24"/>
                <w:szCs w:val="24"/>
              </w:rPr>
              <w:t xml:space="preserve">унктуационных ошибок нет, </w:t>
            </w:r>
            <w:r w:rsidRPr="002B4ADD">
              <w:rPr>
                <w:b/>
                <w:bCs/>
                <w:sz w:val="24"/>
                <w:szCs w:val="24"/>
              </w:rPr>
              <w:t xml:space="preserve">или </w:t>
            </w:r>
            <w:r w:rsidRPr="002B4ADD">
              <w:rPr>
                <w:sz w:val="24"/>
                <w:szCs w:val="24"/>
              </w:rPr>
              <w:t>допущено не более 2 ошибок.</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2</w:t>
            </w:r>
          </w:p>
        </w:tc>
      </w:tr>
      <w:tr w:rsidR="005D4444" w:rsidRPr="002B4ADD" w:rsidTr="0042038B">
        <w:tc>
          <w:tcPr>
            <w:tcW w:w="828" w:type="dxa"/>
            <w:vMerge/>
            <w:shd w:val="clear" w:color="auto" w:fill="auto"/>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допущены 3-4 ошибки</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1</w:t>
            </w:r>
          </w:p>
        </w:tc>
      </w:tr>
      <w:tr w:rsidR="005D4444" w:rsidRPr="002B4ADD" w:rsidTr="0042038B">
        <w:tc>
          <w:tcPr>
            <w:tcW w:w="828" w:type="dxa"/>
            <w:vMerge/>
            <w:shd w:val="clear" w:color="auto" w:fill="auto"/>
          </w:tcPr>
          <w:p w:rsidR="005D4444" w:rsidRPr="002B4ADD" w:rsidRDefault="005D4444" w:rsidP="0042038B">
            <w:pPr>
              <w:spacing w:before="0" w:line="240" w:lineRule="auto"/>
              <w:ind w:firstLine="0"/>
              <w:jc w:val="center"/>
              <w:rPr>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допущено 5 ошибок и более</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0</w:t>
            </w:r>
          </w:p>
        </w:tc>
      </w:tr>
      <w:tr w:rsidR="005D4444" w:rsidRPr="002B4ADD" w:rsidTr="0042038B">
        <w:tc>
          <w:tcPr>
            <w:tcW w:w="828" w:type="dxa"/>
          </w:tcPr>
          <w:p w:rsidR="005D4444" w:rsidRPr="002B4ADD" w:rsidRDefault="005D4444" w:rsidP="0042038B">
            <w:pPr>
              <w:spacing w:before="0" w:line="240" w:lineRule="auto"/>
              <w:ind w:firstLine="0"/>
              <w:jc w:val="center"/>
              <w:rPr>
                <w:b/>
                <w:bCs/>
                <w:sz w:val="24"/>
                <w:szCs w:val="24"/>
              </w:rPr>
            </w:pPr>
            <w:r w:rsidRPr="002B4ADD">
              <w:rPr>
                <w:b/>
                <w:bCs/>
                <w:sz w:val="24"/>
                <w:szCs w:val="24"/>
              </w:rPr>
              <w:t>ГК 3</w:t>
            </w:r>
          </w:p>
        </w:tc>
        <w:tc>
          <w:tcPr>
            <w:tcW w:w="7785" w:type="dxa"/>
          </w:tcPr>
          <w:p w:rsidR="005D4444" w:rsidRPr="002B4ADD" w:rsidRDefault="005D4444" w:rsidP="0042038B">
            <w:pPr>
              <w:spacing w:before="0" w:line="240" w:lineRule="auto"/>
              <w:ind w:firstLine="0"/>
              <w:rPr>
                <w:b/>
                <w:bCs/>
                <w:sz w:val="24"/>
                <w:szCs w:val="24"/>
              </w:rPr>
            </w:pPr>
            <w:r w:rsidRPr="002B4ADD">
              <w:rPr>
                <w:b/>
                <w:bCs/>
                <w:sz w:val="24"/>
                <w:szCs w:val="24"/>
              </w:rPr>
              <w:t>Соблюдение грамматических норм</w:t>
            </w:r>
          </w:p>
        </w:tc>
        <w:tc>
          <w:tcPr>
            <w:tcW w:w="1080" w:type="dxa"/>
          </w:tcPr>
          <w:p w:rsidR="005D4444" w:rsidRPr="002B4ADD" w:rsidRDefault="005D4444" w:rsidP="0042038B">
            <w:pPr>
              <w:spacing w:before="0" w:line="240" w:lineRule="auto"/>
              <w:jc w:val="center"/>
              <w:rPr>
                <w:sz w:val="24"/>
                <w:szCs w:val="24"/>
              </w:rPr>
            </w:pPr>
          </w:p>
        </w:tc>
      </w:tr>
      <w:tr w:rsidR="005D4444" w:rsidRPr="002B4ADD" w:rsidTr="0042038B">
        <w:tc>
          <w:tcPr>
            <w:tcW w:w="828" w:type="dxa"/>
            <w:vMerge w:val="restart"/>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bCs/>
                <w:sz w:val="24"/>
                <w:szCs w:val="24"/>
              </w:rPr>
            </w:pPr>
            <w:r w:rsidRPr="002B4ADD">
              <w:rPr>
                <w:sz w:val="24"/>
                <w:szCs w:val="24"/>
              </w:rPr>
              <w:t xml:space="preserve">грамматических ошибок нет, </w:t>
            </w:r>
            <w:r w:rsidRPr="002B4ADD">
              <w:rPr>
                <w:b/>
                <w:sz w:val="24"/>
                <w:szCs w:val="24"/>
              </w:rPr>
              <w:t>или</w:t>
            </w:r>
            <w:r w:rsidRPr="002B4ADD">
              <w:rPr>
                <w:sz w:val="24"/>
                <w:szCs w:val="24"/>
              </w:rPr>
              <w:t xml:space="preserve"> допущена 1 ошибка</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2</w:t>
            </w:r>
          </w:p>
        </w:tc>
      </w:tr>
      <w:tr w:rsidR="005D4444" w:rsidRPr="002B4ADD" w:rsidTr="0042038B">
        <w:tc>
          <w:tcPr>
            <w:tcW w:w="828" w:type="dxa"/>
            <w:vMerge/>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b/>
                <w:bCs/>
                <w:sz w:val="24"/>
                <w:szCs w:val="24"/>
              </w:rPr>
            </w:pPr>
            <w:r w:rsidRPr="002B4ADD">
              <w:rPr>
                <w:sz w:val="24"/>
                <w:szCs w:val="24"/>
              </w:rPr>
              <w:t>допущены 2 ошибки</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1</w:t>
            </w:r>
          </w:p>
        </w:tc>
      </w:tr>
      <w:tr w:rsidR="005D4444" w:rsidRPr="002B4ADD" w:rsidTr="0042038B">
        <w:tc>
          <w:tcPr>
            <w:tcW w:w="828" w:type="dxa"/>
            <w:vMerge/>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b/>
                <w:bCs/>
                <w:sz w:val="24"/>
                <w:szCs w:val="24"/>
              </w:rPr>
            </w:pPr>
            <w:r w:rsidRPr="002B4ADD">
              <w:rPr>
                <w:sz w:val="24"/>
                <w:szCs w:val="24"/>
              </w:rPr>
              <w:t>допущено 3 ошибки и более</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0</w:t>
            </w:r>
          </w:p>
        </w:tc>
      </w:tr>
      <w:tr w:rsidR="005D4444" w:rsidRPr="002B4ADD" w:rsidTr="0042038B">
        <w:tc>
          <w:tcPr>
            <w:tcW w:w="828" w:type="dxa"/>
          </w:tcPr>
          <w:p w:rsidR="005D4444" w:rsidRPr="002B4ADD" w:rsidRDefault="005D4444" w:rsidP="0042038B">
            <w:pPr>
              <w:spacing w:before="0" w:line="240" w:lineRule="auto"/>
              <w:ind w:firstLine="0"/>
              <w:jc w:val="center"/>
              <w:rPr>
                <w:b/>
                <w:bCs/>
                <w:sz w:val="24"/>
                <w:szCs w:val="24"/>
              </w:rPr>
            </w:pPr>
            <w:r w:rsidRPr="002B4ADD">
              <w:rPr>
                <w:b/>
                <w:bCs/>
                <w:sz w:val="24"/>
                <w:szCs w:val="24"/>
              </w:rPr>
              <w:t>ГК 4</w:t>
            </w:r>
          </w:p>
        </w:tc>
        <w:tc>
          <w:tcPr>
            <w:tcW w:w="7785" w:type="dxa"/>
          </w:tcPr>
          <w:p w:rsidR="005D4444" w:rsidRPr="002B4ADD" w:rsidRDefault="005D4444" w:rsidP="0042038B">
            <w:pPr>
              <w:spacing w:before="0" w:line="240" w:lineRule="auto"/>
              <w:ind w:firstLine="0"/>
              <w:rPr>
                <w:b/>
                <w:bCs/>
                <w:sz w:val="24"/>
                <w:szCs w:val="24"/>
              </w:rPr>
            </w:pPr>
            <w:r w:rsidRPr="002B4ADD">
              <w:rPr>
                <w:b/>
                <w:bCs/>
                <w:sz w:val="24"/>
                <w:szCs w:val="24"/>
              </w:rPr>
              <w:t>Соблюдение речевых норм</w:t>
            </w:r>
          </w:p>
        </w:tc>
        <w:tc>
          <w:tcPr>
            <w:tcW w:w="1080" w:type="dxa"/>
          </w:tcPr>
          <w:p w:rsidR="005D4444" w:rsidRPr="002B4ADD" w:rsidRDefault="005D4444" w:rsidP="0042038B">
            <w:pPr>
              <w:spacing w:before="0" w:line="240" w:lineRule="auto"/>
              <w:jc w:val="center"/>
              <w:rPr>
                <w:sz w:val="24"/>
                <w:szCs w:val="24"/>
              </w:rPr>
            </w:pPr>
          </w:p>
        </w:tc>
      </w:tr>
      <w:tr w:rsidR="005D4444" w:rsidRPr="002B4ADD" w:rsidTr="0042038B">
        <w:tc>
          <w:tcPr>
            <w:tcW w:w="828" w:type="dxa"/>
            <w:vMerge w:val="restart"/>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b/>
                <w:bCs/>
                <w:sz w:val="24"/>
                <w:szCs w:val="24"/>
              </w:rPr>
            </w:pPr>
            <w:r>
              <w:rPr>
                <w:sz w:val="24"/>
                <w:szCs w:val="24"/>
              </w:rPr>
              <w:t>р</w:t>
            </w:r>
            <w:r w:rsidRPr="002B4ADD">
              <w:rPr>
                <w:sz w:val="24"/>
                <w:szCs w:val="24"/>
              </w:rPr>
              <w:t xml:space="preserve">ечевых ошибок нет, </w:t>
            </w:r>
            <w:r w:rsidRPr="002B4ADD">
              <w:rPr>
                <w:b/>
                <w:bCs/>
                <w:sz w:val="24"/>
                <w:szCs w:val="24"/>
              </w:rPr>
              <w:t xml:space="preserve">или </w:t>
            </w:r>
            <w:r w:rsidRPr="002B4ADD">
              <w:rPr>
                <w:sz w:val="24"/>
                <w:szCs w:val="24"/>
              </w:rPr>
              <w:t>допущено не более 2 ошибок.</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2</w:t>
            </w:r>
          </w:p>
        </w:tc>
      </w:tr>
      <w:tr w:rsidR="005D4444" w:rsidRPr="002B4ADD" w:rsidTr="0042038B">
        <w:tc>
          <w:tcPr>
            <w:tcW w:w="828" w:type="dxa"/>
            <w:vMerge/>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допущены 3-4 ошибки</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1</w:t>
            </w:r>
          </w:p>
        </w:tc>
      </w:tr>
      <w:tr w:rsidR="005D4444" w:rsidRPr="002B4ADD" w:rsidTr="0042038B">
        <w:tc>
          <w:tcPr>
            <w:tcW w:w="828" w:type="dxa"/>
            <w:vMerge/>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допущено 5 ошибок и более</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0</w:t>
            </w:r>
          </w:p>
        </w:tc>
      </w:tr>
      <w:tr w:rsidR="005D4444" w:rsidRPr="002B4ADD" w:rsidTr="0042038B">
        <w:tc>
          <w:tcPr>
            <w:tcW w:w="828" w:type="dxa"/>
          </w:tcPr>
          <w:p w:rsidR="005D4444" w:rsidRPr="002B4ADD" w:rsidRDefault="005D4444" w:rsidP="0042038B">
            <w:pPr>
              <w:spacing w:before="0" w:line="240" w:lineRule="auto"/>
              <w:ind w:firstLine="0"/>
              <w:jc w:val="center"/>
              <w:rPr>
                <w:b/>
                <w:bCs/>
                <w:sz w:val="24"/>
                <w:szCs w:val="24"/>
              </w:rPr>
            </w:pPr>
            <w:r w:rsidRPr="002B4ADD">
              <w:rPr>
                <w:b/>
                <w:bCs/>
                <w:sz w:val="24"/>
                <w:szCs w:val="24"/>
              </w:rPr>
              <w:t xml:space="preserve">ФК 1 </w:t>
            </w:r>
          </w:p>
        </w:tc>
        <w:tc>
          <w:tcPr>
            <w:tcW w:w="7785" w:type="dxa"/>
          </w:tcPr>
          <w:p w:rsidR="005D4444" w:rsidRPr="002B4ADD" w:rsidRDefault="005D4444" w:rsidP="0042038B">
            <w:pPr>
              <w:spacing w:before="0" w:line="240" w:lineRule="auto"/>
              <w:ind w:firstLine="0"/>
              <w:rPr>
                <w:sz w:val="24"/>
                <w:szCs w:val="24"/>
              </w:rPr>
            </w:pPr>
            <w:r w:rsidRPr="002B4ADD">
              <w:rPr>
                <w:b/>
                <w:bCs/>
                <w:sz w:val="24"/>
                <w:szCs w:val="24"/>
              </w:rPr>
              <w:t>Фактическая точность письменной речи</w:t>
            </w:r>
          </w:p>
        </w:tc>
        <w:tc>
          <w:tcPr>
            <w:tcW w:w="1080" w:type="dxa"/>
          </w:tcPr>
          <w:p w:rsidR="005D4444" w:rsidRPr="002B4ADD" w:rsidRDefault="005D4444" w:rsidP="0042038B">
            <w:pPr>
              <w:spacing w:before="0" w:line="240" w:lineRule="auto"/>
              <w:jc w:val="center"/>
              <w:rPr>
                <w:sz w:val="24"/>
                <w:szCs w:val="24"/>
              </w:rPr>
            </w:pPr>
          </w:p>
        </w:tc>
      </w:tr>
      <w:tr w:rsidR="005D4444" w:rsidRPr="002B4ADD" w:rsidTr="0042038B">
        <w:tc>
          <w:tcPr>
            <w:tcW w:w="828" w:type="dxa"/>
            <w:vMerge w:val="restart"/>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b/>
                <w:bCs/>
                <w:sz w:val="24"/>
                <w:szCs w:val="24"/>
              </w:rPr>
            </w:pPr>
            <w:r>
              <w:rPr>
                <w:sz w:val="24"/>
                <w:szCs w:val="24"/>
              </w:rPr>
              <w:t>ф</w:t>
            </w:r>
            <w:r w:rsidRPr="002B4ADD">
              <w:rPr>
                <w:sz w:val="24"/>
                <w:szCs w:val="24"/>
              </w:rPr>
              <w:t>актических ошибок в изложении материала, а также в понимании и употреблении терминов нет.</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2</w:t>
            </w:r>
          </w:p>
        </w:tc>
      </w:tr>
      <w:tr w:rsidR="005D4444" w:rsidRPr="002B4ADD" w:rsidTr="0042038B">
        <w:tc>
          <w:tcPr>
            <w:tcW w:w="828" w:type="dxa"/>
            <w:vMerge/>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sz w:val="24"/>
                <w:szCs w:val="24"/>
              </w:rPr>
            </w:pPr>
            <w:r>
              <w:rPr>
                <w:sz w:val="24"/>
                <w:szCs w:val="24"/>
              </w:rPr>
              <w:t>д</w:t>
            </w:r>
            <w:r w:rsidRPr="002B4ADD">
              <w:rPr>
                <w:sz w:val="24"/>
                <w:szCs w:val="24"/>
              </w:rPr>
              <w:t>опущена 1 ошибка в изложении материала или в употреблении терминов.</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1</w:t>
            </w:r>
          </w:p>
        </w:tc>
      </w:tr>
      <w:tr w:rsidR="005D4444" w:rsidRPr="002B4ADD" w:rsidTr="0042038B">
        <w:tc>
          <w:tcPr>
            <w:tcW w:w="828" w:type="dxa"/>
            <w:vMerge/>
          </w:tcPr>
          <w:p w:rsidR="005D4444" w:rsidRPr="002B4ADD" w:rsidRDefault="005D4444" w:rsidP="0042038B">
            <w:pPr>
              <w:spacing w:before="0" w:line="240" w:lineRule="auto"/>
              <w:ind w:firstLine="0"/>
              <w:jc w:val="center"/>
              <w:rPr>
                <w:b/>
                <w:bCs/>
                <w:sz w:val="24"/>
                <w:szCs w:val="24"/>
              </w:rPr>
            </w:pPr>
          </w:p>
        </w:tc>
        <w:tc>
          <w:tcPr>
            <w:tcW w:w="7785" w:type="dxa"/>
          </w:tcPr>
          <w:p w:rsidR="005D4444" w:rsidRPr="002B4ADD" w:rsidRDefault="005D4444" w:rsidP="0042038B">
            <w:pPr>
              <w:spacing w:before="0" w:line="240" w:lineRule="auto"/>
              <w:ind w:firstLine="0"/>
              <w:rPr>
                <w:sz w:val="24"/>
                <w:szCs w:val="24"/>
              </w:rPr>
            </w:pPr>
            <w:r w:rsidRPr="002B4ADD">
              <w:rPr>
                <w:sz w:val="24"/>
                <w:szCs w:val="24"/>
              </w:rPr>
              <w:t>допущены 2 (и более) ошибки в изложении материала или в употреблении терминов.</w:t>
            </w:r>
          </w:p>
        </w:tc>
        <w:tc>
          <w:tcPr>
            <w:tcW w:w="1080" w:type="dxa"/>
          </w:tcPr>
          <w:p w:rsidR="005D4444" w:rsidRPr="002B4ADD" w:rsidRDefault="005D4444" w:rsidP="0042038B">
            <w:pPr>
              <w:spacing w:before="0" w:line="240" w:lineRule="auto"/>
              <w:ind w:firstLine="0"/>
              <w:jc w:val="center"/>
              <w:rPr>
                <w:sz w:val="24"/>
                <w:szCs w:val="24"/>
              </w:rPr>
            </w:pPr>
            <w:r w:rsidRPr="002B4ADD">
              <w:rPr>
                <w:sz w:val="24"/>
                <w:szCs w:val="24"/>
              </w:rPr>
              <w:t>0</w:t>
            </w:r>
          </w:p>
        </w:tc>
      </w:tr>
      <w:tr w:rsidR="005D4444" w:rsidRPr="002B4ADD" w:rsidTr="0042038B">
        <w:tc>
          <w:tcPr>
            <w:tcW w:w="8613" w:type="dxa"/>
            <w:gridSpan w:val="2"/>
          </w:tcPr>
          <w:p w:rsidR="005D4444" w:rsidRPr="002B4ADD" w:rsidRDefault="005D4444" w:rsidP="0042038B">
            <w:pPr>
              <w:spacing w:before="0" w:line="240" w:lineRule="auto"/>
              <w:ind w:firstLine="0"/>
              <w:jc w:val="center"/>
              <w:rPr>
                <w:b/>
                <w:sz w:val="24"/>
                <w:szCs w:val="24"/>
              </w:rPr>
            </w:pPr>
            <w:r w:rsidRPr="002B4ADD">
              <w:rPr>
                <w:b/>
                <w:sz w:val="24"/>
                <w:szCs w:val="24"/>
              </w:rPr>
              <w:t xml:space="preserve">Максимальное количество баллов </w:t>
            </w:r>
            <w:r w:rsidRPr="002B4ADD">
              <w:rPr>
                <w:b/>
                <w:bCs/>
                <w:sz w:val="24"/>
                <w:szCs w:val="24"/>
              </w:rPr>
              <w:t>за изложение по критериям ФК</w:t>
            </w:r>
            <w:proofErr w:type="gramStart"/>
            <w:r w:rsidRPr="002B4ADD">
              <w:rPr>
                <w:b/>
                <w:bCs/>
                <w:sz w:val="24"/>
                <w:szCs w:val="24"/>
              </w:rPr>
              <w:t>1</w:t>
            </w:r>
            <w:proofErr w:type="gramEnd"/>
            <w:r w:rsidRPr="002B4ADD">
              <w:rPr>
                <w:b/>
                <w:bCs/>
                <w:sz w:val="24"/>
                <w:szCs w:val="24"/>
              </w:rPr>
              <w:t>, ГК1</w:t>
            </w:r>
            <w:r w:rsidRPr="002B4ADD">
              <w:rPr>
                <w:b/>
                <w:sz w:val="24"/>
                <w:szCs w:val="24"/>
              </w:rPr>
              <w:t>–</w:t>
            </w:r>
            <w:r w:rsidRPr="002B4ADD">
              <w:rPr>
                <w:b/>
                <w:bCs/>
                <w:sz w:val="24"/>
                <w:szCs w:val="24"/>
              </w:rPr>
              <w:t>ГК4</w:t>
            </w:r>
          </w:p>
        </w:tc>
        <w:tc>
          <w:tcPr>
            <w:tcW w:w="1080" w:type="dxa"/>
          </w:tcPr>
          <w:p w:rsidR="005D4444" w:rsidRPr="002B4ADD" w:rsidRDefault="005D4444" w:rsidP="0042038B">
            <w:pPr>
              <w:spacing w:before="0" w:line="240" w:lineRule="auto"/>
              <w:ind w:firstLine="0"/>
              <w:jc w:val="center"/>
              <w:rPr>
                <w:sz w:val="24"/>
                <w:szCs w:val="24"/>
              </w:rPr>
            </w:pPr>
            <w:r w:rsidRPr="002B4ADD">
              <w:rPr>
                <w:b/>
                <w:bCs/>
                <w:sz w:val="24"/>
                <w:szCs w:val="24"/>
              </w:rPr>
              <w:t>10</w:t>
            </w:r>
          </w:p>
        </w:tc>
      </w:tr>
      <w:tr w:rsidR="005D4444" w:rsidRPr="002B4ADD" w:rsidTr="0042038B">
        <w:tc>
          <w:tcPr>
            <w:tcW w:w="8613" w:type="dxa"/>
            <w:gridSpan w:val="2"/>
          </w:tcPr>
          <w:p w:rsidR="005D4444" w:rsidRPr="002B4ADD" w:rsidRDefault="005D4444" w:rsidP="0042038B">
            <w:pPr>
              <w:spacing w:before="0" w:line="240" w:lineRule="auto"/>
              <w:ind w:firstLine="0"/>
              <w:rPr>
                <w:b/>
                <w:sz w:val="24"/>
                <w:szCs w:val="24"/>
              </w:rPr>
            </w:pPr>
            <w:r w:rsidRPr="002B4ADD">
              <w:rPr>
                <w:b/>
                <w:bCs/>
                <w:sz w:val="24"/>
                <w:szCs w:val="24"/>
              </w:rPr>
              <w:t>Максимальное количество баллов</w:t>
            </w:r>
            <w:r w:rsidRPr="002B4ADD">
              <w:rPr>
                <w:sz w:val="24"/>
                <w:szCs w:val="24"/>
              </w:rPr>
              <w:t xml:space="preserve">, которое может получить </w:t>
            </w:r>
            <w:proofErr w:type="gramStart"/>
            <w:r>
              <w:rPr>
                <w:sz w:val="24"/>
                <w:szCs w:val="24"/>
              </w:rPr>
              <w:t>обучающийся</w:t>
            </w:r>
            <w:proofErr w:type="gramEnd"/>
            <w:r w:rsidRPr="002B4ADD">
              <w:rPr>
                <w:sz w:val="24"/>
                <w:szCs w:val="24"/>
              </w:rPr>
              <w:t xml:space="preserve"> за </w:t>
            </w:r>
            <w:r w:rsidRPr="002B4ADD">
              <w:rPr>
                <w:sz w:val="24"/>
                <w:szCs w:val="24"/>
              </w:rPr>
              <w:lastRenderedPageBreak/>
              <w:t>выполнение всей работы</w:t>
            </w:r>
          </w:p>
        </w:tc>
        <w:tc>
          <w:tcPr>
            <w:tcW w:w="1080" w:type="dxa"/>
          </w:tcPr>
          <w:p w:rsidR="005D4444" w:rsidRPr="002B4ADD" w:rsidRDefault="005D4444" w:rsidP="0042038B">
            <w:pPr>
              <w:spacing w:before="0" w:line="240" w:lineRule="auto"/>
              <w:ind w:firstLine="0"/>
              <w:jc w:val="center"/>
              <w:rPr>
                <w:sz w:val="24"/>
                <w:szCs w:val="24"/>
              </w:rPr>
            </w:pPr>
            <w:r w:rsidRPr="002B4ADD">
              <w:rPr>
                <w:b/>
                <w:sz w:val="24"/>
                <w:szCs w:val="24"/>
              </w:rPr>
              <w:lastRenderedPageBreak/>
              <w:t>14</w:t>
            </w:r>
          </w:p>
        </w:tc>
      </w:tr>
    </w:tbl>
    <w:p w:rsidR="005D4444" w:rsidRPr="0071217C" w:rsidRDefault="005D4444" w:rsidP="005D4444">
      <w:pPr>
        <w:rPr>
          <w:sz w:val="8"/>
          <w:szCs w:val="8"/>
        </w:rPr>
      </w:pPr>
    </w:p>
    <w:p w:rsidR="005D4444" w:rsidRPr="002B4ADD" w:rsidRDefault="005D4444" w:rsidP="005D4444">
      <w:pPr>
        <w:spacing w:before="0" w:line="240" w:lineRule="auto"/>
        <w:ind w:firstLine="539"/>
        <w:rPr>
          <w:sz w:val="24"/>
          <w:szCs w:val="24"/>
        </w:rPr>
      </w:pPr>
      <w:r w:rsidRPr="002B4ADD">
        <w:rPr>
          <w:sz w:val="24"/>
          <w:szCs w:val="24"/>
        </w:rPr>
        <w:t xml:space="preserve">Практическая грамотность и фактическая точность его письменной речи оценивается на основании проверки </w:t>
      </w:r>
      <w:r w:rsidRPr="002B4ADD">
        <w:rPr>
          <w:b/>
          <w:bCs/>
          <w:sz w:val="24"/>
          <w:szCs w:val="24"/>
        </w:rPr>
        <w:t xml:space="preserve">изложения в целом </w:t>
      </w:r>
      <w:r w:rsidRPr="002B4ADD">
        <w:rPr>
          <w:sz w:val="24"/>
          <w:szCs w:val="24"/>
        </w:rPr>
        <w:t xml:space="preserve">(с учётом грубых и негрубых, однотипных и </w:t>
      </w:r>
      <w:proofErr w:type="spellStart"/>
      <w:r w:rsidRPr="002B4ADD">
        <w:rPr>
          <w:sz w:val="24"/>
          <w:szCs w:val="24"/>
        </w:rPr>
        <w:t>неоднотипных</w:t>
      </w:r>
      <w:proofErr w:type="spellEnd"/>
      <w:r w:rsidRPr="002B4ADD">
        <w:rPr>
          <w:sz w:val="24"/>
          <w:szCs w:val="24"/>
        </w:rPr>
        <w:t xml:space="preserve"> ошибок).</w:t>
      </w:r>
    </w:p>
    <w:p w:rsidR="005D4444" w:rsidRPr="002B4ADD" w:rsidRDefault="005D4444" w:rsidP="005D4444">
      <w:pPr>
        <w:spacing w:before="0" w:line="240" w:lineRule="auto"/>
        <w:ind w:firstLine="539"/>
        <w:rPr>
          <w:sz w:val="24"/>
          <w:szCs w:val="24"/>
        </w:rPr>
      </w:pPr>
      <w:r w:rsidRPr="002B4ADD">
        <w:rPr>
          <w:sz w:val="24"/>
          <w:szCs w:val="24"/>
        </w:rPr>
        <w:t xml:space="preserve">При оценке грамотности (ГК1–ГК4) следует учитывать </w:t>
      </w:r>
      <w:r w:rsidRPr="002B4ADD">
        <w:rPr>
          <w:b/>
          <w:bCs/>
          <w:sz w:val="24"/>
          <w:szCs w:val="24"/>
        </w:rPr>
        <w:t>объём изложения</w:t>
      </w:r>
      <w:r w:rsidRPr="002B4ADD">
        <w:rPr>
          <w:sz w:val="24"/>
          <w:szCs w:val="24"/>
        </w:rPr>
        <w:t>.</w:t>
      </w:r>
    </w:p>
    <w:p w:rsidR="005D4444" w:rsidRPr="002B4ADD" w:rsidRDefault="005D4444" w:rsidP="005D4444">
      <w:pPr>
        <w:spacing w:before="0" w:line="240" w:lineRule="auto"/>
        <w:ind w:firstLine="539"/>
        <w:rPr>
          <w:sz w:val="24"/>
          <w:szCs w:val="24"/>
        </w:rPr>
      </w:pPr>
      <w:r w:rsidRPr="002B4ADD">
        <w:rPr>
          <w:sz w:val="24"/>
          <w:szCs w:val="24"/>
        </w:rPr>
        <w:t xml:space="preserve">Указанные нормативы ГК применяются для проверки и оценки </w:t>
      </w:r>
      <w:r w:rsidRPr="002B4ADD">
        <w:rPr>
          <w:b/>
          <w:bCs/>
          <w:sz w:val="24"/>
          <w:szCs w:val="24"/>
        </w:rPr>
        <w:t xml:space="preserve">изложения, </w:t>
      </w:r>
      <w:r w:rsidRPr="002B4ADD">
        <w:rPr>
          <w:sz w:val="24"/>
          <w:szCs w:val="24"/>
        </w:rPr>
        <w:t>суммарный объём которых составляет 140–290 слов.</w:t>
      </w:r>
    </w:p>
    <w:p w:rsidR="005D4444" w:rsidRPr="002B4ADD" w:rsidRDefault="005D4444" w:rsidP="005D4444">
      <w:pPr>
        <w:spacing w:before="0" w:line="240" w:lineRule="auto"/>
        <w:ind w:firstLine="539"/>
        <w:rPr>
          <w:sz w:val="24"/>
          <w:szCs w:val="24"/>
        </w:rPr>
      </w:pPr>
      <w:r w:rsidRPr="002B4ADD">
        <w:rPr>
          <w:sz w:val="24"/>
          <w:szCs w:val="24"/>
        </w:rPr>
        <w:t>Если суммарный объём</w:t>
      </w:r>
      <w:r w:rsidRPr="002B4ADD">
        <w:rPr>
          <w:b/>
          <w:bCs/>
          <w:sz w:val="24"/>
          <w:szCs w:val="24"/>
        </w:rPr>
        <w:t xml:space="preserve"> изложения </w:t>
      </w:r>
      <w:r w:rsidRPr="002B4ADD">
        <w:rPr>
          <w:sz w:val="24"/>
          <w:szCs w:val="24"/>
        </w:rPr>
        <w:t>составляет 70–139 слов, то по каждому из критериев ГК1–ГК4 не ставится больше 1 балла:</w:t>
      </w:r>
    </w:p>
    <w:p w:rsidR="005D4444" w:rsidRPr="002B4ADD" w:rsidRDefault="005D4444" w:rsidP="005D4444">
      <w:pPr>
        <w:spacing w:before="0" w:line="240" w:lineRule="auto"/>
        <w:ind w:firstLine="539"/>
        <w:rPr>
          <w:sz w:val="24"/>
          <w:szCs w:val="24"/>
        </w:rPr>
      </w:pPr>
      <w:r w:rsidRPr="002B4ADD">
        <w:rPr>
          <w:sz w:val="24"/>
          <w:szCs w:val="24"/>
        </w:rPr>
        <w:t>ГК</w:t>
      </w:r>
      <w:proofErr w:type="gramStart"/>
      <w:r w:rsidRPr="002B4ADD">
        <w:rPr>
          <w:sz w:val="24"/>
          <w:szCs w:val="24"/>
        </w:rPr>
        <w:t>1</w:t>
      </w:r>
      <w:proofErr w:type="gramEnd"/>
      <w:r w:rsidRPr="002B4ADD">
        <w:rPr>
          <w:sz w:val="24"/>
          <w:szCs w:val="24"/>
        </w:rPr>
        <w:t xml:space="preserve"> – 1 балл ставится, если орфографических ошибок нет, или допущена 1 негрубая ошибка;</w:t>
      </w:r>
    </w:p>
    <w:p w:rsidR="005D4444" w:rsidRPr="002B4ADD" w:rsidRDefault="005D4444" w:rsidP="005D4444">
      <w:pPr>
        <w:spacing w:before="0" w:line="240" w:lineRule="auto"/>
        <w:ind w:firstLine="539"/>
        <w:rPr>
          <w:sz w:val="24"/>
          <w:szCs w:val="24"/>
        </w:rPr>
      </w:pPr>
      <w:r w:rsidRPr="002B4ADD">
        <w:rPr>
          <w:sz w:val="24"/>
          <w:szCs w:val="24"/>
        </w:rPr>
        <w:t>ГК</w:t>
      </w:r>
      <w:proofErr w:type="gramStart"/>
      <w:r w:rsidRPr="002B4ADD">
        <w:rPr>
          <w:sz w:val="24"/>
          <w:szCs w:val="24"/>
        </w:rPr>
        <w:t>2</w:t>
      </w:r>
      <w:proofErr w:type="gramEnd"/>
      <w:r w:rsidRPr="002B4ADD">
        <w:rPr>
          <w:sz w:val="24"/>
          <w:szCs w:val="24"/>
        </w:rPr>
        <w:t xml:space="preserve"> – 1 балл ставится, если пунктуационных ошибок нет, или допущена 1 негрубая ошибка;</w:t>
      </w:r>
    </w:p>
    <w:p w:rsidR="005D4444" w:rsidRPr="002B4ADD" w:rsidRDefault="005D4444" w:rsidP="005D4444">
      <w:pPr>
        <w:spacing w:before="0" w:line="240" w:lineRule="auto"/>
        <w:ind w:firstLine="539"/>
        <w:rPr>
          <w:sz w:val="24"/>
          <w:szCs w:val="24"/>
        </w:rPr>
      </w:pPr>
      <w:r w:rsidRPr="002B4ADD">
        <w:rPr>
          <w:sz w:val="24"/>
          <w:szCs w:val="24"/>
        </w:rPr>
        <w:t>ГК3 – 1 балл ставится, если грамматических ошибок нет;</w:t>
      </w:r>
    </w:p>
    <w:p w:rsidR="005D4444" w:rsidRPr="002B4ADD" w:rsidRDefault="005D4444" w:rsidP="005D4444">
      <w:pPr>
        <w:spacing w:before="0" w:line="240" w:lineRule="auto"/>
        <w:ind w:firstLine="539"/>
        <w:rPr>
          <w:sz w:val="24"/>
          <w:szCs w:val="24"/>
        </w:rPr>
      </w:pPr>
      <w:r w:rsidRPr="002B4ADD">
        <w:rPr>
          <w:sz w:val="24"/>
          <w:szCs w:val="24"/>
        </w:rPr>
        <w:t>ГК</w:t>
      </w:r>
      <w:proofErr w:type="gramStart"/>
      <w:r w:rsidRPr="002B4ADD">
        <w:rPr>
          <w:sz w:val="24"/>
          <w:szCs w:val="24"/>
        </w:rPr>
        <w:t>4</w:t>
      </w:r>
      <w:proofErr w:type="gramEnd"/>
      <w:r w:rsidRPr="002B4ADD">
        <w:rPr>
          <w:sz w:val="24"/>
          <w:szCs w:val="24"/>
        </w:rPr>
        <w:t xml:space="preserve"> – 1 балл ставится, если речевых ошибок нет.</w:t>
      </w:r>
    </w:p>
    <w:p w:rsidR="005D4444" w:rsidRPr="002B4ADD" w:rsidRDefault="005D4444" w:rsidP="005D4444">
      <w:pPr>
        <w:spacing w:before="0" w:line="240" w:lineRule="auto"/>
        <w:ind w:firstLine="539"/>
        <w:rPr>
          <w:sz w:val="24"/>
          <w:szCs w:val="24"/>
        </w:rPr>
      </w:pPr>
      <w:r w:rsidRPr="002B4ADD">
        <w:rPr>
          <w:sz w:val="24"/>
          <w:szCs w:val="24"/>
        </w:rPr>
        <w:t xml:space="preserve">Если в </w:t>
      </w:r>
      <w:r w:rsidRPr="002B4ADD">
        <w:rPr>
          <w:b/>
          <w:bCs/>
          <w:sz w:val="24"/>
          <w:szCs w:val="24"/>
        </w:rPr>
        <w:t xml:space="preserve">изложении </w:t>
      </w:r>
      <w:r w:rsidRPr="002B4ADD">
        <w:rPr>
          <w:sz w:val="24"/>
          <w:szCs w:val="24"/>
        </w:rPr>
        <w:t>в целом насчитывается менее 70 слов, то такая работа по критериям ГК1–ГК4 оценивается нулём баллов.</w:t>
      </w:r>
    </w:p>
    <w:p w:rsidR="005D4444" w:rsidRPr="002B4ADD" w:rsidRDefault="005D4444" w:rsidP="005D4444">
      <w:pPr>
        <w:spacing w:before="0" w:line="240" w:lineRule="auto"/>
        <w:ind w:firstLine="539"/>
        <w:rPr>
          <w:sz w:val="24"/>
          <w:szCs w:val="24"/>
        </w:rPr>
      </w:pPr>
    </w:p>
    <w:p w:rsidR="005D4444" w:rsidRPr="002B4ADD" w:rsidRDefault="005D4444" w:rsidP="005D4444">
      <w:pPr>
        <w:pStyle w:val="Style15"/>
        <w:widowControl/>
        <w:spacing w:line="240" w:lineRule="auto"/>
        <w:ind w:firstLine="540"/>
        <w:jc w:val="center"/>
        <w:rPr>
          <w:rStyle w:val="FontStyle32"/>
        </w:rPr>
      </w:pPr>
      <w:r w:rsidRPr="002B4ADD">
        <w:rPr>
          <w:rStyle w:val="FontStyle32"/>
        </w:rPr>
        <w:t>Шкала пересчета первичного балла в отметку по  пятибалльной шкале</w:t>
      </w:r>
    </w:p>
    <w:p w:rsidR="005D4444" w:rsidRPr="002B4ADD" w:rsidRDefault="005D4444" w:rsidP="005D4444">
      <w:pPr>
        <w:pStyle w:val="Style15"/>
        <w:widowControl/>
        <w:spacing w:line="240" w:lineRule="auto"/>
        <w:ind w:firstLine="540"/>
        <w:jc w:val="center"/>
        <w:rPr>
          <w:rStyle w:val="FontStyle32"/>
          <w:sz w:val="10"/>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86"/>
        <w:gridCol w:w="1430"/>
        <w:gridCol w:w="1272"/>
        <w:gridCol w:w="2523"/>
        <w:gridCol w:w="2491"/>
      </w:tblGrid>
      <w:tr w:rsidR="005D4444" w:rsidRPr="002B4ADD" w:rsidTr="0042038B">
        <w:tc>
          <w:tcPr>
            <w:tcW w:w="2429" w:type="dxa"/>
          </w:tcPr>
          <w:p w:rsidR="005D4444" w:rsidRPr="002B4ADD" w:rsidRDefault="005D4444" w:rsidP="0042038B">
            <w:pPr>
              <w:pStyle w:val="Style16"/>
              <w:widowControl/>
              <w:jc w:val="center"/>
              <w:rPr>
                <w:rStyle w:val="FontStyle31"/>
                <w:b/>
              </w:rPr>
            </w:pPr>
            <w:r w:rsidRPr="002B4ADD">
              <w:rPr>
                <w:rStyle w:val="FontStyle31"/>
                <w:b/>
              </w:rPr>
              <w:t>Отметка по пятибалльной шкале</w:t>
            </w:r>
          </w:p>
        </w:tc>
        <w:tc>
          <w:tcPr>
            <w:tcW w:w="1191" w:type="dxa"/>
            <w:vAlign w:val="center"/>
          </w:tcPr>
          <w:p w:rsidR="005D4444" w:rsidRPr="002B4ADD" w:rsidRDefault="005D4444" w:rsidP="0042038B">
            <w:pPr>
              <w:pStyle w:val="Style16"/>
              <w:widowControl/>
              <w:spacing w:line="240" w:lineRule="auto"/>
              <w:ind w:left="-60" w:hanging="6"/>
              <w:jc w:val="center"/>
              <w:rPr>
                <w:rStyle w:val="FontStyle31"/>
                <w:b/>
              </w:rPr>
            </w:pPr>
            <w:r w:rsidRPr="002B4ADD">
              <w:rPr>
                <w:rStyle w:val="FontStyle31"/>
                <w:b/>
              </w:rPr>
              <w:t>«</w:t>
            </w:r>
            <w:proofErr w:type="spellStart"/>
            <w:proofErr w:type="gramStart"/>
            <w:r>
              <w:rPr>
                <w:rStyle w:val="FontStyle31"/>
                <w:b/>
              </w:rPr>
              <w:t>неудовлетво-рительно</w:t>
            </w:r>
            <w:proofErr w:type="spellEnd"/>
            <w:proofErr w:type="gramEnd"/>
            <w:r w:rsidRPr="002B4ADD">
              <w:rPr>
                <w:rStyle w:val="FontStyle31"/>
                <w:b/>
              </w:rPr>
              <w:t>»</w:t>
            </w:r>
          </w:p>
        </w:tc>
        <w:tc>
          <w:tcPr>
            <w:tcW w:w="1190" w:type="dxa"/>
            <w:vAlign w:val="center"/>
          </w:tcPr>
          <w:p w:rsidR="005D4444" w:rsidRPr="002B4ADD" w:rsidRDefault="005D4444" w:rsidP="0042038B">
            <w:pPr>
              <w:pStyle w:val="Style16"/>
              <w:widowControl/>
              <w:spacing w:line="240" w:lineRule="auto"/>
              <w:jc w:val="center"/>
              <w:rPr>
                <w:rStyle w:val="FontStyle31"/>
                <w:b/>
              </w:rPr>
            </w:pPr>
            <w:r w:rsidRPr="002B4ADD">
              <w:rPr>
                <w:rStyle w:val="FontStyle31"/>
                <w:b/>
              </w:rPr>
              <w:t>«</w:t>
            </w:r>
            <w:proofErr w:type="spellStart"/>
            <w:proofErr w:type="gramStart"/>
            <w:r>
              <w:rPr>
                <w:rStyle w:val="FontStyle31"/>
                <w:b/>
              </w:rPr>
              <w:t>удовлетво-рительно</w:t>
            </w:r>
            <w:proofErr w:type="spellEnd"/>
            <w:proofErr w:type="gramEnd"/>
            <w:r w:rsidRPr="002B4ADD">
              <w:rPr>
                <w:rStyle w:val="FontStyle31"/>
                <w:b/>
              </w:rPr>
              <w:t>»</w:t>
            </w:r>
          </w:p>
        </w:tc>
        <w:tc>
          <w:tcPr>
            <w:tcW w:w="2790" w:type="dxa"/>
            <w:vAlign w:val="center"/>
          </w:tcPr>
          <w:p w:rsidR="005D4444" w:rsidRPr="002B4ADD" w:rsidRDefault="005D4444" w:rsidP="0042038B">
            <w:pPr>
              <w:pStyle w:val="Style16"/>
              <w:widowControl/>
              <w:spacing w:line="240" w:lineRule="auto"/>
              <w:jc w:val="center"/>
              <w:rPr>
                <w:rStyle w:val="FontStyle31"/>
                <w:b/>
              </w:rPr>
            </w:pPr>
            <w:r w:rsidRPr="002B4ADD">
              <w:rPr>
                <w:rStyle w:val="FontStyle31"/>
                <w:b/>
              </w:rPr>
              <w:t>«</w:t>
            </w:r>
            <w:r>
              <w:rPr>
                <w:rStyle w:val="FontStyle31"/>
                <w:b/>
              </w:rPr>
              <w:t>хорошо</w:t>
            </w:r>
            <w:r w:rsidRPr="002B4ADD">
              <w:rPr>
                <w:rStyle w:val="FontStyle31"/>
                <w:b/>
              </w:rPr>
              <w:t>»</w:t>
            </w:r>
          </w:p>
        </w:tc>
        <w:tc>
          <w:tcPr>
            <w:tcW w:w="2742" w:type="dxa"/>
            <w:vAlign w:val="center"/>
          </w:tcPr>
          <w:p w:rsidR="005D4444" w:rsidRPr="002B4ADD" w:rsidRDefault="005D4444" w:rsidP="0042038B">
            <w:pPr>
              <w:pStyle w:val="Style16"/>
              <w:widowControl/>
              <w:spacing w:line="240" w:lineRule="auto"/>
              <w:jc w:val="center"/>
              <w:rPr>
                <w:rStyle w:val="FontStyle31"/>
                <w:b/>
              </w:rPr>
            </w:pPr>
            <w:r>
              <w:rPr>
                <w:rStyle w:val="FontStyle31"/>
                <w:b/>
              </w:rPr>
              <w:t>«отлично</w:t>
            </w:r>
            <w:r w:rsidRPr="002B4ADD">
              <w:rPr>
                <w:rStyle w:val="FontStyle31"/>
                <w:b/>
              </w:rPr>
              <w:t>»</w:t>
            </w:r>
          </w:p>
        </w:tc>
      </w:tr>
      <w:tr w:rsidR="005D4444" w:rsidRPr="002B4ADD" w:rsidTr="0042038B">
        <w:tc>
          <w:tcPr>
            <w:tcW w:w="2429" w:type="dxa"/>
            <w:vAlign w:val="center"/>
          </w:tcPr>
          <w:p w:rsidR="005D4444" w:rsidRPr="002B4ADD" w:rsidRDefault="005D4444" w:rsidP="0042038B">
            <w:pPr>
              <w:pStyle w:val="Style16"/>
              <w:widowControl/>
              <w:spacing w:line="240" w:lineRule="auto"/>
              <w:jc w:val="center"/>
              <w:rPr>
                <w:rStyle w:val="FontStyle31"/>
                <w:b/>
              </w:rPr>
            </w:pPr>
            <w:r w:rsidRPr="002B4ADD">
              <w:rPr>
                <w:rStyle w:val="FontStyle31"/>
                <w:b/>
              </w:rPr>
              <w:t>Общий балл</w:t>
            </w:r>
          </w:p>
        </w:tc>
        <w:tc>
          <w:tcPr>
            <w:tcW w:w="1191" w:type="dxa"/>
            <w:vAlign w:val="center"/>
          </w:tcPr>
          <w:p w:rsidR="005D4444" w:rsidRPr="002B4ADD" w:rsidRDefault="005D4444" w:rsidP="0042038B">
            <w:pPr>
              <w:pStyle w:val="Style16"/>
              <w:widowControl/>
              <w:spacing w:line="240" w:lineRule="auto"/>
              <w:ind w:left="-60" w:hanging="6"/>
              <w:jc w:val="center"/>
              <w:rPr>
                <w:rStyle w:val="FontStyle31"/>
              </w:rPr>
            </w:pPr>
            <w:r w:rsidRPr="002B4ADD">
              <w:rPr>
                <w:rStyle w:val="FontStyle31"/>
              </w:rPr>
              <w:t>0  – 6</w:t>
            </w:r>
          </w:p>
        </w:tc>
        <w:tc>
          <w:tcPr>
            <w:tcW w:w="1190" w:type="dxa"/>
            <w:vAlign w:val="center"/>
          </w:tcPr>
          <w:p w:rsidR="005D4444" w:rsidRPr="002B4ADD" w:rsidRDefault="005D4444" w:rsidP="0042038B">
            <w:pPr>
              <w:pStyle w:val="Style16"/>
              <w:widowControl/>
              <w:spacing w:line="240" w:lineRule="auto"/>
              <w:jc w:val="center"/>
              <w:rPr>
                <w:rStyle w:val="FontStyle31"/>
              </w:rPr>
            </w:pPr>
            <w:r w:rsidRPr="002B4ADD">
              <w:rPr>
                <w:rStyle w:val="FontStyle31"/>
              </w:rPr>
              <w:t>7 - 9</w:t>
            </w:r>
          </w:p>
        </w:tc>
        <w:tc>
          <w:tcPr>
            <w:tcW w:w="2790" w:type="dxa"/>
          </w:tcPr>
          <w:p w:rsidR="005D4444" w:rsidRPr="002B4ADD" w:rsidRDefault="005D4444" w:rsidP="0042038B">
            <w:pPr>
              <w:pStyle w:val="Style16"/>
              <w:widowControl/>
              <w:spacing w:line="240" w:lineRule="auto"/>
              <w:jc w:val="center"/>
              <w:rPr>
                <w:rStyle w:val="FontStyle31"/>
              </w:rPr>
            </w:pPr>
            <w:r w:rsidRPr="002B4ADD">
              <w:rPr>
                <w:rStyle w:val="FontStyle31"/>
              </w:rPr>
              <w:t>10 – 12,</w:t>
            </w:r>
          </w:p>
          <w:p w:rsidR="005D4444" w:rsidRPr="002B4ADD" w:rsidRDefault="005D4444" w:rsidP="0042038B">
            <w:pPr>
              <w:pStyle w:val="Style16"/>
              <w:widowControl/>
              <w:spacing w:line="240" w:lineRule="auto"/>
              <w:jc w:val="center"/>
              <w:rPr>
                <w:rStyle w:val="FontStyle31"/>
              </w:rPr>
            </w:pPr>
            <w:r w:rsidRPr="002B4ADD">
              <w:rPr>
                <w:rStyle w:val="FontStyle31"/>
              </w:rPr>
              <w:t xml:space="preserve">из них не менее 4 баллов </w:t>
            </w:r>
          </w:p>
          <w:p w:rsidR="005D4444" w:rsidRPr="002B4ADD" w:rsidRDefault="005D4444" w:rsidP="0042038B">
            <w:pPr>
              <w:pStyle w:val="Style16"/>
              <w:jc w:val="center"/>
              <w:rPr>
                <w:rStyle w:val="FontStyle31"/>
              </w:rPr>
            </w:pPr>
            <w:r w:rsidRPr="002B4ADD">
              <w:rPr>
                <w:rStyle w:val="FontStyle31"/>
              </w:rPr>
              <w:t>по критериям ГК</w:t>
            </w:r>
            <w:proofErr w:type="gramStart"/>
            <w:r w:rsidRPr="002B4ADD">
              <w:rPr>
                <w:rStyle w:val="FontStyle31"/>
              </w:rPr>
              <w:t>1</w:t>
            </w:r>
            <w:proofErr w:type="gramEnd"/>
            <w:r w:rsidRPr="002B4ADD">
              <w:rPr>
                <w:rStyle w:val="FontStyle31"/>
              </w:rPr>
              <w:t xml:space="preserve"> - ГК4</w:t>
            </w:r>
          </w:p>
        </w:tc>
        <w:tc>
          <w:tcPr>
            <w:tcW w:w="2742" w:type="dxa"/>
          </w:tcPr>
          <w:p w:rsidR="005D4444" w:rsidRPr="002B4ADD" w:rsidRDefault="005D4444" w:rsidP="0042038B">
            <w:pPr>
              <w:pStyle w:val="Style16"/>
              <w:widowControl/>
              <w:spacing w:line="240" w:lineRule="auto"/>
              <w:jc w:val="center"/>
              <w:rPr>
                <w:rStyle w:val="FontStyle31"/>
              </w:rPr>
            </w:pPr>
            <w:r w:rsidRPr="002B4ADD">
              <w:rPr>
                <w:rStyle w:val="FontStyle31"/>
              </w:rPr>
              <w:t>13 – 14,</w:t>
            </w:r>
          </w:p>
          <w:p w:rsidR="005D4444" w:rsidRDefault="005D4444" w:rsidP="0042038B">
            <w:pPr>
              <w:pStyle w:val="Style16"/>
              <w:widowControl/>
              <w:spacing w:line="240" w:lineRule="auto"/>
              <w:jc w:val="center"/>
              <w:rPr>
                <w:rStyle w:val="FontStyle31"/>
              </w:rPr>
            </w:pPr>
            <w:r w:rsidRPr="002B4ADD">
              <w:rPr>
                <w:rStyle w:val="FontStyle31"/>
              </w:rPr>
              <w:t xml:space="preserve">из них не менее </w:t>
            </w:r>
          </w:p>
          <w:p w:rsidR="005D4444" w:rsidRPr="002B4ADD" w:rsidRDefault="005D4444" w:rsidP="0042038B">
            <w:pPr>
              <w:pStyle w:val="Style16"/>
              <w:widowControl/>
              <w:spacing w:line="240" w:lineRule="auto"/>
              <w:jc w:val="center"/>
              <w:rPr>
                <w:rStyle w:val="FontStyle31"/>
              </w:rPr>
            </w:pPr>
            <w:r w:rsidRPr="002B4ADD">
              <w:rPr>
                <w:rStyle w:val="FontStyle31"/>
              </w:rPr>
              <w:t xml:space="preserve">6 баллов </w:t>
            </w:r>
          </w:p>
          <w:p w:rsidR="005D4444" w:rsidRPr="002B4ADD" w:rsidRDefault="005D4444" w:rsidP="0042038B">
            <w:pPr>
              <w:pStyle w:val="Style16"/>
              <w:jc w:val="center"/>
              <w:rPr>
                <w:rStyle w:val="FontStyle31"/>
              </w:rPr>
            </w:pPr>
            <w:r w:rsidRPr="002B4ADD">
              <w:rPr>
                <w:rStyle w:val="FontStyle31"/>
              </w:rPr>
              <w:t>по критериям ГК</w:t>
            </w:r>
            <w:proofErr w:type="gramStart"/>
            <w:r w:rsidRPr="002B4ADD">
              <w:rPr>
                <w:rStyle w:val="FontStyle31"/>
              </w:rPr>
              <w:t>1</w:t>
            </w:r>
            <w:proofErr w:type="gramEnd"/>
            <w:r w:rsidRPr="002B4ADD">
              <w:rPr>
                <w:rStyle w:val="FontStyle31"/>
              </w:rPr>
              <w:t xml:space="preserve"> - ГК4</w:t>
            </w:r>
          </w:p>
        </w:tc>
      </w:tr>
    </w:tbl>
    <w:p w:rsidR="005D4444" w:rsidRPr="002B4ADD" w:rsidRDefault="005D4444" w:rsidP="005D4444">
      <w:pPr>
        <w:spacing w:before="0" w:line="240" w:lineRule="auto"/>
        <w:ind w:firstLine="840"/>
        <w:rPr>
          <w:sz w:val="24"/>
          <w:szCs w:val="24"/>
        </w:rPr>
      </w:pPr>
    </w:p>
    <w:p w:rsidR="005D4444" w:rsidRPr="002B4ADD" w:rsidRDefault="005D4444" w:rsidP="005D4444">
      <w:pPr>
        <w:spacing w:before="0" w:line="240" w:lineRule="auto"/>
        <w:ind w:firstLine="0"/>
        <w:jc w:val="center"/>
        <w:rPr>
          <w:b/>
          <w:sz w:val="24"/>
          <w:szCs w:val="24"/>
        </w:rPr>
      </w:pPr>
      <w:r w:rsidRPr="002B4ADD">
        <w:rPr>
          <w:b/>
          <w:bCs/>
          <w:sz w:val="24"/>
          <w:szCs w:val="24"/>
        </w:rPr>
        <w:t>Критерии оценки</w:t>
      </w:r>
      <w:r>
        <w:rPr>
          <w:b/>
          <w:bCs/>
          <w:sz w:val="24"/>
          <w:szCs w:val="24"/>
        </w:rPr>
        <w:t xml:space="preserve"> изложения и </w:t>
      </w:r>
      <w:r w:rsidRPr="002B4ADD">
        <w:rPr>
          <w:b/>
          <w:sz w:val="24"/>
          <w:szCs w:val="24"/>
        </w:rPr>
        <w:t>сочинени</w:t>
      </w:r>
      <w:r>
        <w:rPr>
          <w:b/>
          <w:sz w:val="24"/>
          <w:szCs w:val="24"/>
        </w:rPr>
        <w:t>я</w:t>
      </w:r>
    </w:p>
    <w:p w:rsidR="005D4444" w:rsidRPr="002B4ADD" w:rsidRDefault="005D4444" w:rsidP="005D4444">
      <w:pPr>
        <w:spacing w:before="0" w:line="240" w:lineRule="auto"/>
        <w:ind w:firstLine="539"/>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5578"/>
        <w:gridCol w:w="2522"/>
      </w:tblGrid>
      <w:tr w:rsidR="005D4444" w:rsidRPr="005D4444" w:rsidTr="0042038B">
        <w:tc>
          <w:tcPr>
            <w:tcW w:w="9855" w:type="dxa"/>
            <w:gridSpan w:val="3"/>
          </w:tcPr>
          <w:p w:rsidR="005D4444" w:rsidRPr="005D4444" w:rsidRDefault="005D4444" w:rsidP="0042038B">
            <w:pPr>
              <w:spacing w:before="0" w:line="240" w:lineRule="auto"/>
              <w:jc w:val="center"/>
              <w:rPr>
                <w:b/>
                <w:color w:val="FF0000"/>
                <w:sz w:val="24"/>
                <w:szCs w:val="24"/>
              </w:rPr>
            </w:pPr>
            <w:bookmarkStart w:id="0" w:name="_GoBack"/>
            <w:r w:rsidRPr="005D4444">
              <w:rPr>
                <w:rStyle w:val="FontStyle72"/>
                <w:b/>
                <w:sz w:val="24"/>
              </w:rPr>
              <w:t>Указания по оцениванию</w:t>
            </w:r>
          </w:p>
        </w:tc>
      </w:tr>
      <w:tr w:rsidR="005D4444" w:rsidRPr="005D4444" w:rsidTr="0042038B">
        <w:trPr>
          <w:trHeight w:val="121"/>
        </w:trPr>
        <w:tc>
          <w:tcPr>
            <w:tcW w:w="1755" w:type="dxa"/>
            <w:vAlign w:val="center"/>
          </w:tcPr>
          <w:p w:rsidR="005D4444" w:rsidRPr="005D4444" w:rsidRDefault="005D4444" w:rsidP="0042038B">
            <w:pPr>
              <w:spacing w:before="0" w:line="240" w:lineRule="auto"/>
              <w:ind w:firstLine="0"/>
              <w:jc w:val="center"/>
              <w:rPr>
                <w:b/>
                <w:color w:val="FF0000"/>
                <w:sz w:val="24"/>
                <w:szCs w:val="24"/>
              </w:rPr>
            </w:pPr>
            <w:r w:rsidRPr="005D4444">
              <w:rPr>
                <w:b/>
                <w:sz w:val="24"/>
                <w:szCs w:val="24"/>
              </w:rPr>
              <w:t>Отметка</w:t>
            </w:r>
          </w:p>
        </w:tc>
        <w:tc>
          <w:tcPr>
            <w:tcW w:w="5578" w:type="dxa"/>
            <w:vAlign w:val="center"/>
          </w:tcPr>
          <w:p w:rsidR="005D4444" w:rsidRPr="005D4444" w:rsidRDefault="005D4444" w:rsidP="0042038B">
            <w:pPr>
              <w:spacing w:before="0" w:line="240" w:lineRule="auto"/>
              <w:ind w:firstLine="0"/>
              <w:jc w:val="center"/>
              <w:rPr>
                <w:b/>
                <w:color w:val="FF0000"/>
                <w:sz w:val="24"/>
                <w:szCs w:val="24"/>
              </w:rPr>
            </w:pPr>
            <w:r w:rsidRPr="005D4444">
              <w:rPr>
                <w:b/>
                <w:sz w:val="24"/>
                <w:szCs w:val="24"/>
              </w:rPr>
              <w:t>Содержание и речь</w:t>
            </w:r>
          </w:p>
        </w:tc>
        <w:tc>
          <w:tcPr>
            <w:tcW w:w="2522" w:type="dxa"/>
            <w:vAlign w:val="center"/>
          </w:tcPr>
          <w:p w:rsidR="005D4444" w:rsidRPr="005D4444" w:rsidRDefault="005D4444" w:rsidP="0042038B">
            <w:pPr>
              <w:spacing w:before="0" w:line="240" w:lineRule="auto"/>
              <w:ind w:firstLine="0"/>
              <w:jc w:val="center"/>
              <w:rPr>
                <w:b/>
                <w:color w:val="FF0000"/>
                <w:sz w:val="24"/>
                <w:szCs w:val="24"/>
              </w:rPr>
            </w:pPr>
            <w:r w:rsidRPr="005D4444">
              <w:rPr>
                <w:b/>
                <w:sz w:val="24"/>
                <w:szCs w:val="24"/>
              </w:rPr>
              <w:t>Грамотность</w:t>
            </w:r>
          </w:p>
        </w:tc>
      </w:tr>
      <w:bookmarkEnd w:id="0"/>
      <w:tr w:rsidR="005D4444" w:rsidRPr="002B4ADD" w:rsidTr="0042038B">
        <w:tc>
          <w:tcPr>
            <w:tcW w:w="1755" w:type="dxa"/>
            <w:vMerge w:val="restart"/>
            <w:vAlign w:val="center"/>
          </w:tcPr>
          <w:p w:rsidR="005D4444" w:rsidRPr="001419DC" w:rsidRDefault="005D4444" w:rsidP="0042038B">
            <w:pPr>
              <w:spacing w:before="0" w:line="240" w:lineRule="auto"/>
              <w:ind w:firstLine="0"/>
              <w:jc w:val="center"/>
              <w:rPr>
                <w:sz w:val="24"/>
                <w:szCs w:val="24"/>
              </w:rPr>
            </w:pPr>
            <w:r w:rsidRPr="001419DC">
              <w:rPr>
                <w:sz w:val="24"/>
                <w:szCs w:val="24"/>
              </w:rPr>
              <w:t>«Отлично»</w:t>
            </w: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1. Содержание работы полностью соответствует теме.</w:t>
            </w:r>
          </w:p>
        </w:tc>
        <w:tc>
          <w:tcPr>
            <w:tcW w:w="2522" w:type="dxa"/>
            <w:vMerge w:val="restart"/>
          </w:tcPr>
          <w:p w:rsidR="005D4444" w:rsidRPr="002B4ADD" w:rsidRDefault="005D4444" w:rsidP="0042038B">
            <w:pPr>
              <w:spacing w:before="0" w:line="240" w:lineRule="auto"/>
              <w:rPr>
                <w:sz w:val="24"/>
                <w:szCs w:val="24"/>
                <w:u w:val="single"/>
              </w:rPr>
            </w:pPr>
            <w:r w:rsidRPr="002B4ADD">
              <w:rPr>
                <w:sz w:val="24"/>
                <w:szCs w:val="24"/>
                <w:u w:val="single"/>
              </w:rPr>
              <w:t xml:space="preserve">Допускаются: </w:t>
            </w:r>
          </w:p>
          <w:p w:rsidR="005D4444" w:rsidRPr="002B4ADD" w:rsidRDefault="005D4444" w:rsidP="0042038B">
            <w:pPr>
              <w:spacing w:before="0" w:line="240" w:lineRule="auto"/>
              <w:ind w:firstLine="0"/>
              <w:rPr>
                <w:sz w:val="24"/>
                <w:szCs w:val="24"/>
              </w:rPr>
            </w:pPr>
            <w:r w:rsidRPr="002B4ADD">
              <w:rPr>
                <w:sz w:val="24"/>
                <w:szCs w:val="24"/>
              </w:rPr>
              <w:t>1 орфографическая, или 1 пунктуационная, или 1 грамматическая ошибка.</w:t>
            </w:r>
          </w:p>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 xml:space="preserve">2. Фактические ошибки отсутствуют.                       </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3. Содержание излагается последовательно.</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4. Работа отличается богатством словаря, разнообразием используемых синтаксических конструкций, точностью словоупотребления.</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rPr>
          <w:trHeight w:val="347"/>
        </w:trPr>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5. Достигнуто стилевое единство и выразительность текста.</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 xml:space="preserve">В целом, в работе допускается 1 недочет в содержании, 1-2 </w:t>
            </w:r>
            <w:proofErr w:type="gramStart"/>
            <w:r w:rsidRPr="002B4ADD">
              <w:rPr>
                <w:sz w:val="24"/>
                <w:szCs w:val="24"/>
              </w:rPr>
              <w:t>речевых</w:t>
            </w:r>
            <w:proofErr w:type="gramEnd"/>
            <w:r w:rsidRPr="002B4ADD">
              <w:rPr>
                <w:sz w:val="24"/>
                <w:szCs w:val="24"/>
              </w:rPr>
              <w:t xml:space="preserve"> недочета.</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restart"/>
            <w:vAlign w:val="center"/>
          </w:tcPr>
          <w:p w:rsidR="005D4444" w:rsidRPr="001419DC" w:rsidRDefault="005D4444" w:rsidP="0042038B">
            <w:pPr>
              <w:spacing w:before="0" w:line="240" w:lineRule="auto"/>
              <w:ind w:firstLine="0"/>
              <w:jc w:val="center"/>
              <w:rPr>
                <w:sz w:val="24"/>
                <w:szCs w:val="24"/>
              </w:rPr>
            </w:pPr>
            <w:r w:rsidRPr="001419DC">
              <w:rPr>
                <w:sz w:val="24"/>
                <w:szCs w:val="24"/>
              </w:rPr>
              <w:t xml:space="preserve"> «Хорошо»</w:t>
            </w: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1.</w:t>
            </w:r>
            <w:r>
              <w:rPr>
                <w:sz w:val="24"/>
                <w:szCs w:val="24"/>
              </w:rPr>
              <w:t xml:space="preserve"> </w:t>
            </w:r>
            <w:r w:rsidRPr="002B4ADD">
              <w:rPr>
                <w:sz w:val="24"/>
                <w:szCs w:val="24"/>
              </w:rPr>
              <w:t>Содержание работы, в основном, соответствует теме (имеются незначительные  отклонения от темы).</w:t>
            </w:r>
          </w:p>
        </w:tc>
        <w:tc>
          <w:tcPr>
            <w:tcW w:w="2522" w:type="dxa"/>
            <w:vMerge w:val="restart"/>
          </w:tcPr>
          <w:p w:rsidR="005D4444" w:rsidRDefault="005D4444" w:rsidP="0042038B">
            <w:pPr>
              <w:spacing w:before="0" w:line="240" w:lineRule="auto"/>
              <w:rPr>
                <w:sz w:val="24"/>
                <w:szCs w:val="24"/>
              </w:rPr>
            </w:pPr>
            <w:r w:rsidRPr="002B4ADD">
              <w:rPr>
                <w:sz w:val="24"/>
                <w:szCs w:val="24"/>
                <w:u w:val="single"/>
              </w:rPr>
              <w:t>Допускаются:</w:t>
            </w:r>
            <w:r w:rsidRPr="002B4ADD">
              <w:rPr>
                <w:sz w:val="24"/>
                <w:szCs w:val="24"/>
              </w:rPr>
              <w:t xml:space="preserve"> </w:t>
            </w:r>
          </w:p>
          <w:p w:rsidR="005D4444" w:rsidRPr="002B4ADD" w:rsidRDefault="005D4444" w:rsidP="0042038B">
            <w:pPr>
              <w:spacing w:before="0" w:line="240" w:lineRule="auto"/>
              <w:ind w:firstLine="0"/>
              <w:rPr>
                <w:color w:val="FF0000"/>
                <w:sz w:val="24"/>
                <w:szCs w:val="24"/>
              </w:rPr>
            </w:pPr>
            <w:r w:rsidRPr="002B4ADD">
              <w:rPr>
                <w:sz w:val="24"/>
                <w:szCs w:val="24"/>
              </w:rPr>
              <w:t xml:space="preserve">2 орфографические и 2 пунктуационные ошибки, или 1 </w:t>
            </w:r>
            <w:proofErr w:type="gramStart"/>
            <w:r w:rsidRPr="002B4ADD">
              <w:rPr>
                <w:sz w:val="24"/>
                <w:szCs w:val="24"/>
              </w:rPr>
              <w:t>орфографическая</w:t>
            </w:r>
            <w:proofErr w:type="gramEnd"/>
            <w:r w:rsidRPr="002B4ADD">
              <w:rPr>
                <w:sz w:val="24"/>
                <w:szCs w:val="24"/>
              </w:rPr>
              <w:t xml:space="preserve"> и 3 пунктуационные ошибки, или 4 пунктуационные ошибки при отсутствии </w:t>
            </w:r>
            <w:r w:rsidRPr="002B4ADD">
              <w:rPr>
                <w:sz w:val="24"/>
                <w:szCs w:val="24"/>
              </w:rPr>
              <w:lastRenderedPageBreak/>
              <w:t>орфографических ошибок, а также 2 грамматические ошибки.</w:t>
            </w: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2.</w:t>
            </w:r>
            <w:r>
              <w:rPr>
                <w:sz w:val="24"/>
                <w:szCs w:val="24"/>
              </w:rPr>
              <w:t xml:space="preserve"> </w:t>
            </w:r>
            <w:r w:rsidRPr="002B4ADD">
              <w:rPr>
                <w:sz w:val="24"/>
                <w:szCs w:val="24"/>
              </w:rPr>
              <w:t>Содержание, в основном, достоверно, но имеются единичные фактические неточности.</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3. Имеются незначительные нарушения последовательности в изложении мыслей.</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4. Лексический и грамматический строй речи достаточно разнообразен.</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rPr>
          <w:trHeight w:val="208"/>
        </w:trPr>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 xml:space="preserve">5. Стиль работы отличается единством и </w:t>
            </w:r>
            <w:r w:rsidRPr="002B4ADD">
              <w:rPr>
                <w:sz w:val="24"/>
                <w:szCs w:val="24"/>
              </w:rPr>
              <w:lastRenderedPageBreak/>
              <w:t>достаточной выразительностью.</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1419DC" w:rsidRDefault="005D4444" w:rsidP="0042038B">
            <w:pPr>
              <w:spacing w:before="0" w:line="240" w:lineRule="auto"/>
              <w:jc w:val="center"/>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В целом в работе допускается не более 2 недочетов в содержании и не более 3-4 речевых недочетов.</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rPr>
          <w:trHeight w:val="211"/>
        </w:trPr>
        <w:tc>
          <w:tcPr>
            <w:tcW w:w="1755" w:type="dxa"/>
            <w:vMerge w:val="restart"/>
            <w:vAlign w:val="center"/>
          </w:tcPr>
          <w:p w:rsidR="005D4444" w:rsidRPr="001419DC" w:rsidRDefault="005D4444" w:rsidP="0042038B">
            <w:pPr>
              <w:spacing w:before="0" w:line="240" w:lineRule="auto"/>
              <w:ind w:firstLine="0"/>
              <w:jc w:val="center"/>
              <w:rPr>
                <w:sz w:val="24"/>
                <w:szCs w:val="24"/>
              </w:rPr>
            </w:pPr>
            <w:r w:rsidRPr="001419DC">
              <w:rPr>
                <w:sz w:val="24"/>
                <w:szCs w:val="24"/>
              </w:rPr>
              <w:t xml:space="preserve"> «</w:t>
            </w:r>
            <w:proofErr w:type="spellStart"/>
            <w:proofErr w:type="gramStart"/>
            <w:r w:rsidRPr="001419DC">
              <w:rPr>
                <w:sz w:val="24"/>
                <w:szCs w:val="24"/>
              </w:rPr>
              <w:t>Удовлетво-рительно</w:t>
            </w:r>
            <w:proofErr w:type="spellEnd"/>
            <w:proofErr w:type="gramEnd"/>
            <w:r w:rsidRPr="001419DC">
              <w:rPr>
                <w:sz w:val="24"/>
                <w:szCs w:val="24"/>
              </w:rPr>
              <w:t>»</w:t>
            </w: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1. В работе допущены существенные отклонения.</w:t>
            </w:r>
          </w:p>
        </w:tc>
        <w:tc>
          <w:tcPr>
            <w:tcW w:w="2522" w:type="dxa"/>
            <w:vMerge w:val="restart"/>
          </w:tcPr>
          <w:p w:rsidR="005D4444" w:rsidRDefault="005D4444" w:rsidP="0042038B">
            <w:pPr>
              <w:spacing w:before="0" w:line="240" w:lineRule="auto"/>
              <w:rPr>
                <w:sz w:val="24"/>
                <w:szCs w:val="24"/>
              </w:rPr>
            </w:pPr>
            <w:r w:rsidRPr="002B4ADD">
              <w:rPr>
                <w:sz w:val="24"/>
                <w:szCs w:val="24"/>
                <w:u w:val="single"/>
              </w:rPr>
              <w:t>Допускаются:</w:t>
            </w:r>
            <w:r w:rsidRPr="002B4ADD">
              <w:rPr>
                <w:sz w:val="24"/>
                <w:szCs w:val="24"/>
              </w:rPr>
              <w:t xml:space="preserve">  </w:t>
            </w:r>
          </w:p>
          <w:p w:rsidR="005D4444" w:rsidRPr="002B4ADD" w:rsidRDefault="005D4444" w:rsidP="0042038B">
            <w:pPr>
              <w:spacing w:before="0" w:line="240" w:lineRule="auto"/>
              <w:ind w:firstLine="0"/>
              <w:rPr>
                <w:sz w:val="24"/>
                <w:szCs w:val="24"/>
              </w:rPr>
            </w:pPr>
            <w:r w:rsidRPr="002B4ADD">
              <w:rPr>
                <w:sz w:val="24"/>
                <w:szCs w:val="24"/>
              </w:rPr>
              <w:t xml:space="preserve">4 орфографические и 4 пунктуационные ошибки, или 3 </w:t>
            </w:r>
            <w:proofErr w:type="spellStart"/>
            <w:r w:rsidRPr="002B4ADD">
              <w:rPr>
                <w:sz w:val="24"/>
                <w:szCs w:val="24"/>
              </w:rPr>
              <w:t>орф</w:t>
            </w:r>
            <w:proofErr w:type="spellEnd"/>
            <w:r w:rsidRPr="002B4ADD">
              <w:rPr>
                <w:sz w:val="24"/>
                <w:szCs w:val="24"/>
              </w:rPr>
              <w:t xml:space="preserve">. и 5 </w:t>
            </w:r>
            <w:proofErr w:type="spellStart"/>
            <w:r w:rsidRPr="002B4ADD">
              <w:rPr>
                <w:sz w:val="24"/>
                <w:szCs w:val="24"/>
              </w:rPr>
              <w:t>пунк</w:t>
            </w:r>
            <w:proofErr w:type="spellEnd"/>
            <w:r w:rsidRPr="002B4ADD">
              <w:rPr>
                <w:sz w:val="24"/>
                <w:szCs w:val="24"/>
              </w:rPr>
              <w:t xml:space="preserve">, или 7 </w:t>
            </w:r>
            <w:proofErr w:type="spellStart"/>
            <w:r w:rsidRPr="002B4ADD">
              <w:rPr>
                <w:sz w:val="24"/>
                <w:szCs w:val="24"/>
              </w:rPr>
              <w:t>пунк</w:t>
            </w:r>
            <w:proofErr w:type="spellEnd"/>
            <w:r w:rsidRPr="002B4ADD">
              <w:rPr>
                <w:sz w:val="24"/>
                <w:szCs w:val="24"/>
              </w:rPr>
              <w:t xml:space="preserve">. при отсутствии </w:t>
            </w:r>
            <w:proofErr w:type="gramStart"/>
            <w:r w:rsidRPr="002B4ADD">
              <w:rPr>
                <w:sz w:val="24"/>
                <w:szCs w:val="24"/>
              </w:rPr>
              <w:t>орфографических</w:t>
            </w:r>
            <w:proofErr w:type="gramEnd"/>
            <w:r w:rsidRPr="002B4ADD">
              <w:rPr>
                <w:sz w:val="24"/>
                <w:szCs w:val="24"/>
              </w:rPr>
              <w:t>, а также 4 грамматических ошибки.</w:t>
            </w:r>
          </w:p>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2B4ADD" w:rsidRDefault="005D4444" w:rsidP="0042038B">
            <w:pPr>
              <w:spacing w:before="0" w:line="240" w:lineRule="auto"/>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2. Работа достоверна в главном, но в ней имеются отдельные фактические неточности.</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2B4ADD" w:rsidRDefault="005D4444" w:rsidP="0042038B">
            <w:pPr>
              <w:spacing w:before="0" w:line="240" w:lineRule="auto"/>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3. Допущены отдельные нарушения последовательности изложения.</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2B4ADD" w:rsidRDefault="005D4444" w:rsidP="0042038B">
            <w:pPr>
              <w:spacing w:before="0" w:line="240" w:lineRule="auto"/>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4. Беден словарь и однообразны употребляемые синтаксические конструкции, встречается неправильное словоупотребление.</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rPr>
          <w:trHeight w:val="70"/>
        </w:trPr>
        <w:tc>
          <w:tcPr>
            <w:tcW w:w="1755" w:type="dxa"/>
            <w:vMerge/>
            <w:vAlign w:val="center"/>
          </w:tcPr>
          <w:p w:rsidR="005D4444" w:rsidRPr="002B4ADD" w:rsidRDefault="005D4444" w:rsidP="0042038B">
            <w:pPr>
              <w:spacing w:before="0" w:line="240" w:lineRule="auto"/>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5. Стиль работы не отличается единством, речь недостаточно выразительна.</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c>
          <w:tcPr>
            <w:tcW w:w="1755" w:type="dxa"/>
            <w:vMerge/>
            <w:vAlign w:val="center"/>
          </w:tcPr>
          <w:p w:rsidR="005D4444" w:rsidRPr="002B4ADD" w:rsidRDefault="005D4444" w:rsidP="0042038B">
            <w:pPr>
              <w:spacing w:before="0" w:line="240" w:lineRule="auto"/>
              <w:rPr>
                <w:color w:val="FF0000"/>
                <w:sz w:val="24"/>
                <w:szCs w:val="24"/>
              </w:rPr>
            </w:pP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В целом, в работе допускается не более 4 недочетов в содержании и 5 речевых недочетов.</w:t>
            </w:r>
          </w:p>
        </w:tc>
        <w:tc>
          <w:tcPr>
            <w:tcW w:w="2522" w:type="dxa"/>
            <w:vMerge/>
          </w:tcPr>
          <w:p w:rsidR="005D4444" w:rsidRPr="002B4ADD" w:rsidRDefault="005D4444" w:rsidP="0042038B">
            <w:pPr>
              <w:spacing w:before="0" w:line="240" w:lineRule="auto"/>
              <w:rPr>
                <w:color w:val="FF0000"/>
                <w:sz w:val="24"/>
                <w:szCs w:val="24"/>
              </w:rPr>
            </w:pPr>
          </w:p>
        </w:tc>
      </w:tr>
      <w:tr w:rsidR="005D4444" w:rsidRPr="002B4ADD" w:rsidTr="0042038B">
        <w:trPr>
          <w:trHeight w:val="3312"/>
        </w:trPr>
        <w:tc>
          <w:tcPr>
            <w:tcW w:w="1755" w:type="dxa"/>
            <w:vAlign w:val="center"/>
          </w:tcPr>
          <w:p w:rsidR="005D4444" w:rsidRPr="001419DC" w:rsidRDefault="005D4444" w:rsidP="0042038B">
            <w:pPr>
              <w:spacing w:before="0" w:line="240" w:lineRule="auto"/>
              <w:ind w:firstLine="0"/>
              <w:jc w:val="center"/>
              <w:rPr>
                <w:sz w:val="24"/>
                <w:szCs w:val="24"/>
              </w:rPr>
            </w:pPr>
            <w:r w:rsidRPr="001419DC">
              <w:rPr>
                <w:sz w:val="24"/>
                <w:szCs w:val="24"/>
              </w:rPr>
              <w:t>«</w:t>
            </w:r>
            <w:proofErr w:type="spellStart"/>
            <w:proofErr w:type="gramStart"/>
            <w:r w:rsidRPr="001419DC">
              <w:rPr>
                <w:sz w:val="24"/>
                <w:szCs w:val="24"/>
              </w:rPr>
              <w:t>Неудовлетво-рительно</w:t>
            </w:r>
            <w:proofErr w:type="spellEnd"/>
            <w:proofErr w:type="gramEnd"/>
            <w:r w:rsidRPr="001419DC">
              <w:rPr>
                <w:sz w:val="24"/>
                <w:szCs w:val="24"/>
              </w:rPr>
              <w:t>»</w:t>
            </w:r>
          </w:p>
        </w:tc>
        <w:tc>
          <w:tcPr>
            <w:tcW w:w="5578" w:type="dxa"/>
          </w:tcPr>
          <w:p w:rsidR="005D4444" w:rsidRPr="002B4ADD" w:rsidRDefault="005D4444" w:rsidP="0042038B">
            <w:pPr>
              <w:spacing w:before="0" w:line="240" w:lineRule="auto"/>
              <w:ind w:firstLine="0"/>
              <w:rPr>
                <w:color w:val="FF0000"/>
                <w:sz w:val="24"/>
                <w:szCs w:val="24"/>
              </w:rPr>
            </w:pPr>
            <w:r w:rsidRPr="002B4ADD">
              <w:rPr>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p w:rsidR="005D4444" w:rsidRPr="002B4ADD" w:rsidRDefault="005D4444" w:rsidP="0042038B">
            <w:pPr>
              <w:spacing w:before="0" w:line="240" w:lineRule="auto"/>
              <w:ind w:firstLine="0"/>
              <w:rPr>
                <w:color w:val="FF0000"/>
                <w:sz w:val="24"/>
                <w:szCs w:val="24"/>
              </w:rPr>
            </w:pPr>
            <w:r>
              <w:rPr>
                <w:sz w:val="24"/>
                <w:szCs w:val="24"/>
              </w:rPr>
              <w:t>ИЛИ в</w:t>
            </w:r>
            <w:r w:rsidRPr="002B4ADD">
              <w:rPr>
                <w:sz w:val="24"/>
                <w:szCs w:val="24"/>
              </w:rPr>
              <w:t xml:space="preserve"> работе допущено более 6 недочетов в содержании и более 7 речевых недочетов.</w:t>
            </w:r>
          </w:p>
        </w:tc>
        <w:tc>
          <w:tcPr>
            <w:tcW w:w="2522" w:type="dxa"/>
          </w:tcPr>
          <w:p w:rsidR="005D4444" w:rsidRPr="002B4ADD" w:rsidRDefault="005D4444" w:rsidP="0042038B">
            <w:pPr>
              <w:spacing w:before="0" w:line="240" w:lineRule="auto"/>
              <w:rPr>
                <w:sz w:val="24"/>
                <w:szCs w:val="24"/>
                <w:u w:val="single"/>
              </w:rPr>
            </w:pPr>
            <w:r w:rsidRPr="002B4ADD">
              <w:rPr>
                <w:sz w:val="24"/>
                <w:szCs w:val="24"/>
                <w:u w:val="single"/>
              </w:rPr>
              <w:t xml:space="preserve">Допускаются: </w:t>
            </w:r>
          </w:p>
          <w:p w:rsidR="005D4444" w:rsidRPr="002B4ADD" w:rsidRDefault="005D4444" w:rsidP="0042038B">
            <w:pPr>
              <w:spacing w:before="0" w:line="240" w:lineRule="auto"/>
              <w:ind w:firstLine="0"/>
              <w:rPr>
                <w:color w:val="FF0000"/>
                <w:sz w:val="24"/>
                <w:szCs w:val="24"/>
              </w:rPr>
            </w:pPr>
            <w:r w:rsidRPr="002B4ADD">
              <w:rPr>
                <w:sz w:val="24"/>
                <w:szCs w:val="24"/>
              </w:rPr>
              <w:t xml:space="preserve">7 </w:t>
            </w:r>
            <w:proofErr w:type="spellStart"/>
            <w:r w:rsidRPr="002B4ADD">
              <w:rPr>
                <w:sz w:val="24"/>
                <w:szCs w:val="24"/>
              </w:rPr>
              <w:t>орф</w:t>
            </w:r>
            <w:proofErr w:type="spellEnd"/>
            <w:r w:rsidRPr="002B4ADD">
              <w:rPr>
                <w:sz w:val="24"/>
                <w:szCs w:val="24"/>
              </w:rPr>
              <w:t xml:space="preserve">. и 7 </w:t>
            </w:r>
            <w:proofErr w:type="spellStart"/>
            <w:r w:rsidRPr="002B4ADD">
              <w:rPr>
                <w:sz w:val="24"/>
                <w:szCs w:val="24"/>
              </w:rPr>
              <w:t>пунк</w:t>
            </w:r>
            <w:proofErr w:type="spellEnd"/>
            <w:r w:rsidRPr="002B4ADD">
              <w:rPr>
                <w:sz w:val="24"/>
                <w:szCs w:val="24"/>
              </w:rPr>
              <w:t xml:space="preserve">. Ошибок, или 6 </w:t>
            </w:r>
            <w:proofErr w:type="spellStart"/>
            <w:r w:rsidRPr="002B4ADD">
              <w:rPr>
                <w:sz w:val="24"/>
                <w:szCs w:val="24"/>
              </w:rPr>
              <w:t>орф</w:t>
            </w:r>
            <w:proofErr w:type="spellEnd"/>
            <w:r w:rsidRPr="002B4ADD">
              <w:rPr>
                <w:sz w:val="24"/>
                <w:szCs w:val="24"/>
              </w:rPr>
              <w:t xml:space="preserve">. и 8 </w:t>
            </w:r>
            <w:proofErr w:type="spellStart"/>
            <w:r w:rsidRPr="002B4ADD">
              <w:rPr>
                <w:sz w:val="24"/>
                <w:szCs w:val="24"/>
              </w:rPr>
              <w:t>пунк</w:t>
            </w:r>
            <w:proofErr w:type="spellEnd"/>
            <w:r w:rsidRPr="002B4ADD">
              <w:rPr>
                <w:sz w:val="24"/>
                <w:szCs w:val="24"/>
              </w:rPr>
              <w:t xml:space="preserve">., или 5 </w:t>
            </w:r>
            <w:proofErr w:type="spellStart"/>
            <w:r w:rsidRPr="002B4ADD">
              <w:rPr>
                <w:sz w:val="24"/>
                <w:szCs w:val="24"/>
              </w:rPr>
              <w:t>орф</w:t>
            </w:r>
            <w:proofErr w:type="spellEnd"/>
            <w:r w:rsidRPr="002B4ADD">
              <w:rPr>
                <w:sz w:val="24"/>
                <w:szCs w:val="24"/>
              </w:rPr>
              <w:t xml:space="preserve">. и 9 </w:t>
            </w:r>
            <w:proofErr w:type="spellStart"/>
            <w:r w:rsidRPr="002B4ADD">
              <w:rPr>
                <w:sz w:val="24"/>
                <w:szCs w:val="24"/>
              </w:rPr>
              <w:t>пунк</w:t>
            </w:r>
            <w:proofErr w:type="spellEnd"/>
            <w:r w:rsidRPr="002B4ADD">
              <w:rPr>
                <w:sz w:val="24"/>
                <w:szCs w:val="24"/>
              </w:rPr>
              <w:t xml:space="preserve">., или 9 </w:t>
            </w:r>
            <w:proofErr w:type="spellStart"/>
            <w:r w:rsidRPr="002B4ADD">
              <w:rPr>
                <w:sz w:val="24"/>
                <w:szCs w:val="24"/>
              </w:rPr>
              <w:t>пунк</w:t>
            </w:r>
            <w:proofErr w:type="spellEnd"/>
            <w:r w:rsidRPr="002B4ADD">
              <w:rPr>
                <w:sz w:val="24"/>
                <w:szCs w:val="24"/>
              </w:rPr>
              <w:t xml:space="preserve">., или 8 </w:t>
            </w:r>
            <w:proofErr w:type="spellStart"/>
            <w:r w:rsidRPr="002B4ADD">
              <w:rPr>
                <w:sz w:val="24"/>
                <w:szCs w:val="24"/>
              </w:rPr>
              <w:t>орф</w:t>
            </w:r>
            <w:proofErr w:type="spellEnd"/>
            <w:r w:rsidRPr="002B4ADD">
              <w:rPr>
                <w:sz w:val="24"/>
                <w:szCs w:val="24"/>
              </w:rPr>
              <w:t xml:space="preserve">. и 5 </w:t>
            </w:r>
            <w:proofErr w:type="spellStart"/>
            <w:r w:rsidRPr="002B4ADD">
              <w:rPr>
                <w:sz w:val="24"/>
                <w:szCs w:val="24"/>
              </w:rPr>
              <w:t>пунк</w:t>
            </w:r>
            <w:proofErr w:type="spellEnd"/>
            <w:r w:rsidRPr="002B4ADD">
              <w:rPr>
                <w:sz w:val="24"/>
                <w:szCs w:val="24"/>
              </w:rPr>
              <w:t>., а также 7 грамматических ошибок.</w:t>
            </w:r>
          </w:p>
          <w:p w:rsidR="005D4444" w:rsidRPr="002B4ADD" w:rsidRDefault="005D4444" w:rsidP="0042038B">
            <w:pPr>
              <w:spacing w:before="0" w:line="240" w:lineRule="auto"/>
              <w:ind w:firstLine="0"/>
              <w:rPr>
                <w:color w:val="FF0000"/>
                <w:sz w:val="24"/>
                <w:szCs w:val="24"/>
              </w:rPr>
            </w:pPr>
            <w:r>
              <w:rPr>
                <w:sz w:val="24"/>
                <w:szCs w:val="24"/>
              </w:rPr>
              <w:t>ИЛИ и</w:t>
            </w:r>
            <w:r w:rsidRPr="002B4ADD">
              <w:rPr>
                <w:sz w:val="24"/>
                <w:szCs w:val="24"/>
              </w:rPr>
              <w:t xml:space="preserve">меется более 7 </w:t>
            </w:r>
            <w:proofErr w:type="spellStart"/>
            <w:r w:rsidRPr="002B4ADD">
              <w:rPr>
                <w:sz w:val="24"/>
                <w:szCs w:val="24"/>
              </w:rPr>
              <w:t>орф</w:t>
            </w:r>
            <w:proofErr w:type="spellEnd"/>
            <w:r w:rsidRPr="002B4ADD">
              <w:rPr>
                <w:sz w:val="24"/>
                <w:szCs w:val="24"/>
              </w:rPr>
              <w:t xml:space="preserve">., 7 </w:t>
            </w:r>
            <w:proofErr w:type="spellStart"/>
            <w:r w:rsidRPr="002B4ADD">
              <w:rPr>
                <w:sz w:val="24"/>
                <w:szCs w:val="24"/>
              </w:rPr>
              <w:t>пунк</w:t>
            </w:r>
            <w:proofErr w:type="spellEnd"/>
            <w:r w:rsidRPr="002B4ADD">
              <w:rPr>
                <w:sz w:val="24"/>
                <w:szCs w:val="24"/>
              </w:rPr>
              <w:t>. и 7 грамматических ошибок.</w:t>
            </w:r>
          </w:p>
        </w:tc>
      </w:tr>
    </w:tbl>
    <w:p w:rsidR="005D4444" w:rsidRDefault="005D4444" w:rsidP="005D4444"/>
    <w:p w:rsidR="005D4444" w:rsidRPr="002B4ADD" w:rsidRDefault="005D4444" w:rsidP="005D4444">
      <w:pPr>
        <w:spacing w:before="0" w:line="240" w:lineRule="auto"/>
        <w:ind w:firstLine="567"/>
        <w:jc w:val="center"/>
        <w:rPr>
          <w:rFonts w:eastAsia="TimesNewRomanPS-BoldMT"/>
          <w:bCs/>
          <w:sz w:val="24"/>
          <w:szCs w:val="24"/>
        </w:rPr>
      </w:pPr>
    </w:p>
    <w:p w:rsidR="005D4444" w:rsidRPr="002B4ADD" w:rsidRDefault="005D4444" w:rsidP="005D4444">
      <w:pPr>
        <w:spacing w:before="0" w:line="240" w:lineRule="auto"/>
        <w:jc w:val="right"/>
        <w:rPr>
          <w:rFonts w:eastAsia="TimesNewRomanPS-BoldMT"/>
          <w:bCs/>
          <w:i/>
          <w:sz w:val="24"/>
          <w:szCs w:val="24"/>
        </w:rPr>
      </w:pPr>
    </w:p>
    <w:p w:rsidR="005D4444" w:rsidRPr="002B4ADD" w:rsidRDefault="005D4444" w:rsidP="005D4444">
      <w:pPr>
        <w:spacing w:before="0" w:line="240" w:lineRule="auto"/>
        <w:jc w:val="right"/>
        <w:rPr>
          <w:rFonts w:eastAsia="TimesNewRomanPS-BoldMT"/>
          <w:bCs/>
          <w:i/>
          <w:sz w:val="24"/>
          <w:szCs w:val="24"/>
        </w:rPr>
      </w:pPr>
    </w:p>
    <w:p w:rsidR="005D4444" w:rsidRDefault="005D4444" w:rsidP="005D4444"/>
    <w:p w:rsidR="001D6521" w:rsidRDefault="001D6521"/>
    <w:sectPr w:rsidR="001D6521" w:rsidSect="00902E0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NewRomanPS-BoldMT">
    <w:altName w:val="MS Minch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44"/>
    <w:rsid w:val="001D6521"/>
    <w:rsid w:val="005D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44"/>
    <w:pPr>
      <w:widowControl w:val="0"/>
      <w:autoSpaceDE w:val="0"/>
      <w:autoSpaceDN w:val="0"/>
      <w:adjustRightInd w:val="0"/>
      <w:spacing w:before="120" w:after="0" w:line="260" w:lineRule="auto"/>
      <w:ind w:firstLine="50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2">
    <w:name w:val="Font Style72"/>
    <w:rsid w:val="005D4444"/>
    <w:rPr>
      <w:rFonts w:ascii="Times New Roman" w:hAnsi="Times New Roman" w:cs="Times New Roman"/>
      <w:sz w:val="26"/>
      <w:szCs w:val="26"/>
    </w:rPr>
  </w:style>
  <w:style w:type="paragraph" w:customStyle="1" w:styleId="Style15">
    <w:name w:val="Style15"/>
    <w:basedOn w:val="a"/>
    <w:rsid w:val="005D4444"/>
    <w:pPr>
      <w:spacing w:before="0" w:line="269" w:lineRule="exact"/>
      <w:ind w:hanging="1181"/>
      <w:jc w:val="left"/>
    </w:pPr>
    <w:rPr>
      <w:sz w:val="24"/>
      <w:szCs w:val="24"/>
    </w:rPr>
  </w:style>
  <w:style w:type="paragraph" w:customStyle="1" w:styleId="Style16">
    <w:name w:val="Style16"/>
    <w:basedOn w:val="a"/>
    <w:rsid w:val="005D4444"/>
    <w:pPr>
      <w:spacing w:before="0" w:line="274" w:lineRule="exact"/>
      <w:ind w:firstLine="0"/>
      <w:jc w:val="left"/>
    </w:pPr>
    <w:rPr>
      <w:sz w:val="24"/>
      <w:szCs w:val="24"/>
    </w:rPr>
  </w:style>
  <w:style w:type="character" w:customStyle="1" w:styleId="FontStyle31">
    <w:name w:val="Font Style31"/>
    <w:basedOn w:val="a0"/>
    <w:rsid w:val="005D4444"/>
    <w:rPr>
      <w:rFonts w:ascii="Times New Roman" w:hAnsi="Times New Roman" w:cs="Times New Roman"/>
      <w:sz w:val="22"/>
      <w:szCs w:val="22"/>
    </w:rPr>
  </w:style>
  <w:style w:type="character" w:customStyle="1" w:styleId="FontStyle32">
    <w:name w:val="Font Style32"/>
    <w:basedOn w:val="a0"/>
    <w:rsid w:val="005D4444"/>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44"/>
    <w:pPr>
      <w:widowControl w:val="0"/>
      <w:autoSpaceDE w:val="0"/>
      <w:autoSpaceDN w:val="0"/>
      <w:adjustRightInd w:val="0"/>
      <w:spacing w:before="120" w:after="0" w:line="260" w:lineRule="auto"/>
      <w:ind w:firstLine="50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2">
    <w:name w:val="Font Style72"/>
    <w:rsid w:val="005D4444"/>
    <w:rPr>
      <w:rFonts w:ascii="Times New Roman" w:hAnsi="Times New Roman" w:cs="Times New Roman"/>
      <w:sz w:val="26"/>
      <w:szCs w:val="26"/>
    </w:rPr>
  </w:style>
  <w:style w:type="paragraph" w:customStyle="1" w:styleId="Style15">
    <w:name w:val="Style15"/>
    <w:basedOn w:val="a"/>
    <w:rsid w:val="005D4444"/>
    <w:pPr>
      <w:spacing w:before="0" w:line="269" w:lineRule="exact"/>
      <w:ind w:hanging="1181"/>
      <w:jc w:val="left"/>
    </w:pPr>
    <w:rPr>
      <w:sz w:val="24"/>
      <w:szCs w:val="24"/>
    </w:rPr>
  </w:style>
  <w:style w:type="paragraph" w:customStyle="1" w:styleId="Style16">
    <w:name w:val="Style16"/>
    <w:basedOn w:val="a"/>
    <w:rsid w:val="005D4444"/>
    <w:pPr>
      <w:spacing w:before="0" w:line="274" w:lineRule="exact"/>
      <w:ind w:firstLine="0"/>
      <w:jc w:val="left"/>
    </w:pPr>
    <w:rPr>
      <w:sz w:val="24"/>
      <w:szCs w:val="24"/>
    </w:rPr>
  </w:style>
  <w:style w:type="character" w:customStyle="1" w:styleId="FontStyle31">
    <w:name w:val="Font Style31"/>
    <w:basedOn w:val="a0"/>
    <w:rsid w:val="005D4444"/>
    <w:rPr>
      <w:rFonts w:ascii="Times New Roman" w:hAnsi="Times New Roman" w:cs="Times New Roman"/>
      <w:sz w:val="22"/>
      <w:szCs w:val="22"/>
    </w:rPr>
  </w:style>
  <w:style w:type="character" w:customStyle="1" w:styleId="FontStyle32">
    <w:name w:val="Font Style32"/>
    <w:basedOn w:val="a0"/>
    <w:rsid w:val="005D4444"/>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2023-11-01T08:33:00Z</dcterms:created>
  <dcterms:modified xsi:type="dcterms:W3CDTF">2023-11-01T08:34:00Z</dcterms:modified>
</cp:coreProperties>
</file>