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E9A" w:rsidRPr="006268DE" w:rsidRDefault="00BA7E9A" w:rsidP="006268DE">
      <w:pPr>
        <w:shd w:val="clear" w:color="auto" w:fill="F9F9F7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Критерии оценки работ по рисунку </w:t>
      </w:r>
      <w:r w:rsidRPr="00626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(голова человека)</w:t>
      </w:r>
    </w:p>
    <w:tbl>
      <w:tblPr>
        <w:tblW w:w="10490" w:type="dxa"/>
        <w:tblCellSpacing w:w="15" w:type="dxa"/>
        <w:tblInd w:w="-859" w:type="dxa"/>
        <w:shd w:val="clear" w:color="auto" w:fill="F9F9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772"/>
        <w:gridCol w:w="7656"/>
      </w:tblGrid>
      <w:tr w:rsidR="00BA7E9A" w:rsidRPr="006268DE" w:rsidTr="00771D36">
        <w:trPr>
          <w:tblCellSpacing w:w="15" w:type="dxa"/>
        </w:trPr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71D36" w:rsidRDefault="00BA7E9A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Критерии </w:t>
            </w:r>
          </w:p>
          <w:p w:rsidR="00BA7E9A" w:rsidRPr="006268DE" w:rsidRDefault="00BA7E9A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A7E9A" w:rsidRPr="006268DE" w:rsidRDefault="00BA7E9A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уровня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l. Композиционное решение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-изображение по размеру слишком маленькое или слишком большое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-нет равновесия в расположении головы человека и поля бумаги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268DE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-размер изображения найден пропорционально размеру листа, но смещено вниз, вверх, влево или вправо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-пустое пространство не задействовано в изображении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268DE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-изображение частей и деталей головы человека расположено по одной линии, напротив друг друга или посередине относительно друг друга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-изображение сдвинуто в сторону или вниз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268DE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-изображение головы человека размещено не пропорционально размеру листа: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слишком близко или далеко от края листа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268DE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-изображение головы человека и фона пропорциональны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-изображение головы человека соответствует фактическому расположе</w:t>
            </w: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 в пространстве, но ритм в композиции изображения не найден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268DE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-найдены пропорции изображения головы человека и поля листа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-наблюдается восприятие каждой детали и частей отдельно друг от друга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268DE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-найдены пропорции изображения головы человека и поля листа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-найдены пропорциональные соответствия расположения деталей лица и частей головы человека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771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Соблюдение пропорций предметов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268DE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-пропорции изображенных частей и деталей головы человека не соответствуют действительным соотношениям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268DE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-габаритные пропорции изображенных частей и деталей головы человека являются неточными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изображение мелких деталей отсутствует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268DE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-габаритные </w:t>
            </w:r>
            <w:proofErr w:type="spell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пропорцииональные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соотношения изображения частей и деталей головы человека между собой верны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допущены грубые ошибки в пропорциях изображения головы человека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изображение мелких деталей отсутствует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268DE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-пропорциональные соотношения между размерами в рисунке близки к реальным.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-имеются диспропорции в передаче соотношений частей и деталей головы человека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268DE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пропорциональные соотношения изображения головы человека соответствует реальным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-имеются неточности в передаче пропорций частей и деталей головы человека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268DE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-пропорциональные соотношения изображения частей и деталей головы человека соответствуют реальным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-пропорции передаются верно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изображении головы человека передаются пропорциональные соотношения больших малых форм и мелких деталей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-пропорциональные соотношения изображения головы человека соответствуют реальным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-пропорции передаются верно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 изображении каждого частей деталей головы человека передаются пропорциональные соотношения больших малых форм и мелких деталей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-четко определены и прорисованы мелкие детали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-передается характер соотношения всех частей каждой формы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Конструктивное решение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-линии пересечения составляющих частей головы человека никаким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образом не обозначены, рисунок выполнен по контуру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-отсутствует построение линий соединения малых форм и деталей, толщины предметов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-отсутствует изображение внутренней конструкции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9F9F7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268DE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линии пересечения составляющих частей намечены, но характер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линий передает лишь внешний вид и носит неконструктивный характер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 передается конструкция внутренней формы головы человека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-отсутствует построение линий соединения малых форм и деталей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9F9F7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268DE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-линии пересечения составляющих частей головы человека намечены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-намечена внутренняя конструкция формы головы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построении линий соединения допущены грубые ошибки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-отсутствует построение линии соединения малых форм и деталей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9F9F7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268DE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-линии пересечения составляющих частей головы человека намечены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конструктивно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построении линий соединения допущены ошибки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-внутренняя форма головы человека передается с ошибками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-отсутствует построение линий соединения малых форм и деталей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9F9F7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268DE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-линии пересечения составляющих частей головы человека намечены конструктивно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построении линий соединения допущены небольшие неточности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-передается конструкция внутренней формы предметов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-конструктивно построены мелкие формы и детали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9F9F7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268DE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-линии пересечения составляющих частей и деталей головы человека намечены конструктивно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-передается конструкция внутренней формы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-конструктивно построены мелкие формы и детали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построении линий пересечения форм есть небольшие неточности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-линии пересечения составляющих частей и деталей головы человека намечены конструктивно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-передается конструкция внутренней формы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-конструктивно построены мелкие формы и детали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построении линий пересечения форм ошибок нет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Объемно-пространственное решение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268DE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изображен взгляд с различных точек зрения и с различных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линий горизонта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изображении не учтены правила пространственного построения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головы человека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-изображение не содержит построения линейной перспективы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линиях рисунка не выражен эффект приближения и удаления каждой фермы отдельно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не соблюдены правила воздушной перспективы: нет изменения тона по степени удаления или приближения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не используются тоновые контрасты для выражения пространства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-объем не передается никаким способом: отсутствуют светотеневые градации, в линиях не учтены разноплановость их размещения, они одинаковы по толщине и силе нажима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-в рисунке отсутствует ощущение объема, плановости и пространства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9F9F7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268DE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изображен взгляд с различных точек зрения и с различных линий горизонта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изображении не учтены правила пространственного построения головы человека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-изображение не содержит построения линейной перспективы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не соблюдены правила воздушной перспективы: нет изменения тона по степени удаления или приближения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не используются тоновые контрасты для выражения пространства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-предпринята попытка передачи объема головы человека одним из способов: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намечаются градации тона или объем в рисунке передается изменением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напряжения линии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отсутствует ощущение объема, плановости и пространства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изображен взгляд с различных точек зрения и с различных линий горизонта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изображении не учтены правила пространственного построения головы человека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-изображение содержит построения линейной перспективы предметов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-правила воздушной перспективы в рисунке соблюдаются с ошибками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-тоновые контрасты используются в рисунке без учета формы и их планового размещения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-предпринята попытка передачи объема головы человека одним из способов: либо намечаются градации тона, либо объем в рисунке передается изменением напряжения линий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отсутствует ощущение объема, плановости и пространства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изображен взгляд с одной точки зрения, но с различных линий горизонта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изображении учитываются правила пространственного построения головы человека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-изображение содержит построения линейной перспективы головы человека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-правила воздушной перспективы в рисунке соблюдаются с ошибками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-тоновые контрасты используются в рисунке с учетом формы головы человека и их планового размещения, но в их решении допущены ошибки (повторение тонов на разных частях и деталях головы человека)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-наблюдается передача объема, одним из способов: либо намечаются градации тона, либо объем в рисунке передается изменением напряжения линий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намечено ощущение объема, плановости и пространства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изображен взгляд с одной точки зрения и с одной линии горизонта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изображении учитываются правила пространственного построения головы человека, но при построении допускаются ошибки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-изображение содержит линии построения линейной перспективы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-правила воздушной перспективы в рисунке соблюдаются, но с ошибками (повторение тонов на разных частях и деталях головы человека)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-тоновые контрасты используются в рисунке с учетом формы частей и деталей головы человека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-наблюдается передача объема одним из способов: либо намечаются градации тона, либо объем в рисунке передается изменением напряжения линий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наблюдается ощущение объема и формы, плановости и пространства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 w:val="restart"/>
            <w:tcBorders>
              <w:top w:val="nil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хорошо выражена одна точка зрения и одна линия горизонта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-изображение построено с учётом линейной перспективы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линиях построения головы человека хорошо выражен эффект приближения и удаления каждой части и деталей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соблюдены правила воздушной перспективы: изменение тона по степени удаления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изображении использованы контрасты тона с учетом воздушной перспективы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-ярко выражен объем изображенных головы человека отдельных частей и деталей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 </w:t>
            </w:r>
            <w:proofErr w:type="spell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pиcyнкe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отлично прослеживаются планы - передний, </w:t>
            </w:r>
            <w:proofErr w:type="spell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cpeдний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дальний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не передается ощущение целостного пространства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хорошо выражена одна точка зрения и одна линия горизонта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-изображение построено с учетом линейной перспективы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линиях построения головы человека хорошо выражен эффект приближения и удаления частей и деталей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соблюдены правила воздушной перспективы: изменение тона по степени удаления, использование контрастов тона с учетом воздушной перспективы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-ярко выражен объем изображенных предметов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 </w:t>
            </w:r>
            <w:proofErr w:type="spell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pиcyнкe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отлично прослеживаются планы - </w:t>
            </w:r>
            <w:proofErr w:type="spell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пepeдний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средний и дальний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передается ощущение пространства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Владение графической техникой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линий прерывистых, неровных, неопрятных или продавленных, проведенных с сильным нажимом на карандаш, или неуверенных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вертикальных и горизонтальных линий, не совпадающих с вертикалью и горизонталью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-линии не выражают пластический и </w:t>
            </w:r>
            <w:proofErr w:type="spell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пространственньй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 головы человека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растирания карандаша для набирания тона вместо штриха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штриха не упорядоченного, не передающего форму головы человека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-рисунок пятнистый и не имеет цельности в тональном решении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-рисунок в целом выглядит неопрятным, грязным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линий прерывистых, неровных, неопрятных или продавленных, проведенных с сильным нажимом на карандаш, или неуверенных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вертикальных и горизонтальных линий, не совпадающих с вертикалью и горизонталью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-линии не выражают пластический и пространственный образ головы человека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штриха упорядоченного, но не передающего форму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-рисунок не имеет цельности в тональном решении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 w:val="restart"/>
            <w:tcBorders>
              <w:top w:val="nil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линий прерывистых, неровных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-использование вертикальных и горизонтальных линий, не совпадающих с вертикалью и горизонталью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-линии не выражают пластический и пространственный образ головы человека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штриха однообразно (или только длинного, или только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короткого), не передающего форму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-нет плавного перехода градаций тона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-рисунок не имеет цельности в тональном решении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268DE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неровных линий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вертикальных и горизонтальных линий, не совпадающих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вертикалью и горизонталью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штриха разнообразного (длинного и короткого)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-нет плавного перехода градаций тона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наблюдается тональное повторение на различных пространственных планах головы человека и его частей и деталей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268DE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ровных линий -имеется некоторое отклонение вертикальных и горизонтальных линий от вертикали и горизонтали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разнообразного штриха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-наблюдаются плавные переходы градаций тона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наблюдается тональное повторение на различных пространственных планах головы человека и его частей и деталей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268DE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ровных линии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разнообразного штриха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-линии выражают пластический и пространственный образ головы человека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-наблюдается плавные переходы градаций тона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наблюдается повторение тона на некоторых участках пространственных планов головы человека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ровных линии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-линии выражают пластический и пространственный образ предмета, использованы разнообразные упорядоченные штрихи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-наблюдается плавные переходы градаций тона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используется тон характерный для каждого пространственного плана головы человека</w:t>
            </w:r>
          </w:p>
        </w:tc>
      </w:tr>
    </w:tbl>
    <w:p w:rsidR="006268DE" w:rsidRDefault="006268DE" w:rsidP="006268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E9A" w:rsidRPr="006268DE" w:rsidRDefault="006268DE" w:rsidP="006268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68DE">
        <w:rPr>
          <w:rFonts w:ascii="Times New Roman" w:hAnsi="Times New Roman" w:cs="Times New Roman"/>
          <w:b/>
          <w:sz w:val="24"/>
          <w:szCs w:val="24"/>
        </w:rPr>
        <w:t>Максимальный балл – 30.</w:t>
      </w:r>
    </w:p>
    <w:p w:rsidR="00BA7E9A" w:rsidRDefault="00BA7E9A" w:rsidP="0062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8DE" w:rsidRDefault="006268DE" w:rsidP="0062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E9A" w:rsidRPr="006268DE" w:rsidRDefault="00BA7E9A" w:rsidP="006268DE">
      <w:pPr>
        <w:shd w:val="clear" w:color="auto" w:fill="F9F9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Критерии оценки работ по композиции</w:t>
      </w:r>
    </w:p>
    <w:p w:rsidR="00BA7E9A" w:rsidRPr="006268DE" w:rsidRDefault="00BA7E9A" w:rsidP="006268DE">
      <w:pPr>
        <w:shd w:val="clear" w:color="auto" w:fill="F9F9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заданную тему</w:t>
      </w:r>
    </w:p>
    <w:tbl>
      <w:tblPr>
        <w:tblW w:w="10632" w:type="dxa"/>
        <w:tblCellSpacing w:w="15" w:type="dxa"/>
        <w:tblInd w:w="-1001" w:type="dxa"/>
        <w:shd w:val="clear" w:color="auto" w:fill="F9F9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1"/>
        <w:gridCol w:w="623"/>
        <w:gridCol w:w="7738"/>
      </w:tblGrid>
      <w:tr w:rsidR="00BA7E9A" w:rsidRPr="006268DE" w:rsidTr="00771D36">
        <w:trPr>
          <w:trHeight w:val="20"/>
          <w:tblCellSpacing w:w="15" w:type="dxa"/>
        </w:trPr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71D36" w:rsidRDefault="00BA7E9A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Критерии </w:t>
            </w:r>
          </w:p>
          <w:p w:rsidR="00BA7E9A" w:rsidRPr="006268DE" w:rsidRDefault="00BA7E9A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A7E9A" w:rsidRPr="006268DE" w:rsidRDefault="00BA7E9A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уровня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Композиционное построение (статика)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-отсутствует понятие статичной композиции, не выражена идея уравновешенности частей через симметричное (статичное) композиционное построение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-изобразительная плоскость не сбалансирован </w:t>
            </w:r>
            <w:proofErr w:type="gram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элементами</w:t>
            </w:r>
            <w:proofErr w:type="gram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подобия.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 использован принцип комбинаторики элементов изображения: возможностей сочетания автономных форм, их вписывании друг в друга, наложения или касания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-композиция перегружена смысловыми и пластическими составляющими, что ведет к хаотическому построению;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-отсутствует структурный анализ изобразительной плоскости по законам статики.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-верно выявлен принцип статичного построения, но не определена иерархия в смысловой нагрузке ассоциативных пар.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-принцип симметрии (статики) нарушен утяжелением одного или нескольких элементов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-выявлен принцип гармонизации структуры средствами статичного построения (симметрия);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-определены основные смыслы и пластические возможности в композиционной задаче, но наблюдается некоторое несоответствие тонального восприятия цветоформы и фона.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-композиционное построение уравновешено и гармонично;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-верно распределены смысловые акценты в решении основной задачи - в построении статичной (симметричной) композиции;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-удачно решено пластическое сопряжение масс;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-гармоническое начало логично находит свое продолжение в общем строе изображения.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Композиционное построение</w:t>
            </w:r>
            <w:r w:rsidR="00771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(динамика)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-отсутствует понятие динамичной композиции, не выражена идея активной частей через асимметричное (динамичное) композиционное построение;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-отсутствует напряжение в общей структуре построения.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 использован принцип комбинаторики элементов изображения: возможностей сочетания автономных форм, их вписывания друг в друга, наложения или касания.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-композиция перегружена смысловыми и пластическими составляющими, что ведет к хаотическому построению;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-отсутствует структурный анализ изобразительной плоскости по законам динамики.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-принцип асимметрии (динамики) выявлен недостаточно убедительно, что не позволяет со всей очевидностью сформировать активный принцип восприятия.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-верно выявлен принцип динамичного построения, но не определена иерархия в смысловой нагрузке ассоциативных пар.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-выявлен принцип гармонизации структуры средствами динамичного построения (асимметрия);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-определены основные смыслы и пластические возможности в композиционной задаче, но наблюдается некоторое несоответствие тонального восприятия цветоформы и фона.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-композиционное построение уравновешено и гармонично;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-верно распределены смысловые акценты в решении основной задачи - в построении динамичной (асимметричной) композиции;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-удачно решено пластическое сопряжение масс;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-гармоническое начало логично находит свое продолжение в общем строе изображения.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Ритмическая 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-отсутствует ритмическая основа в компоновке элементов в изобразительной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-присутствует хаотическое распределение основных масс изображения вне согласованности с тематикой заданий.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 использованы возможности ритмического взаимодействия элементов изображения с целью организации изобразительной плоскости;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-несогласованность элементов изображения между собой ведет к отсутствию выявления главных и второстепенных элементов, нюансировке смыслов.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-отсутствует структурная композиционная основа изображения;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 использован принцип развития темы в пределах одной изобразительной плоскости по законам ритмической организации.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-найден основной структурный принцип организации изобразительной плоскости, но присутствует путаница в смысловой нагрузке и прочтении главной темы;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-нет четкости в распределении ритмических акцентов.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-верно распределены ритмические составляющие в соответствии с общей темой задания;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-присутствует некоторое несоответствие цветовой нагрузки ритмическому построению основных изобразительных элементов.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целом определены структурные принципы организации изобразительной плоскости посредством ритма;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-найдено соответствие цветовых акцентов общей ритмической организации изображения и образно-ассоциативного строя;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-передано напряжение структуры в динамичной композиции и уравновешенность в статичной, но недостает экспрессии в восприятии в целом.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-найдено уникальное прочтение темы посредством ритмического начала; -выявлено выразительное взаимодействие ритма, цвета и образно-ассоциативного строя изображения.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="00771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Пропорциональные соотношения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 выявлены пропорциональные соответствия исходных геометрических форм по отношению друг к другу;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-нет соответствия в выборе пропорциональных соотношении изобразительных элементов размерным характеристикам изобразительной плоскости.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-определены по яркости, насыщенности и тону;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-имеется однообразие пропорциональных приемов, не позволяющих передать напряжение структуры в динамичной композиции и уравновешенности элементов в статичной композиции.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-пропорции, использованных в композиции цветов, дисгармонируют с основными тематическими установками и ассоциативными решениями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-цвет и тон отдельных элементов изображения пропорционально не соответствует общему цветовому и тональному решению.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-монотонность пропорциональных соотношений лишает композиционные построения выразительности;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-композиционные построения лишены иллюзорности пространства в результате не найденного </w:t>
            </w:r>
            <w:proofErr w:type="spell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-тонального соотношения основных пропорций.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-найден выразительный пропорциональный прием взаимодействия основных элементов изображения;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-тональные характеристики усилены верным распределением ритмических акцентов, но имеется утяжеление восприятия в результате дробности плоскости листа в целом.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-выдержаны основные пропорциональные соотношения изобразительных элементов по отношению друг к другу и размерным характеристикам изобразительной плоскости;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-верно распределены пропорциональные характеристики каждого изобразительного элемента, удачно выстроена их пропорциональная иерархия;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-выразительно решены пропорциональные вопросы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-гармонического начала как каждого задания, так и в целом плоскости листа (А 3), но несколько нарушено взаимодействие группы поисковых эскизов и итоговых композиций.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-ярко выражено владение основными пропорциональными законами построения композиции, как в рамках отдельных заданий, так и плоскости листа в целом (A3);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-выбор пропорциональных соотношений изобразительных элементов по отношению друг к другу и изобразительной плоскости усиливает ассоциативно-образный строй, демонстрирует культуру </w:t>
            </w:r>
            <w:proofErr w:type="spell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сомасштабности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представлений об объектном мире.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Цветогармо-ническое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-нет понятия о цветовой гармонии;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-отсутствует цветовое взаимодействие формы и фона;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-цветовой строй изображения не соответствует основной теме;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-нет культуры в подаче материала, небрежно сделаны </w:t>
            </w:r>
            <w:proofErr w:type="spell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выкраски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-имеется дисбаланс во взаимодействии основных элементов изображения по законам цветовой гармонии;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 выявлены основные смысловые аистовые ассоциации.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-нарушена тематическая логика композиционного построения в поиске основных цветовых масс;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 расставлены цветовые акценты;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-отсутствует развитие основной темы, возможностей гармонизации структуры изображения в целом.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-общая структура композиционного построения находит свое продолжение в цветовых поисках;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-определены основные смысловые нагрузки, но изобразительная плоскость неуравновешенна в результате не гармонического взаимодействия цветовых контрастов.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-верно решено взаимодействие основных масс элементов изображения и фона;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-найдено соответствие цветовых контрастов основной теме, но присутствует некоторая дробность в восприятии изображения в целом в результате отсутствия иерархии цветовых масс.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-решены основные композиционные и смысловые задачи в </w:t>
            </w:r>
            <w:proofErr w:type="spell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цветогармоническом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построении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полной мере выявлены возможности активизации цветом структурного взаимодействия масс, но имеется небольшое несоответствие в выборе тонального шага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-создана целостная гармоническая структура;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-цветовая организация изобразительной плоскости находит свое продолжение </w:t>
            </w:r>
            <w:proofErr w:type="gram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обшей</w:t>
            </w:r>
            <w:proofErr w:type="gram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тематической направленности серии заданий;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-ярко выражено индивидуальное прочтение темы;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-смысловые акценты и общее пластическое решение формируют органичное образно-ассоциативное восприятие всей композиции.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Ахроматическое решение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-отсутствует понятие об ахроматической композиции;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-нет тонального разбора;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-некачественно выполнены </w:t>
            </w:r>
            <w:proofErr w:type="spell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выкраски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присутствует </w:t>
            </w:r>
            <w:proofErr w:type="spell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разбелённость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либо чрезмерная прозрачность кроющих слоев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-нарушены тональные шаги, слишком резкие необоснованные переходы из одной плоскости тона в другую.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-присутствует тональный сбой в общей организации изобразительной плоскости;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-тональное решение не соответствует структурным и ассоциативным принципам построения композиции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-отсутствует иерархия в тональной плоскости масс, тональный разбор либо слишком вялый, либо массы необоснованно равны, что лишает композицию внутренней целостности.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-найдено пропорциональное соотношение тональных пятен, верно распределены акценты и выбран тональный шаг, но в то же время композиция в целом недостаточно выразительна.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-общий тональный и ритмический строй изображения соответствует тематическим установкам;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-верно дан тональный разбор динамичным и статичным построениям, выявлена индивидуальность прочтения тем, но есть некоторый сбой в тональном шаге.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-общий тональный и ритмический строй изображения соответствует тематическим установкам;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-верно дан тональный разбор динамичным и статичным построениям, выявлена индивидуальность прочтения тем правильное тональное решение.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Ассо</w:t>
            </w:r>
            <w:r w:rsidR="00771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</w:t>
            </w: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ативно-образное мышление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-отсутствует понятие об ассоциативном строе изображения;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-отсутствует образное мышление, что не позволяет ответить на основные тематические вопросы.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-нет целостного видения структуры и взаимосвязи элементов изображения;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-отсутствует формальная логика в процессе перевода конкретных образов в ассоциативный строй.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-слабо выражены возможности взаимодействия исходных ассоциаций;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-отсутствует противопоставление ассоциативных пар («глухое»-«звонкое», «тупое»-«острое» и т.д.);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-нет соответствия основного структурного принципа построения («статика»-«динамика») ассоциативно-образной трактовке темы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-наблюдается попытка перевести конкретные тематические установки в ассоциативно-образное пространство;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-недостаточно убедительно решается проблема соответствия цветового строя ассоциативному ряду.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присутствует развитие темы в </w:t>
            </w:r>
            <w:proofErr w:type="spell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цветогармоническом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ассоциативном строе изображения, но несколько нарушена логика во взаимодействии двух принципиальных установок - двух ассоциативных пар, формирующих общую структуру изображения, - «статика»-«динамика) и пар, создающих пластическую основу - «глухое»-«</w:t>
            </w:r>
            <w:proofErr w:type="spell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эвонкое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т.д.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-удачно найдено сочетание ассоциативных пар образной трактовки темы;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-элементы построения формируют целостную систему восприятия, создавая единое энергетическое поле, сложное проникновение форм и трактовки пространства плоскости изображения;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-тональное решение не находит должного продолжения в распределении активных начал в цветовом исполнении.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-найден выразительный ассоциативно-образный прием;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-поисковый ряд вариативен, содержит потенциальное развитие образного и ассоциативного решения;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-итоговые композиции логично взаимодополняют друг друга в тональном и цветовом исполнении, а также ритмическом и пропорциональном соответствии основных геометрических мотивов образному наполнению заданий в целом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8. Вариативность поисковых эскизов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-отсутствует вариативность поисковых эскизов;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-нет развития темы «статика» - «динамика»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 используется принцип комбинаторики основных изобразительных элементов (квадрат, круг, треугольник)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используются возможности автономного взаимодействия форм, их наложения и вписывания друг в друга.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-отсутствует развитие темы в линейном, </w:t>
            </w:r>
            <w:proofErr w:type="spell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пятновом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тональном и цветовом решении.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-ограничено количество комбинаторных принципов в раскрытии темы «статика»-«динамика»;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-нет развития в ритмическом и пропорциональном взаимодействии форм ассоциативных противопоставлений («глухое»-«звонкое» и т.д.),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-поисковый ряд достаточен и разнообразен по композиционному построению, но отсутствуют варианты использования одного или двух выразительных средств (линия, цвет, пятно, тон)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-композиционные поиски выразительны оригинальны;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-есть попытка глубокого проникновения в прочтение основной темы «статика»-«динамика», но недостаточно ярко выражен принцип сопоставления </w:t>
            </w:r>
            <w:proofErr w:type="spell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ягепниативных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 («тупое - острое», «глухое«-«звонкое» и т.д.).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-выполнены все заданные установки как структурного, пластического, так и </w:t>
            </w:r>
            <w:proofErr w:type="spell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-тонального решения;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-поисковые варианты демонстрируют высокий уровень комбинаторного мышления, возможности использования условного языка графики в решении сложных ассоциативно - образных задач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  <w:r w:rsidR="00771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Владение графической культурой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-отсутствует понятие о графической культуре;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-отсутствует понятие о возможностях условного языка графики;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-нет представления о основных выразительных средствах изображения и их взаимодействии (линия, пятно, точка);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-отсутствует понимание пропорциональных соответствий элементов изображения плоскости листа, их </w:t>
            </w:r>
            <w:proofErr w:type="spell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-графических характеристиках.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-нет согласованности в сочетании различных графических приемов в плоскости листа;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-отсутствует понимание взаимодействия фона и изображения;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-небрежно выполнены задания, отсутствуют навыки владения различными графическими техниками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-имеется несоответствие в графической, тональной и цветовой нагрузке изобразительных элементов;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-слишком активизирован один или несколько изобразительных блоков, что нарушает целостности изобразительной плоскости.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-есть навыки владения различными графическими техниками;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-линии и пятна, используемые в композиционном построении, не выражают пластический, пространственный или плоскостной ассоциативный образ, в зависимости от поставленной задачи.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-продемонстрированы основные графические приемы, есть соответствие в выборе пластического решения и его взаимодействия с </w:t>
            </w:r>
            <w:proofErr w:type="spell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графическими характеристиками изображения;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изображении наблюдается монотонность или же наоборот слишком резкие переходы из одной тональности в другую, некоторые элементы изображения необоснованно активизированы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-применены интересные сочетания основных выразительных средств композиционного построения;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-разнообразно представлены графические, тональные и цветовые решения всех заданий, но наблюдается небольшой дисбаланс в соотношении основных масс изображения.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целом продемонстрирована высокая графическая культура в подаче материала;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-использованы оригинальные графические приемы и </w:t>
            </w:r>
            <w:proofErr w:type="spell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-пластические ходы в общем композиционном построении.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Организация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изобразительной плоскости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-основная изобразительная плоскость (A3) не воспринимается как единое изобразительное пространство;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 сгруппированы между собой как группа поисковых эскизов, так и тематические варианты основной композиции;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 найдены пропорциональные соотношения между изобразительными пятнами и плоскостью листа в целом.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-нарушена логика построения изобразительной плоскости;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-нарушены основные размерные характеристики эскизных поисков и основных композиционных изображений.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-имеется попытка сгруппировать основные массы изображения, но отсутствует единый подход в общей организации листа;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-группа поисковых эскизов и основные изобразительные элементы мешают восприятию друг друга.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-основные изобразительные элементы в основном сбалансированы между собой, но нарушено единое гармоническое цветовое приятие плоскости листа в целом;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 уравновешены между собой группы поисковых эскизов и изобразительных плоскостей.</w:t>
            </w:r>
          </w:p>
        </w:tc>
      </w:tr>
      <w:tr w:rsidR="00BA7E9A" w:rsidRPr="006268DE" w:rsidTr="00771D36">
        <w:trPr>
          <w:trHeight w:val="434"/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-найден единый принцип организации листа, но несколько нарушена </w:t>
            </w:r>
            <w:proofErr w:type="spell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гармоническая составляющая одного из элементов изображения.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-изобразительная плоскость в целом организована, но наблюдается незначительный дисбаланс в соотношении основных пятен и группы поисковых эскизов.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6268DE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организации изобразительной плоскости сбалансированы основные соотношения всех вариантов композиционного построения и группы поисковых эскизов;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-изобразительная плоскость представляет собой гармонично организованное пространство по цвету и форме.</w:t>
            </w:r>
          </w:p>
        </w:tc>
      </w:tr>
    </w:tbl>
    <w:p w:rsidR="00BA7E9A" w:rsidRPr="006268DE" w:rsidRDefault="00BA7E9A" w:rsidP="0062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E9A" w:rsidRPr="006268DE" w:rsidRDefault="006268DE" w:rsidP="006268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68DE">
        <w:rPr>
          <w:rFonts w:ascii="Times New Roman" w:hAnsi="Times New Roman" w:cs="Times New Roman"/>
          <w:b/>
          <w:sz w:val="24"/>
          <w:szCs w:val="24"/>
        </w:rPr>
        <w:t>Максимальный балл – 60.</w:t>
      </w:r>
    </w:p>
    <w:p w:rsidR="00BA7E9A" w:rsidRPr="006268DE" w:rsidRDefault="00BA7E9A" w:rsidP="0062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E9A" w:rsidRPr="006268DE" w:rsidRDefault="00BA7E9A" w:rsidP="006268DE">
      <w:pPr>
        <w:shd w:val="clear" w:color="auto" w:fill="F9F9F7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Критерии оценки работ по живописи</w:t>
      </w:r>
    </w:p>
    <w:p w:rsidR="00BA7E9A" w:rsidRPr="006268DE" w:rsidRDefault="00BA7E9A" w:rsidP="006268DE">
      <w:pPr>
        <w:shd w:val="clear" w:color="auto" w:fill="F9F9F7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(поясной портрет натурщика с руками)</w:t>
      </w:r>
    </w:p>
    <w:tbl>
      <w:tblPr>
        <w:tblW w:w="10632" w:type="dxa"/>
        <w:tblCellSpacing w:w="15" w:type="dxa"/>
        <w:tblInd w:w="-1001" w:type="dxa"/>
        <w:shd w:val="clear" w:color="auto" w:fill="F9F9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623"/>
        <w:gridCol w:w="7947"/>
      </w:tblGrid>
      <w:tr w:rsidR="00BA7E9A" w:rsidRPr="006268DE" w:rsidTr="00771D36">
        <w:trPr>
          <w:tblCellSpacing w:w="15" w:type="dxa"/>
        </w:trPr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71D36" w:rsidRDefault="00BA7E9A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Критерии </w:t>
            </w:r>
          </w:p>
          <w:p w:rsidR="00BA7E9A" w:rsidRPr="006268DE" w:rsidRDefault="00BA7E9A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F61593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уровня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l. Композиционное решение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268DE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-изображение по размеру слишком маленькое или слишком большое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-нет равновесия в расположении портрета и поля бумаги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-нет равновесия в использовании цветовых пятен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268DE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-размер изображения найден пропорционально размеру листа, но смещено вниз, вверх, влево или вправо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-пустое пространство не задействовано в изображении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-нет равновесия в использовании цветовых пятен: броские яркие цвета сгруппированы в одном-двух местах рисунка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268DE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-изображение сдвинуто в сторону или вниз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-намечено преобладание одного цвета по всему полю рисунка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268DE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-изображение размещено не пропорционально размеру листа: слишком близко или далеко от края листа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-цветовое равновесие найдено в изображении предметов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-окружающее пространство по яркости, насыщенности, светлое не соответствует цветовому решению портрета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268DE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-изображение портрета и фона пропорциональны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-изображение портрета соответствуют фактическому расположе</w:t>
            </w: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 в пространстве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-размещение цветовых пятен и оттенков в целом равномерно по композиции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268DE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-найдены пропорции изображения и поля листа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-наблюдается целостное восприятие портрета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-размещение цветовых пятен и оттенков поддерживает композиционное построение рисунка</w:t>
            </w:r>
          </w:p>
        </w:tc>
      </w:tr>
      <w:tr w:rsidR="006268DE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268DE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-гармонично найдены пропорции изображения и поля листа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-найдено пропорциональное соответствие расположения деталей портрета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-наблюдается единство и взаимосвязь между частей деталями изображения портретируемого</w:t>
            </w:r>
          </w:p>
          <w:p w:rsidR="006268DE" w:rsidRPr="006268DE" w:rsidRDefault="006268DE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-размещение цветовых пятен и оттенков поддерживает композиционное построение рисунка</w:t>
            </w:r>
          </w:p>
        </w:tc>
      </w:tr>
      <w:tr w:rsidR="00F61593" w:rsidRPr="006268DE" w:rsidTr="00771D36">
        <w:trPr>
          <w:tblCellSpacing w:w="15" w:type="dxa"/>
        </w:trPr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771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proofErr w:type="gramStart"/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пропорциональ-ных</w:t>
            </w:r>
            <w:proofErr w:type="spellEnd"/>
            <w:proofErr w:type="gramEnd"/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цветовых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593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-пропорции использованных в рисунке цветов не определены по тепло-холодности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яркости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насыщенности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-цветовые отношения в рисунке не соответствуют действительным соотношениям цвета в натуре</w:t>
            </w:r>
          </w:p>
        </w:tc>
      </w:tr>
      <w:tr w:rsidR="00F61593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593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-пропорции использованных в рисунке цветов объединены по одному из признаков цвета (тон, цветовой тон, насыщенность, яркость)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-цвет отдельных деталей портрета пропорционально не соответствует общему цветовому решению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-цветовые отношения в рисунке не соответствуют действительным соотношениям цвета в натуре</w:t>
            </w:r>
          </w:p>
        </w:tc>
      </w:tr>
      <w:tr w:rsidR="00F61593" w:rsidRPr="006268DE" w:rsidTr="00771D36">
        <w:trPr>
          <w:tblCellSpacing w:w="15" w:type="dxa"/>
        </w:trPr>
        <w:tc>
          <w:tcPr>
            <w:tcW w:w="2017" w:type="dxa"/>
            <w:vMerge w:val="restart"/>
            <w:tcBorders>
              <w:top w:val="nil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593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-пропорции использованных в рисунке цветов объединены по одному из признаков цвета (тон, цветовой тон, насыщенность, яркость)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-цвет отдельных деталей портрета пропорционально не соответствует общему цветовому решению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-допущены грубые ошибки в цвете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-цвет в портрете по тепло-холодности пропорционально найден к цвету окружения</w:t>
            </w:r>
          </w:p>
        </w:tc>
      </w:tr>
      <w:tr w:rsidR="00F61593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593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-пропорции использованных в рисунке цветов объединены по двум или более признакам цвета (тон, цветовой тон, насыщенность, яркость)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-цвет отдельных деталей портрета пропорционально не соответствует общему цветовому решению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-цвет между предметами по тепло-холодности найден пропорционально к цвету окружения допущены отклонения в цвете изображенных предметов относительно цвета реальных предметов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-нет пропорционального соответствия между насыщенными и ненасыщенными цветами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-наблюдается неточное соотношение цветового решения внутри частей деталей портрета</w:t>
            </w:r>
          </w:p>
        </w:tc>
      </w:tr>
      <w:tr w:rsidR="00F61593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593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-пропорциональные соотношения изображения части деталей портрета близки к реальным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-имеются неточности в передаче пропорций каждой детали</w:t>
            </w:r>
          </w:p>
        </w:tc>
      </w:tr>
      <w:tr w:rsidR="00F61593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593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-пропорциональные соотношения изображения деталей портрета соответствуют реальным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-пропорции каждой детали передаются верно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изображении портрета передаются пропорциональные соотношения больших малых форм и мелких деталей</w:t>
            </w:r>
          </w:p>
        </w:tc>
      </w:tr>
      <w:tr w:rsidR="00F61593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593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-пропорциональные соотношения изображения предметов соответствуют реальным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-пропорции каждого предмета передаются верно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изображении портрета передаются пропорциональные соотношения больших малых форм и мелких деталей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-четко определены и прорисованы мелкие детали предметов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-передается характер соотношения всех частей каждой формы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771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Передача формы предметов цветом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-объем портретируемого не передается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-рисунок выглядит раскрашенным, цвета либо слишком яркие, «открытые», либо слишком сложные и «грязные» без тоновых изменений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-нет сочетания теплого и холодного цветов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-объем портрета не передается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-нет сочетания теплого и холодного цветов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-цвет предметов локален без видимых переходов светотени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-объем в портрете не передается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-сочетание теплого и холодного цветов хаотично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-светотень в портрете не передается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-объем в портрете в некоторых местах намечен тоновыми сочетаниями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-наблюдается сочетание холодного и теплого цветов, но их распределение не передают эффект освещенности в портрете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-слабо выражена светотень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-объем в портрете передается изменением цвета в соответствие с освещением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-соблюдено принципиальное сочетание холодного (освещения) и теплого (тень) цветов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-переходы от света к тени выражены слабо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-объем в портрете лепится живописным мазком и изменением цвета и тона в соответствие с освещением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-соблюдено сочетание холодного (освещения) и теплого (тень) цветов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-переходы от света к тени выражены активно и вызывают ощущение дробности изображенных деталей в портрете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-объем в портрете лепится живописным мазком и изменением цвета и тона в соответствие с освещением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-соблюдено сочетание холодного (освещения) и теплого (тень) цветов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-передаются мягкие переходы от света к тени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-найдена цветовая гармония, колорит работы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-передается целостный взгляд на постановку</w:t>
            </w:r>
          </w:p>
        </w:tc>
      </w:tr>
      <w:tr w:rsidR="00F61593" w:rsidRPr="006268DE" w:rsidTr="00771D36">
        <w:trPr>
          <w:tblCellSpacing w:w="15" w:type="dxa"/>
        </w:trPr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 Живописно-пространственное решение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593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портрета не соблюдены правила воздушной перспективы: нет изменения тона и цвета по степени удаления или приближения, цвет набран однородный без живописных переходов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работе не используются тоновые контрасты для выражения пространства, в результате чего в рисунке отсутствует ощущение плановости и пространства</w:t>
            </w:r>
          </w:p>
        </w:tc>
      </w:tr>
      <w:tr w:rsidR="00F61593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9F9F7"/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593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композиционном изображении учитывается пространственное расположение деталей и частей портрета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-пространство в рисунке не намечено: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 изображении не учтены правила пространственного расположения деталей и частей портрета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 цвету и тону части и детали портрета равноценны и однообразны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цветовые и тоновые контрасты не использованы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отсутствует ощущение плановости и пространства</w:t>
            </w:r>
          </w:p>
        </w:tc>
      </w:tr>
      <w:tr w:rsidR="00F61593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593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-все части и детали в портрете в изображении решены однообразно по цвету и тону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-цветовые и тоновые контрасты не использованы</w:t>
            </w:r>
          </w:p>
        </w:tc>
      </w:tr>
      <w:tr w:rsidR="00F61593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593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-наблюдается попытка передачи пространства в рисунке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-контрасты цвета и тона использованы неуместно: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наблюдается эффект приближения дальнего плана и удаления переднего</w:t>
            </w:r>
          </w:p>
        </w:tc>
      </w:tr>
      <w:tr w:rsidR="00F61593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593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намечено пространство с помощью использования правила световоздушной перспективы: наблюдается пространственное изменение теплого и холодного цвета по степени удаления от зрителя</w:t>
            </w:r>
          </w:p>
        </w:tc>
      </w:tr>
      <w:tr w:rsidR="00F61593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593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хорошо выражено пространство с помощью использования правил световоздушной перспективы: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для передачи переднего плана использованы тоновые контрасты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 помощью тоновой характеристики отчетливо выражены тир пространственных плана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-цветовое решение дальнего, среднего и переднего плана слабо различается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хорошо выражено пространство с помощью использования правил световоздушной перспективы: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для передачи переднего плана использованы тоновые контрасты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для передачи переднего плана использованы цветовые контрасты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отчетливо выражены три пространственных плана с помощью тоновой и цветовой характеристики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-наблюдается распределение тепло-холодности цвета по степени удаления от зрителя</w:t>
            </w:r>
          </w:p>
        </w:tc>
      </w:tr>
      <w:tr w:rsidR="00F61593" w:rsidRPr="006268DE" w:rsidTr="00771D36">
        <w:trPr>
          <w:tblCellSpacing w:w="15" w:type="dxa"/>
        </w:trPr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Владение живописной техникой (масло)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593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-использованы локальные цвета каждой части и детали, не соответствующие наблюдаемым в портрете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-масло нанесено равным слоем, не просвечивающим холст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-рисунок обведен черной краской</w:t>
            </w:r>
          </w:p>
        </w:tc>
      </w:tr>
      <w:tr w:rsidR="00F61593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9F9F7"/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593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-использованы локальные цвета частей и деталей, не соответствующие наблюдаемым в портрете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-масло нанесено густым равным слоем, не просвечивающим холст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-попыток найти живописные переходы цветов не наблюдается</w:t>
            </w:r>
          </w:p>
        </w:tc>
      </w:tr>
      <w:tr w:rsidR="00F61593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593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-переданы локальные цвета частей и деталей, не соответствующие наблюдаемым в портрете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-масло нанесено одинаковым слоем однообразными мазками по всем предметам и драпировкам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-наблюдается перегрузка холста красками, и цвета в рисунке выглядит грязными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обратное: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-живопись слишком прозрачная и светлая, вялая или густая темная, наблюдается боязнь цвета</w:t>
            </w:r>
          </w:p>
        </w:tc>
      </w:tr>
      <w:tr w:rsidR="00F61593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593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-использованы цвета в частях и деталях портрета, близкие к цветам, наблюдаемым в постановке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-предпринята попытка передать живописность постановки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-использованы повторные записи – лессировки, которые не всегда создают ощущение формы и не сохраняют ощущение чистоты цвета в портрете</w:t>
            </w:r>
          </w:p>
        </w:tc>
      </w:tr>
      <w:tr w:rsidR="00F61593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593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-использованы цвета частей и деталей соответствующие наблюдаемым в портрете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-масло нанесено послойно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-использованы повторные записи – лессировки, для моделировки формы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-использованы животные мазки, подчеркивающие форму предметов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-наблюдается некоторая перегрузка листа красками, в некоторых метах дающая ощущение грязного цвета</w:t>
            </w:r>
          </w:p>
        </w:tc>
      </w:tr>
      <w:tr w:rsidR="00F61593" w:rsidRPr="006268DE" w:rsidTr="00771D36">
        <w:trPr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593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-использованы цвета частей и деталей соответствующие наблюдаемым в портрете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-масло нанесено послойными слоями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-использованы повторные записи – прозрачные лессировки, которые создают ощущение формы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-использованы животные мазки, подчеркивающие форму предметов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-использованы цвета частей и деталей соответствующие наблюдаемым в портрете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-масло нанесено послойными слоями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-использованы сочетание живописных приемов и техник: «лессировка», «</w:t>
            </w:r>
            <w:proofErr w:type="spell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прима», «</w:t>
            </w:r>
            <w:proofErr w:type="spell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по-сырому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проскабливания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«тонкий слой», «письмо объемным слоем»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повторные записи лессировки создают ощущение формы и сохраняют красочность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использованы живописные мазки, подчеркивающие форму предметов на свету и на переднем плане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 теневых частях использованы мягкие переходы цветов нанесенных тонким слоем</w:t>
            </w:r>
          </w:p>
        </w:tc>
      </w:tr>
    </w:tbl>
    <w:p w:rsidR="00F61593" w:rsidRDefault="00F61593" w:rsidP="006268DE">
      <w:pPr>
        <w:shd w:val="clear" w:color="auto" w:fill="F9F9F7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1593" w:rsidRPr="006268DE" w:rsidRDefault="00F61593" w:rsidP="00F615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68DE">
        <w:rPr>
          <w:rFonts w:ascii="Times New Roman" w:hAnsi="Times New Roman" w:cs="Times New Roman"/>
          <w:b/>
          <w:sz w:val="24"/>
          <w:szCs w:val="24"/>
        </w:rPr>
        <w:t xml:space="preserve">Максимальный балл –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268DE">
        <w:rPr>
          <w:rFonts w:ascii="Times New Roman" w:hAnsi="Times New Roman" w:cs="Times New Roman"/>
          <w:b/>
          <w:sz w:val="24"/>
          <w:szCs w:val="24"/>
        </w:rPr>
        <w:t>0.</w:t>
      </w:r>
    </w:p>
    <w:p w:rsidR="00F61593" w:rsidRDefault="00F61593" w:rsidP="006268DE">
      <w:pPr>
        <w:shd w:val="clear" w:color="auto" w:fill="F9F9F7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7E9A" w:rsidRPr="006268DE" w:rsidRDefault="00BA7E9A" w:rsidP="006268DE">
      <w:pPr>
        <w:shd w:val="clear" w:color="auto" w:fill="F9F9F7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Критерии оценки работ по рисунку</w:t>
      </w:r>
    </w:p>
    <w:p w:rsidR="00BA7E9A" w:rsidRPr="006268DE" w:rsidRDefault="00BA7E9A" w:rsidP="006268DE">
      <w:pPr>
        <w:shd w:val="clear" w:color="auto" w:fill="F9F9F7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(обнаженная фигура человека)</w:t>
      </w:r>
    </w:p>
    <w:tbl>
      <w:tblPr>
        <w:tblW w:w="10491" w:type="dxa"/>
        <w:tblCellSpacing w:w="15" w:type="dxa"/>
        <w:tblInd w:w="-1001" w:type="dxa"/>
        <w:shd w:val="clear" w:color="auto" w:fill="F9F9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623"/>
        <w:gridCol w:w="7806"/>
      </w:tblGrid>
      <w:tr w:rsidR="00BA7E9A" w:rsidRPr="006268DE" w:rsidTr="00771D36">
        <w:trPr>
          <w:trHeight w:val="375"/>
          <w:tblCellSpacing w:w="15" w:type="dxa"/>
        </w:trPr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71D36" w:rsidRDefault="00BA7E9A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Критерии </w:t>
            </w:r>
          </w:p>
          <w:p w:rsidR="00BA7E9A" w:rsidRPr="006268DE" w:rsidRDefault="00BA7E9A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F61593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уровня</w:t>
            </w:r>
          </w:p>
        </w:tc>
      </w:tr>
      <w:tr w:rsidR="00F61593" w:rsidRPr="006268DE" w:rsidTr="00771D36">
        <w:trPr>
          <w:trHeight w:val="485"/>
          <w:tblCellSpacing w:w="15" w:type="dxa"/>
        </w:trPr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l.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Композиционное решение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593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-изображен</w:t>
            </w:r>
            <w:bookmarkStart w:id="0" w:name="_GoBack"/>
            <w:bookmarkEnd w:id="0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по размеру слишком маленькое или слишком большое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-нет равновесия в расположении обнаженной фигуры человека и поля бумаги</w:t>
            </w:r>
          </w:p>
        </w:tc>
      </w:tr>
      <w:tr w:rsidR="00F61593" w:rsidRPr="006268DE" w:rsidTr="00771D36">
        <w:trPr>
          <w:trHeight w:val="286"/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593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-размер изображения найден пропорционально размеру листа, но смещено вниз, вверх, влево или вправо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-пустое пространство не задействовано в изображении</w:t>
            </w:r>
          </w:p>
        </w:tc>
      </w:tr>
      <w:tr w:rsidR="00F61593" w:rsidRPr="006268DE" w:rsidTr="00771D36">
        <w:trPr>
          <w:trHeight w:val="356"/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593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-изображение расположено по одной линии, напротив друг друга или посередине относительно друг друга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-изображение сдвинуто в сторону или вниз</w:t>
            </w:r>
          </w:p>
        </w:tc>
      </w:tr>
      <w:tr w:rsidR="00F61593" w:rsidRPr="006268DE" w:rsidTr="00771D36">
        <w:trPr>
          <w:trHeight w:val="495"/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593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-изображение обнаженной фигуры человека размещено не пропорционально размеру листа: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слишком близко или далеко от края листа</w:t>
            </w:r>
          </w:p>
        </w:tc>
      </w:tr>
      <w:tr w:rsidR="00F61593" w:rsidRPr="006268DE" w:rsidTr="00771D36">
        <w:trPr>
          <w:trHeight w:val="637"/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593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-изображение обнаженной фигуры человека и фона пропорциональны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-изображение обнаженной фигуры человека соответствует фактическому расположе</w:t>
            </w: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 в пространстве, но ритм в композиции изображения не найден</w:t>
            </w:r>
          </w:p>
        </w:tc>
      </w:tr>
      <w:tr w:rsidR="00F61593" w:rsidRPr="006268DE" w:rsidTr="00771D36">
        <w:trPr>
          <w:trHeight w:val="158"/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593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-найдены пропорции изображения обнаженной фигуры человека века и поля листа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-наблюдается восприятие каждой детали и частей отдельно друг от друга</w:t>
            </w:r>
          </w:p>
        </w:tc>
      </w:tr>
      <w:tr w:rsidR="00F61593" w:rsidRPr="006268DE" w:rsidTr="00771D36">
        <w:trPr>
          <w:trHeight w:val="512"/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593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-найдены пропорции изображения обнаженной фигуры человека и поля листа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-найдены пропорциональные соответствия расположения деталей лица и частей обнаженной фигуры человека</w:t>
            </w:r>
          </w:p>
        </w:tc>
      </w:tr>
      <w:tr w:rsidR="00F61593" w:rsidRPr="006268DE" w:rsidTr="00771D36">
        <w:trPr>
          <w:trHeight w:val="35"/>
          <w:tblCellSpacing w:w="15" w:type="dxa"/>
        </w:trPr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Соблюдение пропорций предметов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593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-пропорции изображенных частей и деталей обнаженной фигуры человека не соответствуют действительным соотношениям</w:t>
            </w:r>
          </w:p>
        </w:tc>
      </w:tr>
      <w:tr w:rsidR="00F61593" w:rsidRPr="006268DE" w:rsidTr="00771D36">
        <w:trPr>
          <w:trHeight w:val="35"/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593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-габаритные пропорции изображенных частей и деталей обнаженной фигуры человека являются неточными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изображение мелких деталей отсутствует</w:t>
            </w:r>
          </w:p>
        </w:tc>
      </w:tr>
      <w:tr w:rsidR="00F61593" w:rsidRPr="006268DE" w:rsidTr="00771D36">
        <w:trPr>
          <w:trHeight w:val="314"/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593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-габаритные пропорциональные соотношения изображения частей и деталей обнаженной фигуры человека между собой верны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допущены грубые ошибки в пропорциях изображения обнаженной фигуры человека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изображение мелких деталей отсутствует</w:t>
            </w:r>
          </w:p>
        </w:tc>
      </w:tr>
      <w:tr w:rsidR="00F61593" w:rsidRPr="006268DE" w:rsidTr="00771D36">
        <w:trPr>
          <w:trHeight w:val="264"/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593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-пропорциональные соотношения между размерами в рисунке близки к реальным.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-имеются диспропорции в передаче соотношений частей и деталей обнаженной фигуры человека</w:t>
            </w:r>
          </w:p>
        </w:tc>
      </w:tr>
      <w:tr w:rsidR="00F61593" w:rsidRPr="006268DE" w:rsidTr="00771D36">
        <w:trPr>
          <w:trHeight w:val="1080"/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593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-пропорциональные соотношения изображения обнаженной фигуры человека соответствует реальным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-имеются неточности в передаче пропорций частей и деталей обнаженной фигуры человека</w:t>
            </w:r>
          </w:p>
        </w:tc>
      </w:tr>
      <w:tr w:rsidR="00F61593" w:rsidRPr="006268DE" w:rsidTr="00771D36">
        <w:trPr>
          <w:trHeight w:val="35"/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593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-пропорциональные соотношения изображения частей и деталей обнаженной фигуры человека соответствуют реальным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-пропорции передаются верно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изображении обнаженной фигуры человека передаются пропорциональные соотношения больших малых форм и мелких деталей</w:t>
            </w:r>
          </w:p>
        </w:tc>
      </w:tr>
      <w:tr w:rsidR="00F61593" w:rsidRPr="006268DE" w:rsidTr="00771D36">
        <w:trPr>
          <w:trHeight w:val="1995"/>
          <w:tblCellSpacing w:w="15" w:type="dxa"/>
        </w:trPr>
        <w:tc>
          <w:tcPr>
            <w:tcW w:w="20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593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-пропорциональные соотношения изображения обнаженной фигуры человека соответствуют реальным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-пропорции передаются верно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изображении каждого частей деталей обнаженной фигуры человека передаются пропорциональные соотношения больших малых форм и мелких деталей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-четко определены и прорисованы мелкие детали</w:t>
            </w:r>
          </w:p>
          <w:p w:rsidR="00F61593" w:rsidRPr="006268DE" w:rsidRDefault="00F61593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-передается характер соотношения всех частей каждой формы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Конструктивное решение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-линии пересечения составляющих частей обнаженной фигуры человека никаким образом не обозначены, рисунок выполнен по контуру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-отсутствует построение линий соединения малых форм и деталей, толщины предметов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-отсутствует изображение внутренней конструкции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линии пересечения составляющих частей намечены, но характер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линий передает лишь внешний вид и носит неконструктивный характер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 передается конструкция внутренней формы обнаженной фигуры человека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-отсутствует построение линий соединения малых форм и деталей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-линии пересечения составляющих частей обнаженной фигуры человека намечены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-намечена внутренняя конструкция формы обнаженной фигуры человека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построении линий соединения допущены грубые ошибки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-отсутствует построение линии соединения малых форм и деталей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-линии пересечения составляющих частей обнаженной фигуры человека намечены конструктивно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построении линий соединения допущены ошибки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-внутренняя форма обнаженной фигуры человека передается с ошибками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-отсутствует построение линий соединения малых форм и деталей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-линии пересечения составляющих частей обнаженной фигуры человека намечены конструктивно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построении линий соединения допущены небольшие неточности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-передается конструкция внутренней формы предметов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-конструктивно построены мелкие формы и детали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-линии пересечения составляющих частей и деталей обнаженной фигуры человека намечены конструктивно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-передается конструкция внутренней формы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-конструктивно построены мелкие формы и детали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построении линий пересечения форм есть небольшие неточности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-линии пересечения составляющих частей и деталей обнаженной фигуры человека намечены конструктивно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-передается конструкция внутренней формы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-конструктивно построены мелкие формы и детали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построении линий пересечения форм ошибок нет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Объемно-пространственное решение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изображен взгляд с различных точек зрения и с различных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линий горизонта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изображении не учтены правила пространственного построения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головы человека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-изображение не содержит построения линейной перспективы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линиях рисунка не выражен эффект приближения и удаления каждой фермы отдельно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не соблюдены правила воздушной перспективы: нет изменения тона по степени удаления или приближения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не используются тоновые контрасты для выражения пространства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-объем не передается никаким способом: отсутствуют светотеневые градации, в линиях не учтены разноплановость их размещения, они одинаковы по толщине и силе нажима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отсутствует ощущение объема, плановости и пространства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изображен взгляд с различных точек зрения и с различных линий горизонта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изображении не учтены правила пространственного построения головы человека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-изображение не содержит построения линейной перспективы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-в рисунке не соблюдены правила воздушной перспективы: нет изменения тона по степени удаления или приближения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не используются тоновые контрасты для выражения пространства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-предпринята попытка передачи объема обнаженной фигуры человека одним из способов: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намечаются градации тона или объем в рисунке передается изменением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напряжения линии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отсутствует ощущение объема, плановости и пространства</w:t>
            </w:r>
          </w:p>
        </w:tc>
      </w:tr>
      <w:tr w:rsidR="00BA7E9A" w:rsidRPr="006268DE" w:rsidTr="00771D36">
        <w:trPr>
          <w:trHeight w:val="2634"/>
          <w:tblCellSpacing w:w="15" w:type="dxa"/>
        </w:trPr>
        <w:tc>
          <w:tcPr>
            <w:tcW w:w="201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изображен взгляд с различных точек зрения и с различных линий горизонта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изображении не учтены правила пространственного построения обнаженной фигуры человека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-изображение содержит построения линейной перспективы предметов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-правила воздушной перспективы в рисунке соблюдаются с ошибками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-тоновые контрасты используются в рисунке без учета формы и их планового размещения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-предпринята попытка передачи объема обнаженной фигуры человека одним из способов: либо намечаются градации тона, либо объем в рисунке передается изменением напряжения линий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отсутствует ощущение объема, плановости и пространства</w:t>
            </w:r>
          </w:p>
        </w:tc>
      </w:tr>
      <w:tr w:rsidR="00BA7E9A" w:rsidRPr="006268DE" w:rsidTr="00771D36">
        <w:trPr>
          <w:trHeight w:val="4485"/>
          <w:tblCellSpacing w:w="15" w:type="dxa"/>
        </w:trPr>
        <w:tc>
          <w:tcPr>
            <w:tcW w:w="201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изображен взгляд с одной точки зрения, но с различных линий горизонта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изображении учитываются правила пространственного построения обнаженной фигуры человека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-изображение содержит построения линейной перспективы обнаженной фигуры человека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-правила воздушной перспективы в рисунке соблюдаются с ошибками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-тоновые контрасты используются в рисунке с учетом формы обнаженной фигуры человека и их планового размещения, но в их решении допущены ошибки (повторение тонов на разных частях и деталях обнаженной фигуры человека)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-наблюдается передача объема, одним из способов: либо намечаются градации тона, либо объем в рисунке передается изменением напряжения линий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намечено ощущение объема, плановости и пространства</w:t>
            </w:r>
          </w:p>
        </w:tc>
      </w:tr>
      <w:tr w:rsidR="00BA7E9A" w:rsidRPr="006268DE" w:rsidTr="00771D36">
        <w:trPr>
          <w:trHeight w:val="3643"/>
          <w:tblCellSpacing w:w="15" w:type="dxa"/>
        </w:trPr>
        <w:tc>
          <w:tcPr>
            <w:tcW w:w="201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изображен взгляд с одной точки зрения и с одной линии горизонта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изображении учитываются правила пространственного построения головы человека, но при построении допускаются ошибки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-изображение содержит линии построения линейной перспективы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-правила воздушной перспективы в рисунке соблюдаются, но с ошибками (повторение тонов на разных частях и деталях обнаженной фигуры человека)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-тоновые контрасты используются в рисунке с учетом формы частей и деталей обнаженной фигуры человека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-наблюдается передача объема одним из способов: либо намечаются градации тона, либо объем в рисунке передается изменением напряжения линий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наблюдается ощущение объема и формы, плановости и пространства</w:t>
            </w:r>
          </w:p>
        </w:tc>
      </w:tr>
      <w:tr w:rsidR="00BA7E9A" w:rsidRPr="006268DE" w:rsidTr="00771D36">
        <w:trPr>
          <w:trHeight w:val="3004"/>
          <w:tblCellSpacing w:w="15" w:type="dxa"/>
        </w:trPr>
        <w:tc>
          <w:tcPr>
            <w:tcW w:w="201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хорошо выражена одна точка зрения и одна линия горизонта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-изображение построено с учётом линейной перспективы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линиях построения головы человека хорошо выражен эффект приближения и удаления каждой части и деталей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соблюдены правила воздушной перспективы: изменение тона по степени удаления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изображении использованы контрасты тона с учетом воздушной перспективы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-ярко выражен объем изображенных головы человека отдельных частей и деталей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 </w:t>
            </w:r>
            <w:proofErr w:type="spell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pиcyнкe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отлично прослеживаются планы - передний, </w:t>
            </w:r>
            <w:proofErr w:type="spell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cpeдний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дальний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не передается ощущение целостного пространства</w:t>
            </w:r>
          </w:p>
        </w:tc>
      </w:tr>
      <w:tr w:rsidR="00BA7E9A" w:rsidRPr="006268DE" w:rsidTr="00771D36">
        <w:trPr>
          <w:trHeight w:val="2376"/>
          <w:tblCellSpacing w:w="15" w:type="dxa"/>
        </w:trPr>
        <w:tc>
          <w:tcPr>
            <w:tcW w:w="2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хорошо выражена одна точка зрения и одна линия горизонта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-изображение построено с учетом линейной перспективы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линиях построения обнаженной фигуры человека хорошо выражен эффект приближения и удаления частей и деталей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соблюдены правила воздушной перспективы: изменение тона по степени удаления, использование контрастов тона с учетом воздушной перспективы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-ярко выражен объем изображенных предметов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 </w:t>
            </w:r>
            <w:proofErr w:type="spell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pиcyнкe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отлично прослеживаются планы - </w:t>
            </w:r>
            <w:proofErr w:type="spell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пepeдний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средний и дальний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передается ощущение пространства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Владение графической техникой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линий прерывистых, неровных, неопрятных или продавленных, проведенных с сильным нажимом на карандаш, или неуверенных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вертикальных и горизонтальных линий, не совпадающих с вертикалью и горизонталью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-линии не выражают пластический и </w:t>
            </w:r>
            <w:proofErr w:type="spellStart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пространственньй</w:t>
            </w:r>
            <w:proofErr w:type="spellEnd"/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 обнаженной фигуры человека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растирания карандаша для набирания тона вместо штриха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штриха не упорядоченного, не передающего форму обнаженной фигуры человека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-рисунок пятнистый и не имеет цельности в тональном решении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-рисунок в целом выглядит неопрятным, грязным</w:t>
            </w:r>
          </w:p>
        </w:tc>
      </w:tr>
      <w:tr w:rsidR="00BA7E9A" w:rsidRPr="006268DE" w:rsidTr="00771D36">
        <w:trPr>
          <w:tblCellSpacing w:w="15" w:type="dxa"/>
        </w:trPr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9F7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линий прерывистых, неровных, неопрятных или продавленных, проведенных с сильным нажимом на карандаш, или неуверенных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вертикальных и горизонтальных линий, не совпадающих с вертикалью и горизонталью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-линии не выражают пластический и пространственный образ обнаженной фигуры человека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штриха упорядоченного, но не передающего форму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-рисунок не имеет цельности в тональном решении</w:t>
            </w:r>
          </w:p>
        </w:tc>
      </w:tr>
      <w:tr w:rsidR="00BA7E9A" w:rsidRPr="006268DE" w:rsidTr="00771D36">
        <w:trPr>
          <w:trHeight w:val="1895"/>
          <w:tblCellSpacing w:w="15" w:type="dxa"/>
        </w:trPr>
        <w:tc>
          <w:tcPr>
            <w:tcW w:w="201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линий прерывистых, неровных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вертикальных и горизонтальных линий, не совпадающих с вертикалью и горизонталью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-линии не выражают пластический и пространственный образ головы человека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штриха однообразно (или только длинного, или только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короткого), не передающего форму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-нет плавного перехода градаций тона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-рисунок не имеет цельности в тональном решении</w:t>
            </w:r>
          </w:p>
        </w:tc>
      </w:tr>
      <w:tr w:rsidR="00BA7E9A" w:rsidRPr="006268DE" w:rsidTr="00771D36">
        <w:trPr>
          <w:trHeight w:val="1340"/>
          <w:tblCellSpacing w:w="15" w:type="dxa"/>
        </w:trPr>
        <w:tc>
          <w:tcPr>
            <w:tcW w:w="201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неровных линий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вертикальных и горизонтальных линий, не совпадающих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вертикалью и горизонталью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штриха разнообразного (длинного и короткого)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-нет плавного перехода градаций тона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наблюдается тональное повторение на различных пространственных планах головы человека и его частей и деталей</w:t>
            </w:r>
          </w:p>
        </w:tc>
      </w:tr>
      <w:tr w:rsidR="00BA7E9A" w:rsidRPr="006268DE" w:rsidTr="00771D36">
        <w:trPr>
          <w:trHeight w:val="1260"/>
          <w:tblCellSpacing w:w="15" w:type="dxa"/>
        </w:trPr>
        <w:tc>
          <w:tcPr>
            <w:tcW w:w="201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ровных линий -имеется некоторое отклонение вертикальных и горизонтальных линий от вертикали и горизонтали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разнообразного штриха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-наблюдаются плавные переходы градаций тона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наблюдается тональное повторение на различных пространственных планах обнаженной фигуры человека и его частей и деталей</w:t>
            </w:r>
          </w:p>
        </w:tc>
      </w:tr>
      <w:tr w:rsidR="00BA7E9A" w:rsidRPr="006268DE" w:rsidTr="00771D36">
        <w:trPr>
          <w:trHeight w:val="1024"/>
          <w:tblCellSpacing w:w="15" w:type="dxa"/>
        </w:trPr>
        <w:tc>
          <w:tcPr>
            <w:tcW w:w="201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ровных линии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разнообразного штриха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-линии выражают пластический и пространственный образ головы человека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-наблюдается плавные переходы градаций тона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наблюдается повторение тона на некоторых участках пространственных планов обнаженной фигуры человека</w:t>
            </w:r>
          </w:p>
        </w:tc>
      </w:tr>
      <w:tr w:rsidR="00BA7E9A" w:rsidRPr="006268DE" w:rsidTr="00771D36">
        <w:trPr>
          <w:trHeight w:val="913"/>
          <w:tblCellSpacing w:w="15" w:type="dxa"/>
        </w:trPr>
        <w:tc>
          <w:tcPr>
            <w:tcW w:w="20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E9A" w:rsidRPr="006268DE" w:rsidRDefault="00F61593" w:rsidP="00F6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ровных линии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-линии выражают пластический и пространственный образ предмета, использованы разнообразные упорядоченные штрихи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-наблюдается плавные переходы градаций тона</w:t>
            </w:r>
          </w:p>
          <w:p w:rsidR="00BA7E9A" w:rsidRPr="006268DE" w:rsidRDefault="00BA7E9A" w:rsidP="0062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рисунке используется тон характерный для каждого пространственного плана обнаженной фигуры человека</w:t>
            </w:r>
          </w:p>
        </w:tc>
      </w:tr>
    </w:tbl>
    <w:p w:rsidR="00BA7E9A" w:rsidRDefault="00BA7E9A" w:rsidP="0062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93" w:rsidRPr="006268DE" w:rsidRDefault="00F61593" w:rsidP="00F615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68DE">
        <w:rPr>
          <w:rFonts w:ascii="Times New Roman" w:hAnsi="Times New Roman" w:cs="Times New Roman"/>
          <w:b/>
          <w:sz w:val="24"/>
          <w:szCs w:val="24"/>
        </w:rPr>
        <w:t xml:space="preserve">Максимальный балл –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268DE">
        <w:rPr>
          <w:rFonts w:ascii="Times New Roman" w:hAnsi="Times New Roman" w:cs="Times New Roman"/>
          <w:b/>
          <w:sz w:val="24"/>
          <w:szCs w:val="24"/>
        </w:rPr>
        <w:t>0.</w:t>
      </w:r>
    </w:p>
    <w:p w:rsidR="00F61593" w:rsidRPr="006268DE" w:rsidRDefault="00F61593" w:rsidP="0062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E9A" w:rsidRPr="006268DE" w:rsidRDefault="00BA7E9A" w:rsidP="0062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7E9A" w:rsidRPr="006268DE" w:rsidSect="00771D3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9A"/>
    <w:rsid w:val="006268DE"/>
    <w:rsid w:val="00771D36"/>
    <w:rsid w:val="00BA7E9A"/>
    <w:rsid w:val="00CE4BEC"/>
    <w:rsid w:val="00F6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045A"/>
  <w15:chartTrackingRefBased/>
  <w15:docId w15:val="{CCCE4FE4-C5FA-44A6-A03F-888761EB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8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7302</Words>
  <Characters>41623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Николаевна Смирнягина</dc:creator>
  <cp:keywords/>
  <dc:description/>
  <cp:lastModifiedBy>nns</cp:lastModifiedBy>
  <cp:revision>5</cp:revision>
  <dcterms:created xsi:type="dcterms:W3CDTF">2023-12-07T10:39:00Z</dcterms:created>
  <dcterms:modified xsi:type="dcterms:W3CDTF">2025-02-25T10:56:00Z</dcterms:modified>
</cp:coreProperties>
</file>