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4B" w:rsidRPr="009D226C" w:rsidRDefault="008B2B4B" w:rsidP="008B2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226C"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и схемы оценивания выполнения заданий раздела «Письмо»</w:t>
      </w:r>
    </w:p>
    <w:p w:rsidR="008B2B4B" w:rsidRPr="009D226C" w:rsidRDefault="008B2B4B" w:rsidP="008B2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226C">
        <w:rPr>
          <w:rFonts w:ascii="Times New Roman" w:eastAsia="Calibri" w:hAnsi="Times New Roman" w:cs="Times New Roman"/>
          <w:b/>
          <w:bCs/>
          <w:sz w:val="24"/>
          <w:szCs w:val="24"/>
        </w:rPr>
        <w:t>(максимум ____ баллов за весь раздел)</w:t>
      </w:r>
    </w:p>
    <w:p w:rsidR="008B2B4B" w:rsidRPr="009D226C" w:rsidRDefault="008B2B4B" w:rsidP="008B2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226C"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оценивания выполнения задания  (максимум 5 баллов)</w:t>
      </w:r>
    </w:p>
    <w:p w:rsidR="008B2B4B" w:rsidRPr="009D226C" w:rsidRDefault="008B2B4B" w:rsidP="008B2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226C">
        <w:rPr>
          <w:rFonts w:ascii="Times New Roman" w:eastAsia="Calibri" w:hAnsi="Times New Roman" w:cs="Times New Roman"/>
          <w:b/>
          <w:sz w:val="24"/>
          <w:szCs w:val="24"/>
        </w:rPr>
        <w:t>(иностранный язык)</w:t>
      </w:r>
    </w:p>
    <w:tbl>
      <w:tblPr>
        <w:tblStyle w:val="a3"/>
        <w:tblW w:w="9889" w:type="dxa"/>
        <w:tblLook w:val="01E0"/>
      </w:tblPr>
      <w:tblGrid>
        <w:gridCol w:w="952"/>
        <w:gridCol w:w="3192"/>
        <w:gridCol w:w="360"/>
        <w:gridCol w:w="2680"/>
        <w:gridCol w:w="343"/>
        <w:gridCol w:w="2362"/>
      </w:tblGrid>
      <w:tr w:rsidR="008B2B4B" w:rsidRPr="009D226C" w:rsidTr="008B2B4B">
        <w:trPr>
          <w:trHeight w:val="365"/>
        </w:trPr>
        <w:tc>
          <w:tcPr>
            <w:tcW w:w="952" w:type="dxa"/>
            <w:vAlign w:val="center"/>
          </w:tcPr>
          <w:p w:rsidR="008B2B4B" w:rsidRPr="009D226C" w:rsidRDefault="008B2B4B" w:rsidP="008772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26C">
              <w:rPr>
                <w:b/>
                <w:bCs/>
                <w:sz w:val="24"/>
                <w:szCs w:val="24"/>
              </w:rPr>
              <w:t>Баллы</w:t>
            </w:r>
          </w:p>
          <w:p w:rsidR="008B2B4B" w:rsidRPr="009D226C" w:rsidRDefault="008B2B4B" w:rsidP="008772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8B2B4B" w:rsidRPr="009D226C" w:rsidRDefault="008B2B4B" w:rsidP="008772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D226C">
              <w:rPr>
                <w:b/>
                <w:bCs/>
                <w:sz w:val="24"/>
                <w:szCs w:val="24"/>
              </w:rPr>
              <w:t xml:space="preserve">Решение </w:t>
            </w:r>
            <w:proofErr w:type="gramStart"/>
            <w:r w:rsidRPr="009D226C">
              <w:rPr>
                <w:b/>
                <w:bCs/>
                <w:sz w:val="24"/>
                <w:szCs w:val="24"/>
              </w:rPr>
              <w:t>коммуникативной</w:t>
            </w:r>
            <w:proofErr w:type="gramEnd"/>
          </w:p>
          <w:p w:rsidR="008B2B4B" w:rsidRPr="009D226C" w:rsidRDefault="008B2B4B" w:rsidP="008772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26C">
              <w:rPr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3040" w:type="dxa"/>
            <w:gridSpan w:val="2"/>
            <w:vAlign w:val="center"/>
          </w:tcPr>
          <w:p w:rsidR="008B2B4B" w:rsidRPr="009D226C" w:rsidRDefault="008B2B4B" w:rsidP="008772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26C">
              <w:rPr>
                <w:b/>
                <w:bCs/>
                <w:sz w:val="24"/>
                <w:szCs w:val="24"/>
              </w:rPr>
              <w:t>Организация текста</w:t>
            </w:r>
          </w:p>
        </w:tc>
        <w:tc>
          <w:tcPr>
            <w:tcW w:w="2705" w:type="dxa"/>
            <w:gridSpan w:val="2"/>
            <w:vAlign w:val="center"/>
          </w:tcPr>
          <w:p w:rsidR="008B2B4B" w:rsidRPr="009D226C" w:rsidRDefault="008B2B4B" w:rsidP="00877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26C">
              <w:rPr>
                <w:b/>
                <w:bCs/>
                <w:sz w:val="24"/>
                <w:szCs w:val="24"/>
              </w:rPr>
              <w:t>Языковое оформление текста</w:t>
            </w:r>
          </w:p>
        </w:tc>
      </w:tr>
      <w:tr w:rsidR="008B2B4B" w:rsidRPr="009D226C" w:rsidTr="008B2B4B">
        <w:trPr>
          <w:trHeight w:val="219"/>
        </w:trPr>
        <w:tc>
          <w:tcPr>
            <w:tcW w:w="952" w:type="dxa"/>
            <w:vAlign w:val="center"/>
          </w:tcPr>
          <w:p w:rsidR="008B2B4B" w:rsidRPr="009D226C" w:rsidRDefault="008B2B4B" w:rsidP="008772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8B2B4B" w:rsidRPr="009D226C" w:rsidRDefault="008B2B4B" w:rsidP="00877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26C">
              <w:rPr>
                <w:sz w:val="24"/>
                <w:szCs w:val="24"/>
              </w:rPr>
              <w:t>К</w:t>
            </w:r>
            <w:proofErr w:type="gramStart"/>
            <w:r w:rsidRPr="009D226C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040" w:type="dxa"/>
            <w:gridSpan w:val="2"/>
            <w:vAlign w:val="center"/>
          </w:tcPr>
          <w:p w:rsidR="008B2B4B" w:rsidRPr="009D226C" w:rsidRDefault="008B2B4B" w:rsidP="00877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26C">
              <w:rPr>
                <w:sz w:val="24"/>
                <w:szCs w:val="24"/>
              </w:rPr>
              <w:t>К</w:t>
            </w:r>
            <w:proofErr w:type="gramStart"/>
            <w:r w:rsidRPr="009D226C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705" w:type="dxa"/>
            <w:gridSpan w:val="2"/>
            <w:vAlign w:val="center"/>
          </w:tcPr>
          <w:p w:rsidR="008B2B4B" w:rsidRPr="009D226C" w:rsidRDefault="008B2B4B" w:rsidP="00877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26C">
              <w:rPr>
                <w:sz w:val="24"/>
                <w:szCs w:val="24"/>
              </w:rPr>
              <w:t>К3</w:t>
            </w:r>
          </w:p>
        </w:tc>
      </w:tr>
      <w:tr w:rsidR="008B2B4B" w:rsidRPr="009D226C" w:rsidTr="008B2B4B">
        <w:trPr>
          <w:trHeight w:val="2372"/>
        </w:trPr>
        <w:tc>
          <w:tcPr>
            <w:tcW w:w="952" w:type="dxa"/>
          </w:tcPr>
          <w:p w:rsidR="008B2B4B" w:rsidRPr="009D226C" w:rsidRDefault="008B2B4B" w:rsidP="00877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26C">
              <w:rPr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8B2B4B" w:rsidRPr="009D226C" w:rsidRDefault="008B2B4B" w:rsidP="00877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226C">
              <w:rPr>
                <w:b/>
                <w:bCs/>
                <w:sz w:val="24"/>
                <w:szCs w:val="24"/>
              </w:rPr>
              <w:t xml:space="preserve">Задание выполнено полностью: </w:t>
            </w:r>
            <w:r w:rsidRPr="009D226C">
              <w:rPr>
                <w:sz w:val="24"/>
                <w:szCs w:val="24"/>
              </w:rPr>
              <w:t>содержание отражает все аспекты, указанные в задании (даны полные ответы на все вопросы, заданы три вопроса по указанной теме); стилевое оформление речи выбрано правильно с учетом цели высказывания и адресата; соблюдены принятые в языке нормы вежливости</w:t>
            </w:r>
          </w:p>
        </w:tc>
        <w:tc>
          <w:tcPr>
            <w:tcW w:w="3040" w:type="dxa"/>
            <w:gridSpan w:val="2"/>
          </w:tcPr>
          <w:p w:rsidR="008B2B4B" w:rsidRPr="009D226C" w:rsidRDefault="008B2B4B" w:rsidP="008772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226C">
              <w:rPr>
                <w:sz w:val="24"/>
                <w:szCs w:val="24"/>
              </w:rPr>
              <w:t xml:space="preserve">Высказывание логично; средства логической связи использованы правильно; </w:t>
            </w:r>
            <w:proofErr w:type="gramStart"/>
            <w:r w:rsidRPr="009D226C">
              <w:rPr>
                <w:sz w:val="24"/>
                <w:szCs w:val="24"/>
              </w:rPr>
              <w:t>текст</w:t>
            </w:r>
            <w:proofErr w:type="gramEnd"/>
            <w:r w:rsidRPr="009D226C">
              <w:rPr>
                <w:sz w:val="24"/>
                <w:szCs w:val="24"/>
              </w:rPr>
              <w:t xml:space="preserve"> верно разделён на абзацы; структурное оформление текста соответствует нормам, принятым в стране изучаемого языка</w:t>
            </w:r>
          </w:p>
          <w:p w:rsidR="008B2B4B" w:rsidRPr="009D226C" w:rsidRDefault="008B2B4B" w:rsidP="00877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:rsidR="008B2B4B" w:rsidRPr="009D226C" w:rsidRDefault="008B2B4B" w:rsidP="00877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226C">
              <w:rPr>
                <w:sz w:val="24"/>
                <w:szCs w:val="24"/>
              </w:rPr>
              <w:t xml:space="preserve">Используемый словарный </w:t>
            </w:r>
            <w:proofErr w:type="gramStart"/>
            <w:r w:rsidRPr="009D226C">
              <w:rPr>
                <w:sz w:val="24"/>
                <w:szCs w:val="24"/>
              </w:rPr>
              <w:t>запас</w:t>
            </w:r>
            <w:proofErr w:type="gramEnd"/>
            <w:r w:rsidRPr="009D226C">
              <w:rPr>
                <w:sz w:val="24"/>
                <w:szCs w:val="24"/>
              </w:rPr>
              <w:t xml:space="preserve"> и грамматические структуры соответствуют поставленной задаче; орфографические и пунктуационные ошибки </w:t>
            </w:r>
            <w:proofErr w:type="spellStart"/>
            <w:r w:rsidRPr="009D226C">
              <w:rPr>
                <w:sz w:val="24"/>
                <w:szCs w:val="24"/>
              </w:rPr>
              <w:t>прак-тически</w:t>
            </w:r>
            <w:proofErr w:type="spellEnd"/>
            <w:r w:rsidRPr="009D226C">
              <w:rPr>
                <w:sz w:val="24"/>
                <w:szCs w:val="24"/>
              </w:rPr>
              <w:t xml:space="preserve"> отсутствуют (допускается не более 2-х негрубых лексико-грамматических ошибок или/и не более 2-х негрубых орфографических и пунктуационных ошибок)</w:t>
            </w:r>
          </w:p>
        </w:tc>
      </w:tr>
      <w:tr w:rsidR="008B2B4B" w:rsidRPr="009D226C" w:rsidTr="008B2B4B">
        <w:tc>
          <w:tcPr>
            <w:tcW w:w="952" w:type="dxa"/>
          </w:tcPr>
          <w:p w:rsidR="008B2B4B" w:rsidRPr="009D226C" w:rsidRDefault="008B2B4B" w:rsidP="00877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26C">
              <w:rPr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8B2B4B" w:rsidRPr="009D226C" w:rsidRDefault="008B2B4B" w:rsidP="00877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226C">
              <w:rPr>
                <w:b/>
                <w:bCs/>
                <w:sz w:val="24"/>
                <w:szCs w:val="24"/>
              </w:rPr>
              <w:t xml:space="preserve">Задание выполнено не полностью: </w:t>
            </w:r>
            <w:r w:rsidRPr="009D226C">
              <w:rPr>
                <w:sz w:val="24"/>
                <w:szCs w:val="24"/>
              </w:rPr>
              <w:t>содержание отражает не все аспекты, указанные в задании (более одного аспекта раскрыто не полностью или один аспект полностью отсутствует); встречаются нарушения стилевого оформления речи или/и принятых в языке норм вежливости</w:t>
            </w:r>
          </w:p>
        </w:tc>
        <w:tc>
          <w:tcPr>
            <w:tcW w:w="3040" w:type="dxa"/>
            <w:gridSpan w:val="2"/>
          </w:tcPr>
          <w:p w:rsidR="008B2B4B" w:rsidRPr="009D226C" w:rsidRDefault="008B2B4B" w:rsidP="008772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226C">
              <w:rPr>
                <w:sz w:val="24"/>
                <w:szCs w:val="24"/>
              </w:rPr>
              <w:t>Высказывание не всегда логично; имеются недостатки/ошибки в использовании средств логической связи, их выбор ограничен; деление текста на абзацы нелогично/отсутствует;</w:t>
            </w:r>
          </w:p>
          <w:p w:rsidR="008B2B4B" w:rsidRPr="009D226C" w:rsidRDefault="008B2B4B" w:rsidP="008772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226C">
              <w:rPr>
                <w:sz w:val="24"/>
                <w:szCs w:val="24"/>
              </w:rPr>
              <w:t>имеются отдельные нарушения принятых норм оформления личного письма</w:t>
            </w:r>
          </w:p>
          <w:p w:rsidR="008B2B4B" w:rsidRPr="009D226C" w:rsidRDefault="008B2B4B" w:rsidP="00877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:rsidR="008B2B4B" w:rsidRPr="009D226C" w:rsidRDefault="008B2B4B" w:rsidP="00877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9D226C">
              <w:rPr>
                <w:sz w:val="24"/>
                <w:szCs w:val="24"/>
              </w:rPr>
              <w:t>Имеются лексические и грамматические ошибки, не затрудняющие понимания текста; имеются орфографические и пунктуационные ошибки, не затрудняющие коммуникации (допускается не более 4-х негрубых лексико-грамматических ошибок или/и не более 4-хнегрубых орфографических и пунктуационных ошибок</w:t>
            </w:r>
            <w:proofErr w:type="gramEnd"/>
          </w:p>
        </w:tc>
      </w:tr>
      <w:tr w:rsidR="008B2B4B" w:rsidRPr="009D226C" w:rsidTr="008B2B4B">
        <w:tc>
          <w:tcPr>
            <w:tcW w:w="952" w:type="dxa"/>
          </w:tcPr>
          <w:p w:rsidR="008B2B4B" w:rsidRPr="009D226C" w:rsidRDefault="008B2B4B" w:rsidP="008772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226C">
              <w:rPr>
                <w:bCs/>
                <w:sz w:val="24"/>
                <w:szCs w:val="24"/>
              </w:rPr>
              <w:t>0</w:t>
            </w:r>
          </w:p>
          <w:p w:rsidR="008B2B4B" w:rsidRPr="009D226C" w:rsidRDefault="008B2B4B" w:rsidP="00877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B2B4B" w:rsidRPr="009D226C" w:rsidRDefault="008B2B4B" w:rsidP="00877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226C">
              <w:rPr>
                <w:b/>
                <w:bCs/>
                <w:sz w:val="24"/>
                <w:szCs w:val="24"/>
              </w:rPr>
              <w:t xml:space="preserve">Задание не выполнено: </w:t>
            </w:r>
            <w:r w:rsidRPr="009D226C">
              <w:rPr>
                <w:sz w:val="24"/>
                <w:szCs w:val="24"/>
              </w:rPr>
              <w:t>содержание не отражает тех аспектов, которые указаны в задании, или/и не соответствует требуемому объёму</w:t>
            </w:r>
          </w:p>
        </w:tc>
        <w:tc>
          <w:tcPr>
            <w:tcW w:w="3040" w:type="dxa"/>
            <w:gridSpan w:val="2"/>
          </w:tcPr>
          <w:p w:rsidR="008B2B4B" w:rsidRPr="009D226C" w:rsidRDefault="008B2B4B" w:rsidP="008772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226C">
              <w:rPr>
                <w:sz w:val="24"/>
                <w:szCs w:val="24"/>
              </w:rPr>
              <w:t>Отсутствует логика в построении высказывания;</w:t>
            </w:r>
          </w:p>
          <w:p w:rsidR="008B2B4B" w:rsidRPr="009D226C" w:rsidRDefault="008B2B4B" w:rsidP="00877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226C">
              <w:rPr>
                <w:sz w:val="24"/>
                <w:szCs w:val="24"/>
              </w:rPr>
              <w:t>принятые нормы оформления личного письма не соблюдаются</w:t>
            </w:r>
          </w:p>
        </w:tc>
        <w:tc>
          <w:tcPr>
            <w:tcW w:w="2705" w:type="dxa"/>
            <w:gridSpan w:val="2"/>
          </w:tcPr>
          <w:p w:rsidR="008B2B4B" w:rsidRPr="009D226C" w:rsidRDefault="008B2B4B" w:rsidP="008772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226C">
              <w:rPr>
                <w:sz w:val="24"/>
                <w:szCs w:val="24"/>
              </w:rPr>
              <w:t>Понимание текста затруднено из-за множества лексико-грамматических ошибок</w:t>
            </w:r>
          </w:p>
        </w:tc>
      </w:tr>
      <w:tr w:rsidR="008B2B4B" w:rsidRPr="009D226C" w:rsidTr="008B2B4B">
        <w:trPr>
          <w:trHeight w:val="311"/>
        </w:trPr>
        <w:tc>
          <w:tcPr>
            <w:tcW w:w="952" w:type="dxa"/>
            <w:vAlign w:val="center"/>
          </w:tcPr>
          <w:p w:rsidR="008B2B4B" w:rsidRPr="009D226C" w:rsidRDefault="008B2B4B" w:rsidP="008772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D226C">
              <w:rPr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3552" w:type="dxa"/>
            <w:gridSpan w:val="2"/>
            <w:vAlign w:val="center"/>
          </w:tcPr>
          <w:p w:rsidR="008B2B4B" w:rsidRPr="009D226C" w:rsidRDefault="008B2B4B" w:rsidP="008772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D226C">
              <w:rPr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3023" w:type="dxa"/>
            <w:gridSpan w:val="2"/>
            <w:vAlign w:val="center"/>
          </w:tcPr>
          <w:p w:rsidR="008B2B4B" w:rsidRPr="009D226C" w:rsidRDefault="008B2B4B" w:rsidP="008772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D226C">
              <w:rPr>
                <w:b/>
                <w:bCs/>
                <w:sz w:val="24"/>
                <w:szCs w:val="24"/>
              </w:rPr>
              <w:t>Грамматика</w:t>
            </w:r>
          </w:p>
        </w:tc>
        <w:tc>
          <w:tcPr>
            <w:tcW w:w="2362" w:type="dxa"/>
            <w:vAlign w:val="center"/>
          </w:tcPr>
          <w:p w:rsidR="008B2B4B" w:rsidRPr="009D226C" w:rsidRDefault="008B2B4B" w:rsidP="008772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D226C">
              <w:rPr>
                <w:b/>
                <w:bCs/>
                <w:sz w:val="24"/>
                <w:szCs w:val="24"/>
              </w:rPr>
              <w:t>Орфография и</w:t>
            </w:r>
          </w:p>
          <w:p w:rsidR="008B2B4B" w:rsidRPr="009D226C" w:rsidRDefault="008B2B4B" w:rsidP="008772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D226C">
              <w:rPr>
                <w:b/>
                <w:bCs/>
                <w:sz w:val="24"/>
                <w:szCs w:val="24"/>
              </w:rPr>
              <w:t>пунктуация</w:t>
            </w:r>
          </w:p>
        </w:tc>
      </w:tr>
      <w:tr w:rsidR="008B2B4B" w:rsidRPr="009D226C" w:rsidTr="008B2B4B">
        <w:tc>
          <w:tcPr>
            <w:tcW w:w="952" w:type="dxa"/>
          </w:tcPr>
          <w:p w:rsidR="008B2B4B" w:rsidRPr="009D226C" w:rsidRDefault="008B2B4B" w:rsidP="0087726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2" w:type="dxa"/>
            <w:gridSpan w:val="2"/>
          </w:tcPr>
          <w:p w:rsidR="008B2B4B" w:rsidRPr="009D226C" w:rsidRDefault="008B2B4B" w:rsidP="008772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D226C">
              <w:rPr>
                <w:sz w:val="24"/>
                <w:szCs w:val="24"/>
              </w:rPr>
              <w:t>К3</w:t>
            </w:r>
          </w:p>
        </w:tc>
        <w:tc>
          <w:tcPr>
            <w:tcW w:w="3023" w:type="dxa"/>
            <w:gridSpan w:val="2"/>
          </w:tcPr>
          <w:p w:rsidR="008B2B4B" w:rsidRPr="009D226C" w:rsidRDefault="008B2B4B" w:rsidP="008772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D226C">
              <w:rPr>
                <w:sz w:val="24"/>
                <w:szCs w:val="24"/>
              </w:rPr>
              <w:t>К</w:t>
            </w:r>
            <w:proofErr w:type="gramStart"/>
            <w:r w:rsidRPr="009D226C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362" w:type="dxa"/>
          </w:tcPr>
          <w:p w:rsidR="008B2B4B" w:rsidRPr="009D226C" w:rsidRDefault="008B2B4B" w:rsidP="008772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D226C">
              <w:rPr>
                <w:sz w:val="24"/>
                <w:szCs w:val="24"/>
              </w:rPr>
              <w:t>К5</w:t>
            </w:r>
          </w:p>
        </w:tc>
      </w:tr>
      <w:tr w:rsidR="008B2B4B" w:rsidRPr="009D226C" w:rsidTr="008B2B4B">
        <w:tc>
          <w:tcPr>
            <w:tcW w:w="952" w:type="dxa"/>
          </w:tcPr>
          <w:p w:rsidR="008B2B4B" w:rsidRPr="009D226C" w:rsidRDefault="008B2B4B" w:rsidP="0087726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D226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52" w:type="dxa"/>
            <w:gridSpan w:val="2"/>
          </w:tcPr>
          <w:p w:rsidR="008B2B4B" w:rsidRPr="009D226C" w:rsidRDefault="008B2B4B" w:rsidP="008772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226C">
              <w:rPr>
                <w:sz w:val="24"/>
                <w:szCs w:val="24"/>
              </w:rPr>
              <w:t xml:space="preserve">Используемый словарный запас соответствует </w:t>
            </w:r>
            <w:proofErr w:type="gramStart"/>
            <w:r w:rsidRPr="009D226C">
              <w:rPr>
                <w:sz w:val="24"/>
                <w:szCs w:val="24"/>
              </w:rPr>
              <w:t>поставленной</w:t>
            </w:r>
            <w:proofErr w:type="gramEnd"/>
          </w:p>
          <w:p w:rsidR="008B2B4B" w:rsidRPr="009D226C" w:rsidRDefault="008B2B4B" w:rsidP="0087726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D226C">
              <w:rPr>
                <w:sz w:val="24"/>
                <w:szCs w:val="24"/>
              </w:rPr>
              <w:lastRenderedPageBreak/>
              <w:t>коммуникативной задаче; практически нет нарушений в использовании лексики</w:t>
            </w:r>
          </w:p>
        </w:tc>
        <w:tc>
          <w:tcPr>
            <w:tcW w:w="3023" w:type="dxa"/>
            <w:gridSpan w:val="2"/>
          </w:tcPr>
          <w:p w:rsidR="008B2B4B" w:rsidRPr="009D226C" w:rsidRDefault="008B2B4B" w:rsidP="008772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226C">
              <w:rPr>
                <w:sz w:val="24"/>
                <w:szCs w:val="24"/>
              </w:rPr>
              <w:lastRenderedPageBreak/>
              <w:t xml:space="preserve">Используются грамматические структуры </w:t>
            </w:r>
            <w:r w:rsidRPr="009D226C">
              <w:rPr>
                <w:sz w:val="24"/>
                <w:szCs w:val="24"/>
              </w:rPr>
              <w:lastRenderedPageBreak/>
              <w:t>в соответствии</w:t>
            </w:r>
          </w:p>
          <w:p w:rsidR="008B2B4B" w:rsidRPr="009D226C" w:rsidRDefault="008B2B4B" w:rsidP="008772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226C">
              <w:rPr>
                <w:sz w:val="24"/>
                <w:szCs w:val="24"/>
              </w:rPr>
              <w:t>с поставленной коммуникативной задачей. Практически отсутствуют ошибки (допускается 1–2 не-</w:t>
            </w:r>
          </w:p>
          <w:p w:rsidR="008B2B4B" w:rsidRPr="009D226C" w:rsidRDefault="008B2B4B" w:rsidP="0087726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D226C">
              <w:rPr>
                <w:sz w:val="24"/>
                <w:szCs w:val="24"/>
              </w:rPr>
              <w:t>грубые ошибки)</w:t>
            </w:r>
          </w:p>
        </w:tc>
        <w:tc>
          <w:tcPr>
            <w:tcW w:w="2362" w:type="dxa"/>
          </w:tcPr>
          <w:p w:rsidR="008B2B4B" w:rsidRPr="009D226C" w:rsidRDefault="008B2B4B" w:rsidP="0087726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8B2B4B" w:rsidRPr="009D226C" w:rsidTr="008B2B4B">
        <w:tc>
          <w:tcPr>
            <w:tcW w:w="952" w:type="dxa"/>
          </w:tcPr>
          <w:p w:rsidR="008B2B4B" w:rsidRPr="009D226C" w:rsidRDefault="008B2B4B" w:rsidP="0087726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D226C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552" w:type="dxa"/>
            <w:gridSpan w:val="2"/>
          </w:tcPr>
          <w:p w:rsidR="008B2B4B" w:rsidRPr="009D226C" w:rsidRDefault="008B2B4B" w:rsidP="008772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226C">
              <w:rPr>
                <w:sz w:val="24"/>
                <w:szCs w:val="24"/>
              </w:rPr>
              <w:t xml:space="preserve">Используемый словарный запас соответствует </w:t>
            </w:r>
            <w:proofErr w:type="gramStart"/>
            <w:r w:rsidRPr="009D226C">
              <w:rPr>
                <w:sz w:val="24"/>
                <w:szCs w:val="24"/>
              </w:rPr>
              <w:t>поставленной</w:t>
            </w:r>
            <w:proofErr w:type="gramEnd"/>
          </w:p>
          <w:p w:rsidR="008B2B4B" w:rsidRPr="009D226C" w:rsidRDefault="008B2B4B" w:rsidP="0087726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D226C">
              <w:rPr>
                <w:sz w:val="24"/>
                <w:szCs w:val="24"/>
              </w:rPr>
              <w:t xml:space="preserve">коммуникативной задаче, </w:t>
            </w:r>
            <w:proofErr w:type="gramStart"/>
            <w:r w:rsidRPr="009D226C">
              <w:rPr>
                <w:sz w:val="24"/>
                <w:szCs w:val="24"/>
              </w:rPr>
              <w:t>однако</w:t>
            </w:r>
            <w:proofErr w:type="gramEnd"/>
            <w:r w:rsidRPr="009D226C">
              <w:rPr>
                <w:sz w:val="24"/>
                <w:szCs w:val="24"/>
              </w:rPr>
              <w:t xml:space="preserve"> встречаются отдельные неточности в употреблении слов (2–3), либо словарный запас ограничен, но лексика использована правильно</w:t>
            </w:r>
          </w:p>
        </w:tc>
        <w:tc>
          <w:tcPr>
            <w:tcW w:w="3023" w:type="dxa"/>
            <w:gridSpan w:val="2"/>
          </w:tcPr>
          <w:p w:rsidR="008B2B4B" w:rsidRPr="009D226C" w:rsidRDefault="008B2B4B" w:rsidP="008772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226C">
              <w:rPr>
                <w:sz w:val="24"/>
                <w:szCs w:val="24"/>
              </w:rPr>
              <w:t>Имеется ряд грамматических ошибок, не затрудняющих пони-</w:t>
            </w:r>
          </w:p>
          <w:p w:rsidR="008B2B4B" w:rsidRPr="009D226C" w:rsidRDefault="008B2B4B" w:rsidP="008772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226C">
              <w:rPr>
                <w:sz w:val="24"/>
                <w:szCs w:val="24"/>
              </w:rPr>
              <w:t>мания текста (не более 4-х)</w:t>
            </w:r>
          </w:p>
          <w:p w:rsidR="008B2B4B" w:rsidRPr="009D226C" w:rsidRDefault="008B2B4B" w:rsidP="0087726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2" w:type="dxa"/>
          </w:tcPr>
          <w:p w:rsidR="008B2B4B" w:rsidRPr="009D226C" w:rsidRDefault="008B2B4B" w:rsidP="008772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226C">
              <w:rPr>
                <w:sz w:val="24"/>
                <w:szCs w:val="24"/>
              </w:rPr>
              <w:t>Орфографические</w:t>
            </w:r>
          </w:p>
          <w:p w:rsidR="008B2B4B" w:rsidRPr="009D226C" w:rsidRDefault="008B2B4B" w:rsidP="008772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226C">
              <w:rPr>
                <w:sz w:val="24"/>
                <w:szCs w:val="24"/>
              </w:rPr>
              <w:t>ошибки практически отсутствуют.</w:t>
            </w:r>
          </w:p>
          <w:p w:rsidR="008B2B4B" w:rsidRPr="009D226C" w:rsidRDefault="008B2B4B" w:rsidP="008772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226C">
              <w:rPr>
                <w:sz w:val="24"/>
                <w:szCs w:val="24"/>
              </w:rPr>
              <w:t xml:space="preserve">Текст разделён </w:t>
            </w:r>
            <w:proofErr w:type="gramStart"/>
            <w:r w:rsidRPr="009D226C">
              <w:rPr>
                <w:sz w:val="24"/>
                <w:szCs w:val="24"/>
              </w:rPr>
              <w:t>на</w:t>
            </w:r>
            <w:proofErr w:type="gramEnd"/>
          </w:p>
          <w:p w:rsidR="008B2B4B" w:rsidRPr="009D226C" w:rsidRDefault="008B2B4B" w:rsidP="0087726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D226C">
              <w:rPr>
                <w:sz w:val="24"/>
                <w:szCs w:val="24"/>
              </w:rPr>
              <w:t>предложения с правильным пунктуационным оформлением</w:t>
            </w:r>
          </w:p>
        </w:tc>
      </w:tr>
      <w:tr w:rsidR="008B2B4B" w:rsidRPr="009D226C" w:rsidTr="008B2B4B">
        <w:tc>
          <w:tcPr>
            <w:tcW w:w="952" w:type="dxa"/>
          </w:tcPr>
          <w:p w:rsidR="008B2B4B" w:rsidRPr="009D226C" w:rsidRDefault="008B2B4B" w:rsidP="0087726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D22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52" w:type="dxa"/>
            <w:gridSpan w:val="2"/>
          </w:tcPr>
          <w:p w:rsidR="008B2B4B" w:rsidRPr="009D226C" w:rsidRDefault="008B2B4B" w:rsidP="008772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226C">
              <w:rPr>
                <w:sz w:val="24"/>
                <w:szCs w:val="24"/>
              </w:rPr>
              <w:t xml:space="preserve">Использован неоправданно ограниченный словарный запас; часто встречаются нарушения в </w:t>
            </w:r>
            <w:proofErr w:type="spellStart"/>
            <w:r w:rsidRPr="009D226C">
              <w:rPr>
                <w:sz w:val="24"/>
                <w:szCs w:val="24"/>
              </w:rPr>
              <w:t>использо</w:t>
            </w:r>
            <w:proofErr w:type="spellEnd"/>
            <w:r w:rsidRPr="009D226C">
              <w:rPr>
                <w:sz w:val="24"/>
                <w:szCs w:val="24"/>
              </w:rPr>
              <w:t>-</w:t>
            </w:r>
          </w:p>
          <w:p w:rsidR="008B2B4B" w:rsidRPr="009D226C" w:rsidRDefault="008B2B4B" w:rsidP="0087726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 w:rsidRPr="009D226C">
              <w:rPr>
                <w:sz w:val="24"/>
                <w:szCs w:val="24"/>
              </w:rPr>
              <w:t>вании</w:t>
            </w:r>
            <w:proofErr w:type="spellEnd"/>
            <w:r w:rsidRPr="009D226C">
              <w:rPr>
                <w:sz w:val="24"/>
                <w:szCs w:val="24"/>
              </w:rPr>
              <w:t xml:space="preserve"> лексики, некоторые из них могут затруднять понимание текста (не более 4-х)</w:t>
            </w:r>
          </w:p>
        </w:tc>
        <w:tc>
          <w:tcPr>
            <w:tcW w:w="3023" w:type="dxa"/>
            <w:gridSpan w:val="2"/>
          </w:tcPr>
          <w:p w:rsidR="008B2B4B" w:rsidRPr="009D226C" w:rsidRDefault="008B2B4B" w:rsidP="008772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226C">
              <w:rPr>
                <w:sz w:val="24"/>
                <w:szCs w:val="24"/>
              </w:rPr>
              <w:t>Многочисленны ошибки элементарного уровня, либо</w:t>
            </w:r>
          </w:p>
          <w:p w:rsidR="008B2B4B" w:rsidRPr="009D226C" w:rsidRDefault="008B2B4B" w:rsidP="008772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226C">
              <w:rPr>
                <w:sz w:val="24"/>
                <w:szCs w:val="24"/>
              </w:rPr>
              <w:t>ошибки немногочисленны, но затрудняют понимание текста</w:t>
            </w:r>
          </w:p>
          <w:p w:rsidR="008B2B4B" w:rsidRPr="009D226C" w:rsidRDefault="008B2B4B" w:rsidP="0087726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D226C">
              <w:rPr>
                <w:sz w:val="24"/>
                <w:szCs w:val="24"/>
              </w:rPr>
              <w:t>(допускается 6–7 ошибок в 3–4-х разделах грамматики)</w:t>
            </w:r>
          </w:p>
        </w:tc>
        <w:tc>
          <w:tcPr>
            <w:tcW w:w="2362" w:type="dxa"/>
          </w:tcPr>
          <w:p w:rsidR="008B2B4B" w:rsidRPr="009D226C" w:rsidRDefault="008B2B4B" w:rsidP="008772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226C">
              <w:rPr>
                <w:sz w:val="24"/>
                <w:szCs w:val="24"/>
              </w:rPr>
              <w:t xml:space="preserve">Имеется ряд </w:t>
            </w:r>
            <w:proofErr w:type="gramStart"/>
            <w:r w:rsidRPr="009D226C">
              <w:rPr>
                <w:sz w:val="24"/>
                <w:szCs w:val="24"/>
              </w:rPr>
              <w:t>орфографических</w:t>
            </w:r>
            <w:proofErr w:type="gramEnd"/>
            <w:r w:rsidRPr="009D226C">
              <w:rPr>
                <w:sz w:val="24"/>
                <w:szCs w:val="24"/>
              </w:rPr>
              <w:t xml:space="preserve"> или/и пунктуационных</w:t>
            </w:r>
          </w:p>
          <w:p w:rsidR="008B2B4B" w:rsidRPr="009D226C" w:rsidRDefault="008B2B4B" w:rsidP="008772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226C">
              <w:rPr>
                <w:sz w:val="24"/>
                <w:szCs w:val="24"/>
              </w:rPr>
              <w:t>ошибок, в том числе</w:t>
            </w:r>
          </w:p>
          <w:p w:rsidR="008B2B4B" w:rsidRPr="009D226C" w:rsidRDefault="008B2B4B" w:rsidP="008772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226C">
              <w:rPr>
                <w:sz w:val="24"/>
                <w:szCs w:val="24"/>
              </w:rPr>
              <w:t>те, которые незначительно затрудняют понимание текс-</w:t>
            </w:r>
          </w:p>
          <w:p w:rsidR="008B2B4B" w:rsidRPr="009D226C" w:rsidRDefault="008B2B4B" w:rsidP="0087726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D226C">
              <w:rPr>
                <w:sz w:val="24"/>
                <w:szCs w:val="24"/>
              </w:rPr>
              <w:t>та (не более 4-х)</w:t>
            </w:r>
          </w:p>
        </w:tc>
      </w:tr>
      <w:tr w:rsidR="008B2B4B" w:rsidRPr="009D226C" w:rsidTr="008B2B4B">
        <w:tc>
          <w:tcPr>
            <w:tcW w:w="952" w:type="dxa"/>
          </w:tcPr>
          <w:p w:rsidR="008B2B4B" w:rsidRPr="009D226C" w:rsidRDefault="008B2B4B" w:rsidP="0087726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D226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552" w:type="dxa"/>
            <w:gridSpan w:val="2"/>
          </w:tcPr>
          <w:p w:rsidR="008B2B4B" w:rsidRPr="009D226C" w:rsidRDefault="008B2B4B" w:rsidP="008772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226C">
              <w:rPr>
                <w:sz w:val="24"/>
                <w:szCs w:val="24"/>
              </w:rPr>
              <w:t>Крайне ограниченный словарный запас не позволяет выполнить</w:t>
            </w:r>
          </w:p>
          <w:p w:rsidR="008B2B4B" w:rsidRPr="009D226C" w:rsidRDefault="008B2B4B" w:rsidP="0087726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D226C">
              <w:rPr>
                <w:sz w:val="24"/>
                <w:szCs w:val="24"/>
              </w:rPr>
              <w:t>поставленную задачу</w:t>
            </w:r>
          </w:p>
        </w:tc>
        <w:tc>
          <w:tcPr>
            <w:tcW w:w="3023" w:type="dxa"/>
            <w:gridSpan w:val="2"/>
          </w:tcPr>
          <w:p w:rsidR="008B2B4B" w:rsidRPr="009D226C" w:rsidRDefault="008B2B4B" w:rsidP="0087726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D226C">
              <w:rPr>
                <w:sz w:val="24"/>
                <w:szCs w:val="24"/>
              </w:rPr>
              <w:t>Грамматические правила не соблюдаются, ошибки затрудняют понимание текста</w:t>
            </w:r>
          </w:p>
        </w:tc>
        <w:tc>
          <w:tcPr>
            <w:tcW w:w="2362" w:type="dxa"/>
          </w:tcPr>
          <w:p w:rsidR="008B2B4B" w:rsidRPr="009D226C" w:rsidRDefault="008B2B4B" w:rsidP="008772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226C">
              <w:rPr>
                <w:sz w:val="24"/>
                <w:szCs w:val="24"/>
              </w:rPr>
              <w:t>Правила орфографии и пунктуации</w:t>
            </w:r>
          </w:p>
          <w:p w:rsidR="008B2B4B" w:rsidRPr="009D226C" w:rsidRDefault="008B2B4B" w:rsidP="0087726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D226C">
              <w:rPr>
                <w:sz w:val="24"/>
                <w:szCs w:val="24"/>
              </w:rPr>
              <w:t>не соблюдаются</w:t>
            </w:r>
          </w:p>
        </w:tc>
      </w:tr>
    </w:tbl>
    <w:p w:rsidR="008B2B4B" w:rsidRPr="009D226C" w:rsidRDefault="008B2B4B" w:rsidP="008B2B4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226C">
        <w:rPr>
          <w:rFonts w:ascii="Times New Roman" w:eastAsia="Calibri" w:hAnsi="Times New Roman" w:cs="Times New Roman"/>
          <w:i/>
          <w:sz w:val="24"/>
          <w:szCs w:val="24"/>
        </w:rPr>
        <w:t xml:space="preserve">Примечание. </w:t>
      </w:r>
      <w:r w:rsidRPr="009D226C">
        <w:rPr>
          <w:rFonts w:ascii="Times New Roman" w:eastAsia="Calibri" w:hAnsi="Times New Roman" w:cs="Times New Roman"/>
          <w:sz w:val="24"/>
          <w:szCs w:val="24"/>
        </w:rPr>
        <w:t xml:space="preserve">Критерий «Орфография и пунктуация» в разделе «Письмо» оценивается в 2 балла. При получении </w:t>
      </w:r>
      <w:proofErr w:type="gramStart"/>
      <w:r w:rsidRPr="009D226C">
        <w:rPr>
          <w:rFonts w:ascii="Times New Roman" w:eastAsia="Calibri" w:hAnsi="Times New Roman" w:cs="Times New Roman"/>
          <w:sz w:val="24"/>
          <w:szCs w:val="24"/>
        </w:rPr>
        <w:t>экзаменуемым</w:t>
      </w:r>
      <w:proofErr w:type="gramEnd"/>
      <w:r w:rsidRPr="009D226C">
        <w:rPr>
          <w:rFonts w:ascii="Times New Roman" w:eastAsia="Calibri" w:hAnsi="Times New Roman" w:cs="Times New Roman"/>
          <w:sz w:val="24"/>
          <w:szCs w:val="24"/>
        </w:rPr>
        <w:t xml:space="preserve"> 0 баллов по критерию «Решение коммуникативной задачи» всё задание оценивается в 0 баллов.</w:t>
      </w:r>
    </w:p>
    <w:p w:rsidR="00D135A0" w:rsidRDefault="00D135A0"/>
    <w:p w:rsidR="008B2B4B" w:rsidRPr="008B2B4B" w:rsidRDefault="008B2B4B" w:rsidP="008B2B4B">
      <w:pPr>
        <w:shd w:val="clear" w:color="auto" w:fill="FFFFFF"/>
        <w:spacing w:before="100" w:beforeAutospacing="1" w:after="100" w:afterAutospacing="1" w:line="240" w:lineRule="atLeast"/>
        <w:jc w:val="both"/>
        <w:outlineLvl w:val="0"/>
        <w:rPr>
          <w:rFonts w:ascii="Arial" w:eastAsia="Times New Roman" w:hAnsi="Arial" w:cs="Arial"/>
          <w:b/>
          <w:bCs/>
          <w:color w:val="669900"/>
          <w:kern w:val="36"/>
          <w:sz w:val="24"/>
          <w:szCs w:val="24"/>
          <w:lang w:eastAsia="ru-RU"/>
        </w:rPr>
      </w:pPr>
      <w:r w:rsidRPr="008B2B4B">
        <w:rPr>
          <w:rFonts w:ascii="Arial" w:eastAsia="Times New Roman" w:hAnsi="Arial" w:cs="Arial"/>
          <w:b/>
          <w:bCs/>
          <w:color w:val="669900"/>
          <w:kern w:val="36"/>
          <w:sz w:val="24"/>
          <w:szCs w:val="24"/>
          <w:lang w:eastAsia="ru-RU"/>
        </w:rPr>
        <w:t>Рекомендации по написанию сочинения с элементами рассуждения</w:t>
      </w:r>
    </w:p>
    <w:p w:rsidR="008B2B4B" w:rsidRPr="008B2B4B" w:rsidRDefault="008B2B4B" w:rsidP="008B2B4B">
      <w:pPr>
        <w:shd w:val="clear" w:color="auto" w:fill="FFFFFF"/>
        <w:spacing w:before="100" w:beforeAutospacing="1" w:after="100" w:afterAutospacing="1" w:line="240" w:lineRule="atLeast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8B2B4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Формат и правила написания сочинения “</w:t>
      </w:r>
      <w:proofErr w:type="spellStart"/>
      <w:r w:rsidRPr="008B2B4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expressing</w:t>
      </w:r>
      <w:proofErr w:type="spellEnd"/>
      <w:r w:rsidRPr="008B2B4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opinion</w:t>
      </w:r>
      <w:proofErr w:type="spellEnd"/>
      <w:r w:rsidRPr="008B2B4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”</w:t>
      </w:r>
    </w:p>
    <w:p w:rsidR="008B2B4B" w:rsidRPr="008B2B4B" w:rsidRDefault="008B2B4B" w:rsidP="008B2B4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Сочинение “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expressing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opinion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”  пишется в формальном (деловом) стиле.</w:t>
      </w:r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• В данном типе сочинения требуется выразить свою точку зрения на заданную тему, а так же привести противоположные вашей точки зрения других людей и объяснить, почему вы с ними не согласны.  Ваше мнение должно быть четко сформулировано и подкреплено примерами или доказательствами.</w:t>
      </w:r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• </w:t>
      </w:r>
      <w:proofErr w:type="gram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Объем сочинения 200-250 слов (минимум 180 слов, максимум 275)</w:t>
      </w:r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• В сочинении должны активно использоваться конструкции типа «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In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my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opinion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», «I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think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», «I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believe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</w:t>
      </w:r>
      <w:r w:rsidRPr="008B2B4B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• Необходимо использование вводных слов и конструкций типа “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On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the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one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hand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on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the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other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hand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”…, слов - связок (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Nevertheless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Moreover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Despite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…)</w:t>
      </w:r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• Запрещается  использование сокращения, типа “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I’m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”, “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they’re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” “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don’t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”, “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can’t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” (иначе будет снижен балл за</w:t>
      </w:r>
      <w:proofErr w:type="gram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организацию сочинения)</w:t>
      </w:r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• Сочинение“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expressing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opinion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”  имеет строгую структуру, изменение которой при написании сочинения приведет к снижению балла. Сочинение “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expressing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opinion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” состоит из 4-х абзацев:</w:t>
      </w:r>
    </w:p>
    <w:p w:rsidR="008B2B4B" w:rsidRPr="008B2B4B" w:rsidRDefault="008B2B4B" w:rsidP="008B2B4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B2B4B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1) </w:t>
      </w:r>
      <w:proofErr w:type="spellStart"/>
      <w:r w:rsidRPr="008B2B4B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Introduction</w:t>
      </w:r>
      <w:proofErr w:type="spellEnd"/>
      <w:r w:rsidRPr="008B2B4B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</w:t>
      </w:r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(вступление)</w:t>
      </w:r>
    </w:p>
    <w:p w:rsidR="008B2B4B" w:rsidRPr="008B2B4B" w:rsidRDefault="008B2B4B" w:rsidP="008B2B4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 вступлении необходимо четко сформулировать тему-проблему, указав, что существуют две противоположные точки зрения на проблему (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Some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people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claim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that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mobile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phones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are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very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useful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devices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while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others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argue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that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life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could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be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less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stressful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without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them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.) и высказать свое мнение, не используя слишком много личных конструкций</w:t>
      </w:r>
      <w:proofErr w:type="gramStart"/>
      <w:r w:rsidRPr="008B2B4B">
        <w:rPr>
          <w:rFonts w:ascii="Arial" w:eastAsia="Times New Roman" w:hAnsi="Arial" w:cs="Arial"/>
          <w:color w:val="333333"/>
          <w:sz w:val="20"/>
          <w:lang w:eastAsia="ru-RU"/>
        </w:rPr>
        <w:t> </w:t>
      </w:r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О</w:t>
      </w:r>
      <w:proofErr w:type="gram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днако  первое предложение не должно слово в слово повторять заданную тему сочинения. Рекомендуемое</w:t>
      </w:r>
      <w:r w:rsidRPr="008B2B4B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 </w:t>
      </w:r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окончание</w:t>
      </w:r>
      <w:r w:rsidRPr="008B2B4B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 </w:t>
      </w:r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первого</w:t>
      </w:r>
      <w:r w:rsidRPr="008B2B4B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 </w:t>
      </w:r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абзаца</w:t>
      </w:r>
      <w:r w:rsidRPr="008B2B4B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: Now I would like to express my point of view on the problem of …</w:t>
      </w:r>
    </w:p>
    <w:p w:rsidR="008B2B4B" w:rsidRPr="008B2B4B" w:rsidRDefault="008B2B4B" w:rsidP="008B2B4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B2B4B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2) Основная часть</w:t>
      </w:r>
    </w:p>
    <w:p w:rsidR="008B2B4B" w:rsidRPr="008B2B4B" w:rsidRDefault="008B2B4B" w:rsidP="008B2B4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B2B4B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1 абзац.</w:t>
      </w:r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Привести 2-3 аргумента, подтверждающих вашу точку зрения, подкрепляя  их примерами или доказательствами.</w:t>
      </w:r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Во втором абзаце вы должны придерживаться только ОДНОЙ точки зрения, например: 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Mobile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phones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in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my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opinion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are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very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useful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devices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ИЛИ</w:t>
      </w:r>
      <w:r w:rsidRPr="008B2B4B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 I consider the mobile phone to be a harmful and useless invention.</w:t>
      </w:r>
      <w:r w:rsidRPr="008B2B4B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br/>
      </w:r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привести 2-3 аргумента с доказательствами в поддержку собственного мнения</w:t>
      </w:r>
    </w:p>
    <w:p w:rsidR="008B2B4B" w:rsidRPr="008B2B4B" w:rsidRDefault="008B2B4B" w:rsidP="008B2B4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B2B4B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2 абзац.</w:t>
      </w:r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Привести  противоположные точки зрения (1-2), и объяснить, почему  вы с ними НЕ согласны. Пример</w:t>
      </w:r>
      <w:r w:rsidRPr="008B2B4B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: However, some people think that mobile phones not only keep you in touch with your relatives and friends but also provide you with a great number of facilities. </w:t>
      </w:r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I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can’t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agree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with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this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statement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because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…</w:t>
      </w:r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Ваши контраргументы мнению других людей не должны повторять 2ой абзац.</w:t>
      </w:r>
    </w:p>
    <w:p w:rsidR="008B2B4B" w:rsidRPr="008B2B4B" w:rsidRDefault="008B2B4B" w:rsidP="008B2B4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B2B4B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3) </w:t>
      </w:r>
      <w:proofErr w:type="spellStart"/>
      <w:r w:rsidRPr="008B2B4B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Conclusion</w:t>
      </w:r>
      <w:proofErr w:type="spellEnd"/>
      <w:r w:rsidRPr="008B2B4B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(заключение)</w:t>
      </w:r>
    </w:p>
    <w:p w:rsidR="008B2B4B" w:rsidRPr="008B2B4B" w:rsidRDefault="008B2B4B" w:rsidP="008B2B4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сделать вывод, обратившись к заданной в 1-м параграфе теме, что существуют 2 точки зрения на проблему, а также подтвердить собственную точку зрения.</w:t>
      </w:r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Например</w:t>
      </w:r>
      <w:r w:rsidRPr="008B2B4B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: «There are different points of view on this problem. I think that…» </w:t>
      </w:r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или</w:t>
      </w:r>
      <w:r w:rsidRPr="008B2B4B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 «Taking everything into consideration, there are two different points of view on this problem. I believe that…</w:t>
      </w:r>
    </w:p>
    <w:p w:rsidR="008B2B4B" w:rsidRPr="008B2B4B" w:rsidRDefault="008B2B4B" w:rsidP="008B2B4B">
      <w:pPr>
        <w:shd w:val="clear" w:color="auto" w:fill="FFFFFF"/>
        <w:spacing w:before="100" w:beforeAutospacing="1" w:after="100" w:afterAutospacing="1" w:line="240" w:lineRule="atLeast"/>
        <w:jc w:val="both"/>
        <w:outlineLvl w:val="3"/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ru-RU"/>
        </w:rPr>
      </w:pPr>
      <w:r w:rsidRPr="008B2B4B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ru-RU"/>
        </w:rPr>
        <w:t xml:space="preserve">Useful vocabulary for </w:t>
      </w:r>
      <w:proofErr w:type="spellStart"/>
      <w:r w:rsidRPr="008B2B4B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ru-RU"/>
        </w:rPr>
        <w:t>composition"expressing</w:t>
      </w:r>
      <w:proofErr w:type="spellEnd"/>
      <w:r w:rsidRPr="008B2B4B">
        <w:rPr>
          <w:rFonts w:ascii="Arial" w:eastAsia="Times New Roman" w:hAnsi="Arial" w:cs="Arial"/>
          <w:b/>
          <w:bCs/>
          <w:color w:val="333333"/>
          <w:sz w:val="20"/>
          <w:szCs w:val="20"/>
          <w:lang w:val="en-US" w:eastAsia="ru-RU"/>
        </w:rPr>
        <w:t xml:space="preserve"> opinion"</w:t>
      </w:r>
    </w:p>
    <w:p w:rsidR="008B2B4B" w:rsidRPr="008B2B4B" w:rsidRDefault="008B2B4B" w:rsidP="008B2B4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8B2B4B">
        <w:rPr>
          <w:rFonts w:ascii="Arial" w:eastAsia="Times New Roman" w:hAnsi="Arial" w:cs="Arial"/>
          <w:b/>
          <w:bCs/>
          <w:color w:val="333333"/>
          <w:sz w:val="20"/>
          <w:lang w:val="en-US" w:eastAsia="ru-RU"/>
        </w:rPr>
        <w:t xml:space="preserve">1 </w:t>
      </w:r>
      <w:r w:rsidRPr="008B2B4B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абзац</w:t>
      </w:r>
      <w:r w:rsidRPr="008B2B4B">
        <w:rPr>
          <w:rFonts w:ascii="Arial" w:eastAsia="Times New Roman" w:hAnsi="Arial" w:cs="Arial"/>
          <w:b/>
          <w:bCs/>
          <w:color w:val="333333"/>
          <w:sz w:val="20"/>
          <w:lang w:val="en-US" w:eastAsia="ru-RU"/>
        </w:rPr>
        <w:t>   </w:t>
      </w:r>
      <w:r w:rsidRPr="008B2B4B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Вводные</w:t>
      </w:r>
      <w:r w:rsidRPr="008B2B4B">
        <w:rPr>
          <w:rFonts w:ascii="Arial" w:eastAsia="Times New Roman" w:hAnsi="Arial" w:cs="Arial"/>
          <w:b/>
          <w:bCs/>
          <w:color w:val="333333"/>
          <w:sz w:val="20"/>
          <w:lang w:val="en-US" w:eastAsia="ru-RU"/>
        </w:rPr>
        <w:t xml:space="preserve"> </w:t>
      </w:r>
      <w:r w:rsidRPr="008B2B4B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фразы</w:t>
      </w:r>
    </w:p>
    <w:p w:rsidR="008B2B4B" w:rsidRPr="008B2B4B" w:rsidRDefault="008B2B4B" w:rsidP="008B2B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8B2B4B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It is popularly believed that….</w:t>
      </w:r>
    </w:p>
    <w:p w:rsidR="008B2B4B" w:rsidRPr="008B2B4B" w:rsidRDefault="008B2B4B" w:rsidP="008B2B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8B2B4B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People often claim that... Some people argue that…</w:t>
      </w:r>
    </w:p>
    <w:p w:rsidR="008B2B4B" w:rsidRPr="008B2B4B" w:rsidRDefault="008B2B4B" w:rsidP="008B2B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8B2B4B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A lot of people think that…</w:t>
      </w:r>
    </w:p>
    <w:p w:rsidR="008B2B4B" w:rsidRPr="008B2B4B" w:rsidRDefault="008B2B4B" w:rsidP="008B2B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8B2B4B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It is often suggested /believed that…</w:t>
      </w:r>
    </w:p>
    <w:p w:rsidR="008B2B4B" w:rsidRPr="008B2B4B" w:rsidRDefault="008B2B4B" w:rsidP="008B2B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8B2B4B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Many people are in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favour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 of idea that... Many people are convinced that...</w:t>
      </w:r>
    </w:p>
    <w:p w:rsidR="008B2B4B" w:rsidRPr="008B2B4B" w:rsidRDefault="008B2B4B" w:rsidP="008B2B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Some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people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are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against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…</w:t>
      </w:r>
    </w:p>
    <w:p w:rsidR="008B2B4B" w:rsidRPr="008B2B4B" w:rsidRDefault="008B2B4B" w:rsidP="008B2B4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B2B4B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2 абзац. Фразы, выражающие свою точку зрения:</w:t>
      </w:r>
    </w:p>
    <w:p w:rsidR="008B2B4B" w:rsidRPr="008B2B4B" w:rsidRDefault="008B2B4B" w:rsidP="008B2B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8B2B4B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I would like to explain my point of view on this situation.</w:t>
      </w:r>
    </w:p>
    <w:p w:rsidR="008B2B4B" w:rsidRPr="008B2B4B" w:rsidRDefault="008B2B4B" w:rsidP="008B2B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8B2B4B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I would like to express my opinion on this problem.</w:t>
      </w:r>
    </w:p>
    <w:p w:rsidR="008B2B4B" w:rsidRPr="008B2B4B" w:rsidRDefault="008B2B4B" w:rsidP="008B2B4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B2B4B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   </w:t>
      </w:r>
      <w:r w:rsidRPr="008B2B4B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Фразы, характеризующие преимущества  обсуждаемой проблемы:</w:t>
      </w:r>
    </w:p>
    <w:p w:rsidR="008B2B4B" w:rsidRPr="008B2B4B" w:rsidRDefault="008B2B4B" w:rsidP="008B2B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8B2B4B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As already stated I’m in favor of… for a number of reasons…</w:t>
      </w:r>
    </w:p>
    <w:p w:rsidR="008B2B4B" w:rsidRPr="008B2B4B" w:rsidRDefault="008B2B4B" w:rsidP="008B2B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8B2B4B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There are many things to be said in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favour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 of…</w:t>
      </w:r>
    </w:p>
    <w:p w:rsidR="008B2B4B" w:rsidRPr="008B2B4B" w:rsidRDefault="008B2B4B" w:rsidP="008B2B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8B2B4B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The best/ thing about……. is…</w:t>
      </w:r>
    </w:p>
    <w:p w:rsidR="008B2B4B" w:rsidRPr="008B2B4B" w:rsidRDefault="008B2B4B" w:rsidP="008B2B4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B2B4B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Фразы, перечисляющие точки зрения:</w:t>
      </w:r>
    </w:p>
    <w:p w:rsidR="008B2B4B" w:rsidRPr="008B2B4B" w:rsidRDefault="008B2B4B" w:rsidP="008B2B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Firstly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/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First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of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all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….</w:t>
      </w:r>
    </w:p>
    <w:p w:rsidR="008B2B4B" w:rsidRPr="008B2B4B" w:rsidRDefault="008B2B4B" w:rsidP="008B2B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In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the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first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place</w:t>
      </w:r>
      <w:proofErr w:type="spellEnd"/>
    </w:p>
    <w:p w:rsidR="008B2B4B" w:rsidRPr="008B2B4B" w:rsidRDefault="008B2B4B" w:rsidP="008B2B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8B2B4B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To start with, / To begin with,</w:t>
      </w:r>
    </w:p>
    <w:p w:rsidR="008B2B4B" w:rsidRPr="008B2B4B" w:rsidRDefault="008B2B4B" w:rsidP="008B2B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Secondly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Thirdly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Finally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8B2B4B" w:rsidRPr="008B2B4B" w:rsidRDefault="008B2B4B" w:rsidP="008B2B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Last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but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not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least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8B2B4B" w:rsidRPr="008B2B4B" w:rsidRDefault="008B2B4B" w:rsidP="008B2B4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B2B4B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Фразы, добавляющие новые аргументы:</w:t>
      </w:r>
    </w:p>
    <w:p w:rsidR="008B2B4B" w:rsidRPr="008B2B4B" w:rsidRDefault="008B2B4B" w:rsidP="008B2B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8B2B4B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Furthermore, /Moreover, /What is more,</w:t>
      </w:r>
    </w:p>
    <w:p w:rsidR="008B2B4B" w:rsidRPr="008B2B4B" w:rsidRDefault="008B2B4B" w:rsidP="008B2B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8B2B4B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As well as…. /In addition to this/that…</w:t>
      </w:r>
    </w:p>
    <w:p w:rsidR="008B2B4B" w:rsidRPr="008B2B4B" w:rsidRDefault="008B2B4B" w:rsidP="008B2B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Besides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/…….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also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….</w:t>
      </w:r>
    </w:p>
    <w:p w:rsidR="008B2B4B" w:rsidRPr="008B2B4B" w:rsidRDefault="008B2B4B" w:rsidP="008B2B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8B2B4B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Not only…., but…… as well.</w:t>
      </w:r>
    </w:p>
    <w:p w:rsidR="008B2B4B" w:rsidRPr="008B2B4B" w:rsidRDefault="008B2B4B" w:rsidP="008B2B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Apart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from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this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/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that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….</w:t>
      </w:r>
    </w:p>
    <w:p w:rsidR="008B2B4B" w:rsidRPr="008B2B4B" w:rsidRDefault="008B2B4B" w:rsidP="008B2B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8B2B4B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not to mention the fact that</w:t>
      </w:r>
    </w:p>
    <w:p w:rsidR="008B2B4B" w:rsidRPr="008B2B4B" w:rsidRDefault="008B2B4B" w:rsidP="008B2B4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B2B4B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lastRenderedPageBreak/>
        <w:t>3 абзац.</w:t>
      </w:r>
    </w:p>
    <w:p w:rsidR="008B2B4B" w:rsidRPr="008B2B4B" w:rsidRDefault="008B2B4B" w:rsidP="008B2B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8B2B4B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Some people believe that… however they fail to understand that…</w:t>
      </w:r>
    </w:p>
    <w:p w:rsidR="008B2B4B" w:rsidRPr="008B2B4B" w:rsidRDefault="008B2B4B" w:rsidP="008B2B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proofErr w:type="gramStart"/>
      <w:r w:rsidRPr="008B2B4B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they</w:t>
      </w:r>
      <w:proofErr w:type="gramEnd"/>
      <w:r w:rsidRPr="008B2B4B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 fail to consider that… they forget that…</w:t>
      </w:r>
    </w:p>
    <w:p w:rsidR="008B2B4B" w:rsidRPr="008B2B4B" w:rsidRDefault="008B2B4B" w:rsidP="008B2B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8B2B4B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Some people argue that …. I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can not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 xml:space="preserve"> agree with it as …</w:t>
      </w:r>
    </w:p>
    <w:p w:rsidR="008B2B4B" w:rsidRPr="008B2B4B" w:rsidRDefault="008B2B4B" w:rsidP="008B2B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8B2B4B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I disagree with this point of view (statement, opinion) because …</w:t>
      </w:r>
    </w:p>
    <w:p w:rsidR="008B2B4B" w:rsidRPr="008B2B4B" w:rsidRDefault="008B2B4B" w:rsidP="008B2B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8B2B4B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It has become fashionable for some people to argue that…</w:t>
      </w:r>
    </w:p>
    <w:p w:rsidR="008B2B4B" w:rsidRPr="008B2B4B" w:rsidRDefault="008B2B4B" w:rsidP="008B2B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8B2B4B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Contrary to what most people believe, I think that…</w:t>
      </w:r>
    </w:p>
    <w:p w:rsidR="008B2B4B" w:rsidRPr="008B2B4B" w:rsidRDefault="008B2B4B" w:rsidP="008B2B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8B2B4B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As opposed to the above ideas…I believe that…</w:t>
      </w:r>
    </w:p>
    <w:p w:rsidR="008B2B4B" w:rsidRPr="008B2B4B" w:rsidRDefault="008B2B4B" w:rsidP="008B2B4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B2B4B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4 абзац. Заключительные фразы:</w:t>
      </w:r>
    </w:p>
    <w:p w:rsidR="008B2B4B" w:rsidRPr="008B2B4B" w:rsidRDefault="008B2B4B" w:rsidP="008B2B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In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conclusion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8B2B4B" w:rsidRPr="008B2B4B" w:rsidRDefault="008B2B4B" w:rsidP="008B2B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On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the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whole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8B2B4B" w:rsidRPr="008B2B4B" w:rsidRDefault="008B2B4B" w:rsidP="008B2B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To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conclude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8B2B4B" w:rsidRPr="008B2B4B" w:rsidRDefault="008B2B4B" w:rsidP="008B2B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To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sum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up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8B2B4B" w:rsidRPr="008B2B4B" w:rsidRDefault="008B2B4B" w:rsidP="008B2B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All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in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all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8B2B4B" w:rsidRPr="008B2B4B" w:rsidRDefault="008B2B4B" w:rsidP="008B2B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All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things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considered</w:t>
      </w:r>
      <w:proofErr w:type="spellEnd"/>
    </w:p>
    <w:p w:rsidR="008B2B4B" w:rsidRPr="008B2B4B" w:rsidRDefault="008B2B4B" w:rsidP="008B2B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Finally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8B2B4B" w:rsidRPr="008B2B4B" w:rsidRDefault="008B2B4B" w:rsidP="008B2B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Lastly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8B2B4B" w:rsidRPr="008B2B4B" w:rsidRDefault="008B2B4B" w:rsidP="008B2B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Taking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everything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into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account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8B2B4B" w:rsidRPr="008B2B4B" w:rsidRDefault="008B2B4B" w:rsidP="008B2B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Taking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everything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into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consideration</w:t>
      </w:r>
      <w:proofErr w:type="spellEnd"/>
    </w:p>
    <w:p w:rsidR="008B2B4B" w:rsidRPr="008B2B4B" w:rsidRDefault="008B2B4B" w:rsidP="008B2B4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B2B4B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Выражение личного мнения:</w:t>
      </w:r>
    </w:p>
    <w:p w:rsidR="008B2B4B" w:rsidRPr="008B2B4B" w:rsidRDefault="008B2B4B" w:rsidP="008B2B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8B2B4B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In my opinion this subject is very controversial</w:t>
      </w:r>
    </w:p>
    <w:p w:rsidR="008B2B4B" w:rsidRPr="008B2B4B" w:rsidRDefault="008B2B4B" w:rsidP="008B2B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In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my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view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…</w:t>
      </w:r>
    </w:p>
    <w:p w:rsidR="008B2B4B" w:rsidRPr="008B2B4B" w:rsidRDefault="008B2B4B" w:rsidP="008B2B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To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my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mind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…</w:t>
      </w:r>
    </w:p>
    <w:p w:rsidR="008B2B4B" w:rsidRPr="008B2B4B" w:rsidRDefault="008B2B4B" w:rsidP="008B2B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8B2B4B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To my way of thinking…</w:t>
      </w:r>
    </w:p>
    <w:p w:rsidR="008B2B4B" w:rsidRPr="008B2B4B" w:rsidRDefault="008B2B4B" w:rsidP="008B2B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Personally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I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believe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that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…</w:t>
      </w:r>
    </w:p>
    <w:p w:rsidR="008B2B4B" w:rsidRPr="008B2B4B" w:rsidRDefault="008B2B4B" w:rsidP="008B2B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I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feel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strongly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that</w:t>
      </w:r>
      <w:proofErr w:type="spellEnd"/>
      <w:r w:rsidRPr="008B2B4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…</w:t>
      </w:r>
    </w:p>
    <w:p w:rsidR="008B2B4B" w:rsidRPr="008B2B4B" w:rsidRDefault="008B2B4B" w:rsidP="008B2B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8B2B4B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It seems to me that…</w:t>
      </w:r>
    </w:p>
    <w:p w:rsidR="008B2B4B" w:rsidRPr="008B2B4B" w:rsidRDefault="008B2B4B" w:rsidP="008B2B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0" w:lineRule="atLeast"/>
        <w:ind w:left="30" w:right="30"/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</w:pPr>
      <w:r w:rsidRPr="008B2B4B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As far as I am concerned…</w:t>
      </w:r>
    </w:p>
    <w:p w:rsidR="008B2B4B" w:rsidRPr="008B2B4B" w:rsidRDefault="008B2B4B" w:rsidP="008B2B4B">
      <w:pPr>
        <w:shd w:val="clear" w:color="auto" w:fill="FFFFFF"/>
        <w:spacing w:before="100" w:beforeAutospacing="1" w:after="100" w:afterAutospacing="1" w:line="240" w:lineRule="atLeast"/>
        <w:ind w:left="30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8B2B4B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Критерии оценки</w:t>
      </w: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эссе</w:t>
      </w:r>
      <w:r w:rsidRPr="008B2B4B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:</w:t>
      </w:r>
    </w:p>
    <w:tbl>
      <w:tblPr>
        <w:tblW w:w="1024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"/>
        <w:gridCol w:w="2002"/>
        <w:gridCol w:w="2050"/>
        <w:gridCol w:w="1737"/>
        <w:gridCol w:w="1922"/>
        <w:gridCol w:w="1950"/>
      </w:tblGrid>
      <w:tr w:rsidR="008B2B4B" w:rsidRPr="008B2B4B" w:rsidTr="008B2B4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B4B" w:rsidRPr="008B2B4B" w:rsidRDefault="008B2B4B" w:rsidP="008B2B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8B2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B4B" w:rsidRPr="008B2B4B" w:rsidRDefault="008B2B4B" w:rsidP="008B2B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B2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Решение коммуникативной задачи (СОДЕРЖАНИЕ)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B4B" w:rsidRPr="008B2B4B" w:rsidRDefault="008B2B4B" w:rsidP="008B2B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B2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ОРГАЗАЦИЯ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B4B" w:rsidRPr="008B2B4B" w:rsidRDefault="008B2B4B" w:rsidP="008B2B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B2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Лексика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B4B" w:rsidRPr="008B2B4B" w:rsidRDefault="008B2B4B" w:rsidP="008B2B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B2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Грамматика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B4B" w:rsidRPr="008B2B4B" w:rsidRDefault="008B2B4B" w:rsidP="008B2B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B2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Орфография и пунктуация</w:t>
            </w:r>
          </w:p>
        </w:tc>
      </w:tr>
      <w:tr w:rsidR="008B2B4B" w:rsidRPr="008B2B4B" w:rsidTr="008B2B4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B4B" w:rsidRPr="008B2B4B" w:rsidRDefault="008B2B4B" w:rsidP="008B2B4B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B4B" w:rsidRPr="008B2B4B" w:rsidRDefault="008B2B4B" w:rsidP="008B2B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B2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</w:t>
            </w:r>
            <w:proofErr w:type="gramStart"/>
            <w:r w:rsidRPr="008B2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B4B" w:rsidRPr="008B2B4B" w:rsidRDefault="008B2B4B" w:rsidP="008B2B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B2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B4B" w:rsidRPr="008B2B4B" w:rsidRDefault="008B2B4B" w:rsidP="008B2B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B2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</w:t>
            </w:r>
            <w:proofErr w:type="gramStart"/>
            <w:r w:rsidRPr="008B2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B4B" w:rsidRPr="008B2B4B" w:rsidRDefault="008B2B4B" w:rsidP="008B2B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B2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</w:t>
            </w:r>
            <w:proofErr w:type="gramStart"/>
            <w:r w:rsidRPr="008B2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B4B" w:rsidRPr="008B2B4B" w:rsidRDefault="008B2B4B" w:rsidP="008B2B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B2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К8</w:t>
            </w:r>
          </w:p>
        </w:tc>
      </w:tr>
      <w:tr w:rsidR="008B2B4B" w:rsidRPr="008B2B4B" w:rsidTr="008B2B4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B4B" w:rsidRPr="008B2B4B" w:rsidRDefault="008B2B4B" w:rsidP="008B2B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B2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B4B" w:rsidRPr="008B2B4B" w:rsidRDefault="008B2B4B" w:rsidP="008B2B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B2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Задание выполнено полностью: содержание отражает все аспекты, указанные в задании; стилевое оформление речи выбрано правильно с учетом цели высказывания и адресата; соблюдены принятые в языке нормы вежливости.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B4B" w:rsidRPr="008B2B4B" w:rsidRDefault="008B2B4B" w:rsidP="008B2B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B2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Высказывание логично: средства логической связи выбраны правильно; текст разделен на абзацы; формат высказывания выбран правильно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B4B" w:rsidRPr="008B2B4B" w:rsidRDefault="008B2B4B" w:rsidP="008B2B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B2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Используемый словарный запас соответствует поставленной задаче; практически нет нарушений в использовании лексики.</w:t>
            </w:r>
          </w:p>
          <w:p w:rsidR="008B2B4B" w:rsidRPr="008B2B4B" w:rsidRDefault="008B2B4B" w:rsidP="008B2B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B2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(1-2 ошибки)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B4B" w:rsidRPr="008B2B4B" w:rsidRDefault="008B2B4B" w:rsidP="008B2B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B2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Используются грамматические структуры в соответствии с поставленной задачей. Практически отсутствуют ошибки.</w:t>
            </w:r>
          </w:p>
          <w:p w:rsidR="008B2B4B" w:rsidRPr="008B2B4B" w:rsidRDefault="008B2B4B" w:rsidP="008B2B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B2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(1-2 ошибки)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B4B" w:rsidRPr="008B2B4B" w:rsidRDefault="008B2B4B" w:rsidP="008B2B4B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8B2B4B" w:rsidRPr="008B2B4B" w:rsidTr="008B2B4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B4B" w:rsidRPr="008B2B4B" w:rsidRDefault="008B2B4B" w:rsidP="008B2B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B2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B4B" w:rsidRPr="008B2B4B" w:rsidRDefault="008B2B4B" w:rsidP="008B2B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B2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Задание выполнено: некоторые аспекты, указанные в задании раскрыты не полностью; имеются отдельные нарушения </w:t>
            </w:r>
            <w:r w:rsidRPr="008B2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стилевого оформления речи; в основном соблюдены принятые в языке нормы вежливости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B4B" w:rsidRPr="008B2B4B" w:rsidRDefault="008B2B4B" w:rsidP="008B2B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B2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 xml:space="preserve">Высказывание в основном логично; имеются отдельные недостатки при использовании средств логической связи; имеются </w:t>
            </w:r>
            <w:r w:rsidRPr="008B2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отдельные недостатки при делении текста на абзацы; имеются отдельные нарушения формата высказывания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B4B" w:rsidRPr="008B2B4B" w:rsidRDefault="008B2B4B" w:rsidP="008B2B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B2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 xml:space="preserve">Используемый словарный запас соответствует поставленной задаче, однако встречаются отдельные </w:t>
            </w:r>
            <w:r w:rsidRPr="008B2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неточности в употреблении слов либо словарный запас ограничен. Но лексика использована правильно</w:t>
            </w:r>
          </w:p>
          <w:p w:rsidR="008B2B4B" w:rsidRPr="008B2B4B" w:rsidRDefault="008B2B4B" w:rsidP="008B2B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B2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(3-7 ошибок)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B4B" w:rsidRPr="008B2B4B" w:rsidRDefault="008B2B4B" w:rsidP="008B2B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B2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Имеется ряд грамматических ошибок, не затрудняющих понимание текста</w:t>
            </w:r>
          </w:p>
          <w:p w:rsidR="008B2B4B" w:rsidRPr="008B2B4B" w:rsidRDefault="008B2B4B" w:rsidP="008B2B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B2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(3-7 ошибок)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B4B" w:rsidRPr="008B2B4B" w:rsidRDefault="008B2B4B" w:rsidP="008B2B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B2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Орфографические ошибки практически отсутствуют. Текст разделен на предложения  с правильным пунктуационным </w:t>
            </w:r>
            <w:r w:rsidRPr="008B2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оформлением</w:t>
            </w:r>
          </w:p>
          <w:p w:rsidR="008B2B4B" w:rsidRPr="008B2B4B" w:rsidRDefault="008B2B4B" w:rsidP="008B2B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B2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(1-2 ошибки)</w:t>
            </w:r>
          </w:p>
        </w:tc>
      </w:tr>
      <w:tr w:rsidR="008B2B4B" w:rsidRPr="008B2B4B" w:rsidTr="008B2B4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B4B" w:rsidRPr="008B2B4B" w:rsidRDefault="008B2B4B" w:rsidP="008B2B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B2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B4B" w:rsidRPr="008B2B4B" w:rsidRDefault="008B2B4B" w:rsidP="008B2B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B2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Задание выполнено не полностью: содержание не отражает все аспекты, указанные в задании; часто встречаются нарушения стилевого оформления; в основном не соблюдаются принятые в языке нормы вежливости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B4B" w:rsidRPr="008B2B4B" w:rsidRDefault="008B2B4B" w:rsidP="008B2B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B2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Высказывание не всегда логично: имеются недостатки или ошибки в использовании средств логической связи, их выбор ограничен; деление текста на абзацы нелогично или отсутствует; имеются многочисленные ошибки в формате высказывания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B4B" w:rsidRPr="008B2B4B" w:rsidRDefault="008B2B4B" w:rsidP="008B2B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B2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Использован неоправданно ограниченный словарный запас; часто встречаются нарушения в использовании лексики, некоторые из которых могут затруднять понимание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B4B" w:rsidRPr="008B2B4B" w:rsidRDefault="008B2B4B" w:rsidP="008B2B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B2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Либо часто встречаются ошибки элементарного уровня, либо ошибки немногочисленны, но затрудняют понимание текста</w:t>
            </w:r>
          </w:p>
          <w:p w:rsidR="008B2B4B" w:rsidRPr="008B2B4B" w:rsidRDefault="008B2B4B" w:rsidP="008B2B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B2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(8-12 ошибок)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B4B" w:rsidRPr="008B2B4B" w:rsidRDefault="008B2B4B" w:rsidP="008B2B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B2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Имеется ряд орфографических или пунктуационных ошибок, которые значительно затрудняют понимание текста</w:t>
            </w:r>
          </w:p>
          <w:p w:rsidR="008B2B4B" w:rsidRPr="008B2B4B" w:rsidRDefault="008B2B4B" w:rsidP="008B2B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B2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(3-10 ошибок)</w:t>
            </w:r>
          </w:p>
        </w:tc>
      </w:tr>
      <w:tr w:rsidR="008B2B4B" w:rsidRPr="008B2B4B" w:rsidTr="008B2B4B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B4B" w:rsidRPr="008B2B4B" w:rsidRDefault="008B2B4B" w:rsidP="008B2B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B2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B4B" w:rsidRPr="008B2B4B" w:rsidRDefault="008B2B4B" w:rsidP="008B2B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B2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Задание не выполнено: содержание не отражает те аспекты, которые указаны в задании, или не соответствует требуемому объему (200- 250 слов)</w:t>
            </w:r>
          </w:p>
          <w:p w:rsidR="008B2B4B" w:rsidRPr="008B2B4B" w:rsidRDefault="008B2B4B" w:rsidP="008B2B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B2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Примечание: минимальное количество слов – 180, максимальное 275. Если в сочинении 179 слов – «0» за содержание, если слов более 276, то проверяется только 250 слов от начала.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B4B" w:rsidRPr="008B2B4B" w:rsidRDefault="008B2B4B" w:rsidP="008B2B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B2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Отсутствует логика в построении высказывания; формат высказывания не соблюдается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B4B" w:rsidRPr="008B2B4B" w:rsidRDefault="008B2B4B" w:rsidP="008B2B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B2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Крайне ограниченный словарный запас не позволяет выполнить поставленную задачу</w:t>
            </w:r>
          </w:p>
          <w:p w:rsidR="008B2B4B" w:rsidRPr="008B2B4B" w:rsidRDefault="008B2B4B" w:rsidP="008B2B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B2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(нельзя ставить, если нет «0» за содержание)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B4B" w:rsidRPr="008B2B4B" w:rsidRDefault="008B2B4B" w:rsidP="008B2B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B2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Грамматические правила не соблюдаются</w:t>
            </w:r>
          </w:p>
          <w:p w:rsidR="008B2B4B" w:rsidRPr="008B2B4B" w:rsidRDefault="008B2B4B" w:rsidP="008B2B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B2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(более 12 ошибок)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2B4B" w:rsidRPr="008B2B4B" w:rsidRDefault="008B2B4B" w:rsidP="008B2B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B2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Правила орфографии и пунктуации не соблюдаются</w:t>
            </w:r>
          </w:p>
          <w:p w:rsidR="008B2B4B" w:rsidRPr="008B2B4B" w:rsidRDefault="008B2B4B" w:rsidP="008B2B4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8B2B4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Более 10 ошибок</w:t>
            </w:r>
          </w:p>
        </w:tc>
      </w:tr>
    </w:tbl>
    <w:p w:rsidR="008B2B4B" w:rsidRDefault="008B2B4B"/>
    <w:p w:rsidR="008B2B4B" w:rsidRPr="008B2B4B" w:rsidRDefault="008B2B4B">
      <w:pPr>
        <w:rPr>
          <w:b/>
          <w:sz w:val="28"/>
          <w:szCs w:val="28"/>
        </w:rPr>
      </w:pPr>
      <w:r w:rsidRPr="008B2B4B">
        <w:rPr>
          <w:b/>
          <w:sz w:val="28"/>
          <w:szCs w:val="28"/>
        </w:rPr>
        <w:t>Беседа (диалог, монолог)</w:t>
      </w:r>
    </w:p>
    <w:p w:rsidR="008B2B4B" w:rsidRDefault="008B2B4B"/>
    <w:tbl>
      <w:tblPr>
        <w:tblStyle w:val="a3"/>
        <w:tblW w:w="9747" w:type="dxa"/>
        <w:tblLook w:val="04A0"/>
      </w:tblPr>
      <w:tblGrid>
        <w:gridCol w:w="829"/>
        <w:gridCol w:w="3233"/>
        <w:gridCol w:w="3085"/>
        <w:gridCol w:w="2600"/>
      </w:tblGrid>
      <w:tr w:rsidR="008B2B4B" w:rsidRPr="001F5A58" w:rsidTr="008B2B4B">
        <w:tc>
          <w:tcPr>
            <w:tcW w:w="829" w:type="dxa"/>
          </w:tcPr>
          <w:p w:rsidR="008B2B4B" w:rsidRPr="001F5A58" w:rsidRDefault="008B2B4B" w:rsidP="00877264">
            <w:pPr>
              <w:jc w:val="center"/>
              <w:rPr>
                <w:b/>
              </w:rPr>
            </w:pPr>
            <w:r w:rsidRPr="001F5A58">
              <w:rPr>
                <w:b/>
              </w:rPr>
              <w:t>Баллы</w:t>
            </w:r>
          </w:p>
        </w:tc>
        <w:tc>
          <w:tcPr>
            <w:tcW w:w="3233" w:type="dxa"/>
          </w:tcPr>
          <w:p w:rsidR="008B2B4B" w:rsidRPr="001F5A58" w:rsidRDefault="008B2B4B" w:rsidP="00877264">
            <w:pPr>
              <w:autoSpaceDE w:val="0"/>
              <w:autoSpaceDN w:val="0"/>
              <w:adjustRightInd w:val="0"/>
              <w:jc w:val="center"/>
            </w:pPr>
            <w:r w:rsidRPr="001F5A58">
              <w:rPr>
                <w:rFonts w:eastAsiaTheme="minorHAnsi"/>
                <w:b/>
                <w:bCs/>
                <w:lang w:eastAsia="en-US"/>
              </w:rPr>
              <w:t>Решение коммуникативной задачи</w:t>
            </w:r>
          </w:p>
        </w:tc>
        <w:tc>
          <w:tcPr>
            <w:tcW w:w="3085" w:type="dxa"/>
          </w:tcPr>
          <w:p w:rsidR="008B2B4B" w:rsidRPr="001F5A58" w:rsidRDefault="008B2B4B" w:rsidP="00877264">
            <w:pPr>
              <w:jc w:val="center"/>
            </w:pPr>
            <w:r>
              <w:rPr>
                <w:rFonts w:eastAsiaTheme="minorHAnsi"/>
                <w:b/>
                <w:bCs/>
                <w:lang w:eastAsia="en-US"/>
              </w:rPr>
              <w:t>Организация высказывания</w:t>
            </w:r>
          </w:p>
        </w:tc>
        <w:tc>
          <w:tcPr>
            <w:tcW w:w="2600" w:type="dxa"/>
          </w:tcPr>
          <w:p w:rsidR="008B2B4B" w:rsidRPr="001F5A58" w:rsidRDefault="008B2B4B" w:rsidP="008772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F5A58">
              <w:rPr>
                <w:rFonts w:eastAsiaTheme="minorHAnsi"/>
                <w:b/>
                <w:bCs/>
                <w:lang w:eastAsia="en-US"/>
              </w:rPr>
              <w:t>Языковое оформление</w:t>
            </w:r>
          </w:p>
          <w:p w:rsidR="008B2B4B" w:rsidRPr="003F7F17" w:rsidRDefault="008B2B4B" w:rsidP="00877264">
            <w:pPr>
              <w:jc w:val="center"/>
              <w:rPr>
                <w:b/>
              </w:rPr>
            </w:pPr>
            <w:r w:rsidRPr="003F7F17">
              <w:rPr>
                <w:b/>
              </w:rPr>
              <w:t>высказывания</w:t>
            </w:r>
          </w:p>
        </w:tc>
      </w:tr>
      <w:tr w:rsidR="008B2B4B" w:rsidRPr="001F5A58" w:rsidTr="008B2B4B">
        <w:tc>
          <w:tcPr>
            <w:tcW w:w="829" w:type="dxa"/>
          </w:tcPr>
          <w:p w:rsidR="008B2B4B" w:rsidRPr="001E5622" w:rsidRDefault="008B2B4B" w:rsidP="00877264">
            <w:pPr>
              <w:jc w:val="center"/>
              <w:rPr>
                <w:b/>
              </w:rPr>
            </w:pPr>
            <w:r w:rsidRPr="001E5622">
              <w:rPr>
                <w:b/>
              </w:rPr>
              <w:t>3</w:t>
            </w:r>
          </w:p>
        </w:tc>
        <w:tc>
          <w:tcPr>
            <w:tcW w:w="3233" w:type="dxa"/>
          </w:tcPr>
          <w:p w:rsidR="008B2B4B" w:rsidRPr="001E5622" w:rsidRDefault="008B2B4B" w:rsidP="008772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5622">
              <w:rPr>
                <w:rFonts w:eastAsiaTheme="minorHAnsi"/>
                <w:lang w:eastAsia="en-US"/>
              </w:rPr>
              <w:t>Коммуникативная задача</w:t>
            </w:r>
          </w:p>
          <w:p w:rsidR="008B2B4B" w:rsidRPr="001E5622" w:rsidRDefault="008B2B4B" w:rsidP="0087726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1E5622">
              <w:rPr>
                <w:rFonts w:eastAsiaTheme="minorHAnsi"/>
                <w:lang w:eastAsia="en-US"/>
              </w:rPr>
              <w:t xml:space="preserve">выполнена </w:t>
            </w:r>
            <w:proofErr w:type="spellStart"/>
            <w:r w:rsidRPr="001E5622">
              <w:rPr>
                <w:rFonts w:eastAsiaTheme="minorHAnsi"/>
                <w:lang w:eastAsia="en-US"/>
              </w:rPr>
              <w:t>полностью</w:t>
            </w:r>
            <w:proofErr w:type="gramStart"/>
            <w:r w:rsidRPr="001E5622">
              <w:rPr>
                <w:rFonts w:eastAsiaTheme="minorHAnsi"/>
                <w:lang w:eastAsia="en-US"/>
              </w:rPr>
              <w:t>:с</w:t>
            </w:r>
            <w:proofErr w:type="gramEnd"/>
            <w:r w:rsidRPr="001E5622">
              <w:rPr>
                <w:rFonts w:eastAsiaTheme="minorHAnsi"/>
                <w:lang w:eastAsia="en-US"/>
              </w:rPr>
              <w:t>одержание</w:t>
            </w:r>
            <w:proofErr w:type="spellEnd"/>
            <w:r w:rsidRPr="001E5622">
              <w:rPr>
                <w:rFonts w:eastAsiaTheme="minorHAnsi"/>
                <w:lang w:eastAsia="en-US"/>
              </w:rPr>
              <w:t xml:space="preserve"> полно, </w:t>
            </w:r>
            <w:proofErr w:type="spellStart"/>
            <w:r w:rsidRPr="001E5622">
              <w:rPr>
                <w:rFonts w:eastAsiaTheme="minorHAnsi"/>
                <w:lang w:eastAsia="en-US"/>
              </w:rPr>
              <w:t>точнои</w:t>
            </w:r>
            <w:proofErr w:type="spellEnd"/>
            <w:r w:rsidRPr="001E5622">
              <w:rPr>
                <w:rFonts w:eastAsiaTheme="minorHAnsi"/>
                <w:lang w:eastAsia="en-US"/>
              </w:rPr>
              <w:t xml:space="preserve"> развёрнуто </w:t>
            </w:r>
            <w:proofErr w:type="spellStart"/>
            <w:r w:rsidRPr="001E5622">
              <w:rPr>
                <w:rFonts w:eastAsiaTheme="minorHAnsi"/>
                <w:lang w:eastAsia="en-US"/>
              </w:rPr>
              <w:t>отражаетвсе</w:t>
            </w:r>
            <w:proofErr w:type="spellEnd"/>
            <w:r w:rsidRPr="001E5622">
              <w:rPr>
                <w:rFonts w:eastAsiaTheme="minorHAnsi"/>
                <w:lang w:eastAsia="en-US"/>
              </w:rPr>
              <w:t xml:space="preserve"> аспекты, указанные </w:t>
            </w:r>
            <w:proofErr w:type="spellStart"/>
            <w:r w:rsidRPr="001E5622">
              <w:rPr>
                <w:rFonts w:eastAsiaTheme="minorHAnsi"/>
                <w:lang w:eastAsia="en-US"/>
              </w:rPr>
              <w:t>взадании</w:t>
            </w:r>
            <w:proofErr w:type="spellEnd"/>
            <w:r w:rsidRPr="001E5622">
              <w:rPr>
                <w:rFonts w:eastAsiaTheme="minorHAnsi"/>
                <w:lang w:eastAsia="en-US"/>
              </w:rPr>
              <w:t xml:space="preserve"> (12–15 фраз)</w:t>
            </w:r>
          </w:p>
        </w:tc>
        <w:tc>
          <w:tcPr>
            <w:tcW w:w="3085" w:type="dxa"/>
          </w:tcPr>
          <w:p w:rsidR="008B2B4B" w:rsidRPr="001E5622" w:rsidRDefault="008B2B4B" w:rsidP="008772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00" w:type="dxa"/>
          </w:tcPr>
          <w:p w:rsidR="008B2B4B" w:rsidRPr="001E5622" w:rsidRDefault="008B2B4B" w:rsidP="008772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B2B4B" w:rsidRPr="001F5A58" w:rsidTr="008B2B4B">
        <w:tc>
          <w:tcPr>
            <w:tcW w:w="829" w:type="dxa"/>
          </w:tcPr>
          <w:p w:rsidR="008B2B4B" w:rsidRPr="001E5622" w:rsidRDefault="008B2B4B" w:rsidP="00877264">
            <w:pPr>
              <w:jc w:val="center"/>
              <w:rPr>
                <w:b/>
              </w:rPr>
            </w:pPr>
            <w:r w:rsidRPr="001E5622">
              <w:rPr>
                <w:b/>
              </w:rPr>
              <w:t>2</w:t>
            </w:r>
          </w:p>
        </w:tc>
        <w:tc>
          <w:tcPr>
            <w:tcW w:w="3233" w:type="dxa"/>
          </w:tcPr>
          <w:p w:rsidR="008B2B4B" w:rsidRPr="001E5622" w:rsidRDefault="008B2B4B" w:rsidP="008772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5622">
              <w:rPr>
                <w:rFonts w:eastAsiaTheme="minorHAnsi"/>
                <w:lang w:eastAsia="en-US"/>
              </w:rPr>
              <w:t>Коммуникативная задача</w:t>
            </w:r>
          </w:p>
          <w:p w:rsidR="008B2B4B" w:rsidRPr="001E5622" w:rsidRDefault="008B2B4B" w:rsidP="008772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5622">
              <w:rPr>
                <w:rFonts w:eastAsiaTheme="minorHAnsi"/>
                <w:lang w:eastAsia="en-US"/>
              </w:rPr>
              <w:t xml:space="preserve">выполнена </w:t>
            </w:r>
            <w:proofErr w:type="spellStart"/>
            <w:r w:rsidRPr="001E5622">
              <w:rPr>
                <w:rFonts w:eastAsiaTheme="minorHAnsi"/>
                <w:lang w:eastAsia="en-US"/>
              </w:rPr>
              <w:t>частично</w:t>
            </w:r>
            <w:proofErr w:type="gramStart"/>
            <w:r w:rsidRPr="001E5622">
              <w:rPr>
                <w:rFonts w:eastAsiaTheme="minorHAnsi"/>
                <w:lang w:eastAsia="en-US"/>
              </w:rPr>
              <w:t>:о</w:t>
            </w:r>
            <w:proofErr w:type="gramEnd"/>
            <w:r w:rsidRPr="001E5622">
              <w:rPr>
                <w:rFonts w:eastAsiaTheme="minorHAnsi"/>
                <w:lang w:eastAsia="en-US"/>
              </w:rPr>
              <w:t>дин</w:t>
            </w:r>
            <w:proofErr w:type="spellEnd"/>
            <w:r w:rsidRPr="001E5622">
              <w:rPr>
                <w:rFonts w:eastAsiaTheme="minorHAnsi"/>
                <w:lang w:eastAsia="en-US"/>
              </w:rPr>
              <w:t xml:space="preserve"> аспект не раскрыт(остальные раскрыты</w:t>
            </w:r>
          </w:p>
          <w:p w:rsidR="008B2B4B" w:rsidRPr="001E5622" w:rsidRDefault="008B2B4B" w:rsidP="00877264">
            <w:pPr>
              <w:autoSpaceDE w:val="0"/>
              <w:autoSpaceDN w:val="0"/>
              <w:adjustRightInd w:val="0"/>
            </w:pPr>
            <w:r w:rsidRPr="001E5622">
              <w:rPr>
                <w:rFonts w:eastAsiaTheme="minorHAnsi"/>
                <w:lang w:eastAsia="en-US"/>
              </w:rPr>
              <w:lastRenderedPageBreak/>
              <w:t xml:space="preserve">полно) ИЛИ </w:t>
            </w:r>
            <w:proofErr w:type="spellStart"/>
            <w:r w:rsidRPr="001E5622">
              <w:rPr>
                <w:rFonts w:eastAsiaTheme="minorHAnsi"/>
                <w:lang w:eastAsia="en-US"/>
              </w:rPr>
              <w:t>один-двараскрыты</w:t>
            </w:r>
            <w:proofErr w:type="spellEnd"/>
            <w:r w:rsidRPr="001E5622">
              <w:rPr>
                <w:rFonts w:eastAsiaTheme="minorHAnsi"/>
                <w:lang w:eastAsia="en-US"/>
              </w:rPr>
              <w:t xml:space="preserve"> неполно (9–11фраз)</w:t>
            </w:r>
          </w:p>
        </w:tc>
        <w:tc>
          <w:tcPr>
            <w:tcW w:w="3085" w:type="dxa"/>
          </w:tcPr>
          <w:p w:rsidR="008B2B4B" w:rsidRPr="001E5622" w:rsidRDefault="008B2B4B" w:rsidP="008772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5622">
              <w:rPr>
                <w:rFonts w:eastAsiaTheme="minorHAnsi"/>
                <w:lang w:eastAsia="en-US"/>
              </w:rPr>
              <w:lastRenderedPageBreak/>
              <w:t xml:space="preserve">Высказывание логично </w:t>
            </w:r>
            <w:proofErr w:type="spellStart"/>
            <w:r w:rsidRPr="001E5622">
              <w:rPr>
                <w:rFonts w:eastAsiaTheme="minorHAnsi"/>
                <w:lang w:eastAsia="en-US"/>
              </w:rPr>
              <w:t>иносит</w:t>
            </w:r>
            <w:proofErr w:type="spellEnd"/>
            <w:r w:rsidRPr="001E5622">
              <w:rPr>
                <w:rFonts w:eastAsiaTheme="minorHAnsi"/>
                <w:lang w:eastAsia="en-US"/>
              </w:rPr>
              <w:t xml:space="preserve"> завершённый характер; имеются вступительная и заключительная </w:t>
            </w:r>
            <w:r w:rsidRPr="001E5622">
              <w:rPr>
                <w:rFonts w:eastAsiaTheme="minorHAnsi"/>
                <w:lang w:eastAsia="en-US"/>
              </w:rPr>
              <w:lastRenderedPageBreak/>
              <w:t>фразы, соответствующие теме.</w:t>
            </w:r>
          </w:p>
          <w:p w:rsidR="008B2B4B" w:rsidRPr="001E5622" w:rsidRDefault="008B2B4B" w:rsidP="00877264">
            <w:pPr>
              <w:autoSpaceDE w:val="0"/>
              <w:autoSpaceDN w:val="0"/>
              <w:adjustRightInd w:val="0"/>
            </w:pPr>
            <w:r w:rsidRPr="001E5622">
              <w:rPr>
                <w:rFonts w:eastAsiaTheme="minorHAnsi"/>
                <w:lang w:eastAsia="en-US"/>
              </w:rPr>
              <w:t>Средства логической связи используются правильно</w:t>
            </w:r>
          </w:p>
        </w:tc>
        <w:tc>
          <w:tcPr>
            <w:tcW w:w="2600" w:type="dxa"/>
          </w:tcPr>
          <w:p w:rsidR="008B2B4B" w:rsidRPr="001E5622" w:rsidRDefault="008B2B4B" w:rsidP="008772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5622">
              <w:rPr>
                <w:rFonts w:eastAsiaTheme="minorHAnsi"/>
                <w:lang w:eastAsia="en-US"/>
              </w:rPr>
              <w:lastRenderedPageBreak/>
              <w:t xml:space="preserve">Используемый словарный запас, грамматические структуры, </w:t>
            </w:r>
            <w:proofErr w:type="gramStart"/>
            <w:r w:rsidRPr="001E5622">
              <w:rPr>
                <w:rFonts w:eastAsiaTheme="minorHAnsi"/>
                <w:lang w:eastAsia="en-US"/>
              </w:rPr>
              <w:t>фоне</w:t>
            </w:r>
            <w:proofErr w:type="gramEnd"/>
            <w:r w:rsidRPr="001E5622">
              <w:rPr>
                <w:rFonts w:eastAsiaTheme="minorHAnsi"/>
                <w:lang w:eastAsia="en-US"/>
              </w:rPr>
              <w:t>-</w:t>
            </w:r>
          </w:p>
          <w:p w:rsidR="008B2B4B" w:rsidRPr="001E5622" w:rsidRDefault="008B2B4B" w:rsidP="008772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1E5622">
              <w:rPr>
                <w:rFonts w:eastAsiaTheme="minorHAnsi"/>
                <w:lang w:eastAsia="en-US"/>
              </w:rPr>
              <w:lastRenderedPageBreak/>
              <w:t>тическое</w:t>
            </w:r>
            <w:proofErr w:type="spellEnd"/>
            <w:r w:rsidRPr="001E5622">
              <w:rPr>
                <w:rFonts w:eastAsiaTheme="minorHAnsi"/>
                <w:lang w:eastAsia="en-US"/>
              </w:rPr>
              <w:t xml:space="preserve"> оформление </w:t>
            </w:r>
            <w:proofErr w:type="spellStart"/>
            <w:r w:rsidRPr="001E5622">
              <w:rPr>
                <w:rFonts w:eastAsiaTheme="minorHAnsi"/>
                <w:lang w:eastAsia="en-US"/>
              </w:rPr>
              <w:t>высказыва</w:t>
            </w:r>
            <w:r>
              <w:rPr>
                <w:rFonts w:eastAsiaTheme="minorHAnsi"/>
                <w:lang w:eastAsia="en-US"/>
              </w:rPr>
              <w:t>-</w:t>
            </w:r>
            <w:r w:rsidRPr="001E5622">
              <w:rPr>
                <w:rFonts w:eastAsiaTheme="minorHAnsi"/>
                <w:lang w:eastAsia="en-US"/>
              </w:rPr>
              <w:t>ния</w:t>
            </w:r>
            <w:proofErr w:type="spellEnd"/>
            <w:r w:rsidRPr="001E5622">
              <w:rPr>
                <w:rFonts w:eastAsiaTheme="minorHAnsi"/>
                <w:lang w:eastAsia="en-US"/>
              </w:rPr>
              <w:t xml:space="preserve"> соответствуют поставленной задач</w:t>
            </w:r>
            <w:proofErr w:type="gramStart"/>
            <w:r w:rsidRPr="001E5622">
              <w:rPr>
                <w:rFonts w:eastAsiaTheme="minorHAnsi"/>
                <w:lang w:eastAsia="en-US"/>
              </w:rPr>
              <w:t>е(</w:t>
            </w:r>
            <w:proofErr w:type="gramEnd"/>
            <w:r w:rsidRPr="001E5622">
              <w:rPr>
                <w:rFonts w:eastAsiaTheme="minorHAnsi"/>
                <w:lang w:eastAsia="en-US"/>
              </w:rPr>
              <w:t>допускается не более</w:t>
            </w:r>
          </w:p>
          <w:p w:rsidR="008B2B4B" w:rsidRPr="001E5622" w:rsidRDefault="008B2B4B" w:rsidP="008772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5622">
              <w:rPr>
                <w:rFonts w:eastAsiaTheme="minorHAnsi"/>
                <w:lang w:eastAsia="en-US"/>
              </w:rPr>
              <w:t xml:space="preserve">двух негрубых </w:t>
            </w:r>
            <w:proofErr w:type="spellStart"/>
            <w:r w:rsidRPr="001E5622">
              <w:rPr>
                <w:rFonts w:eastAsiaTheme="minorHAnsi"/>
                <w:lang w:eastAsia="en-US"/>
              </w:rPr>
              <w:t>лексико</w:t>
            </w:r>
            <w:proofErr w:type="spellEnd"/>
            <w:r w:rsidRPr="001E5622">
              <w:rPr>
                <w:rFonts w:eastAsiaTheme="minorHAnsi"/>
                <w:lang w:eastAsia="en-US"/>
              </w:rPr>
              <w:t>-</w:t>
            </w:r>
          </w:p>
          <w:p w:rsidR="008B2B4B" w:rsidRPr="001E5622" w:rsidRDefault="008B2B4B" w:rsidP="00877264">
            <w:pPr>
              <w:autoSpaceDE w:val="0"/>
              <w:autoSpaceDN w:val="0"/>
              <w:adjustRightInd w:val="0"/>
            </w:pPr>
            <w:r w:rsidRPr="001E5622">
              <w:rPr>
                <w:rFonts w:eastAsiaTheme="minorHAnsi"/>
                <w:lang w:eastAsia="en-US"/>
              </w:rPr>
              <w:t xml:space="preserve">грамматических </w:t>
            </w:r>
            <w:proofErr w:type="spellStart"/>
            <w:r w:rsidRPr="001E5622">
              <w:rPr>
                <w:rFonts w:eastAsiaTheme="minorHAnsi"/>
                <w:lang w:eastAsia="en-US"/>
              </w:rPr>
              <w:t>ошибокИ</w:t>
            </w:r>
            <w:proofErr w:type="spellEnd"/>
            <w:r w:rsidRPr="001E5622">
              <w:rPr>
                <w:rFonts w:eastAsiaTheme="minorHAnsi"/>
                <w:lang w:eastAsia="en-US"/>
              </w:rPr>
              <w:t xml:space="preserve">/ИЛИ не более двух негрубых </w:t>
            </w:r>
            <w:proofErr w:type="spellStart"/>
            <w:r w:rsidRPr="001E5622">
              <w:rPr>
                <w:rFonts w:eastAsiaTheme="minorHAnsi"/>
                <w:lang w:eastAsia="en-US"/>
              </w:rPr>
              <w:t>фонетическихошибок</w:t>
            </w:r>
            <w:proofErr w:type="spellEnd"/>
            <w:r w:rsidRPr="001E5622">
              <w:rPr>
                <w:rFonts w:eastAsiaTheme="minorHAnsi"/>
                <w:lang w:eastAsia="en-US"/>
              </w:rPr>
              <w:t>)</w:t>
            </w:r>
          </w:p>
        </w:tc>
      </w:tr>
      <w:tr w:rsidR="008B2B4B" w:rsidRPr="001F5A58" w:rsidTr="008B2B4B">
        <w:tc>
          <w:tcPr>
            <w:tcW w:w="829" w:type="dxa"/>
          </w:tcPr>
          <w:p w:rsidR="008B2B4B" w:rsidRPr="001E5622" w:rsidRDefault="008B2B4B" w:rsidP="00877264">
            <w:pPr>
              <w:jc w:val="center"/>
              <w:rPr>
                <w:b/>
              </w:rPr>
            </w:pPr>
            <w:r w:rsidRPr="001E5622">
              <w:rPr>
                <w:b/>
              </w:rPr>
              <w:lastRenderedPageBreak/>
              <w:t>1</w:t>
            </w:r>
          </w:p>
        </w:tc>
        <w:tc>
          <w:tcPr>
            <w:tcW w:w="3233" w:type="dxa"/>
          </w:tcPr>
          <w:p w:rsidR="008B2B4B" w:rsidRPr="001E5622" w:rsidRDefault="008B2B4B" w:rsidP="008772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5622">
              <w:rPr>
                <w:rFonts w:eastAsiaTheme="minorHAnsi"/>
                <w:lang w:eastAsia="en-US"/>
              </w:rPr>
              <w:t>Коммуникативная задача</w:t>
            </w:r>
          </w:p>
          <w:p w:rsidR="008B2B4B" w:rsidRPr="001E5622" w:rsidRDefault="008B2B4B" w:rsidP="008772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5622">
              <w:rPr>
                <w:rFonts w:eastAsiaTheme="minorHAnsi"/>
                <w:lang w:eastAsia="en-US"/>
              </w:rPr>
              <w:t xml:space="preserve">выполнена не </w:t>
            </w:r>
            <w:proofErr w:type="spellStart"/>
            <w:r w:rsidRPr="001E5622">
              <w:rPr>
                <w:rFonts w:eastAsiaTheme="minorHAnsi"/>
                <w:lang w:eastAsia="en-US"/>
              </w:rPr>
              <w:t>полностью</w:t>
            </w:r>
            <w:proofErr w:type="gramStart"/>
            <w:r w:rsidRPr="001E5622">
              <w:rPr>
                <w:rFonts w:eastAsiaTheme="minorHAnsi"/>
                <w:lang w:eastAsia="en-US"/>
              </w:rPr>
              <w:t>:д</w:t>
            </w:r>
            <w:proofErr w:type="gramEnd"/>
            <w:r w:rsidRPr="001E5622">
              <w:rPr>
                <w:rFonts w:eastAsiaTheme="minorHAnsi"/>
                <w:lang w:eastAsia="en-US"/>
              </w:rPr>
              <w:t>ва</w:t>
            </w:r>
            <w:proofErr w:type="spellEnd"/>
            <w:r w:rsidRPr="001E5622">
              <w:rPr>
                <w:rFonts w:eastAsiaTheme="minorHAnsi"/>
                <w:lang w:eastAsia="en-US"/>
              </w:rPr>
              <w:t xml:space="preserve"> аспекта не раскрыты(остальные </w:t>
            </w:r>
            <w:proofErr w:type="spellStart"/>
            <w:r w:rsidRPr="001E5622">
              <w:rPr>
                <w:rFonts w:eastAsiaTheme="minorHAnsi"/>
                <w:lang w:eastAsia="en-US"/>
              </w:rPr>
              <w:t>раскрытыполно</w:t>
            </w:r>
            <w:proofErr w:type="spellEnd"/>
            <w:r w:rsidRPr="001E5622">
              <w:rPr>
                <w:rFonts w:eastAsiaTheme="minorHAnsi"/>
                <w:lang w:eastAsia="en-US"/>
              </w:rPr>
              <w:t xml:space="preserve">), ИЛИ все </w:t>
            </w:r>
            <w:proofErr w:type="spellStart"/>
            <w:r w:rsidRPr="001E5622">
              <w:rPr>
                <w:rFonts w:eastAsiaTheme="minorHAnsi"/>
                <w:lang w:eastAsia="en-US"/>
              </w:rPr>
              <w:t>аспектыраскрыты</w:t>
            </w:r>
            <w:proofErr w:type="spellEnd"/>
            <w:r w:rsidRPr="001E5622">
              <w:rPr>
                <w:rFonts w:eastAsiaTheme="minorHAnsi"/>
                <w:lang w:eastAsia="en-US"/>
              </w:rPr>
              <w:t xml:space="preserve"> неполно (6–8</w:t>
            </w:r>
          </w:p>
          <w:p w:rsidR="008B2B4B" w:rsidRPr="001E5622" w:rsidRDefault="008B2B4B" w:rsidP="00877264">
            <w:pPr>
              <w:autoSpaceDE w:val="0"/>
              <w:autoSpaceDN w:val="0"/>
              <w:adjustRightInd w:val="0"/>
            </w:pPr>
            <w:r w:rsidRPr="001E5622">
              <w:rPr>
                <w:rFonts w:eastAsiaTheme="minorHAnsi"/>
                <w:lang w:eastAsia="en-US"/>
              </w:rPr>
              <w:t>фраз)</w:t>
            </w:r>
          </w:p>
        </w:tc>
        <w:tc>
          <w:tcPr>
            <w:tcW w:w="3085" w:type="dxa"/>
          </w:tcPr>
          <w:p w:rsidR="008B2B4B" w:rsidRPr="001E5622" w:rsidRDefault="008B2B4B" w:rsidP="008772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5622">
              <w:rPr>
                <w:rFonts w:eastAsiaTheme="minorHAnsi"/>
                <w:lang w:eastAsia="en-US"/>
              </w:rPr>
              <w:t xml:space="preserve">Высказывание в основном логично и имеет достаточно </w:t>
            </w:r>
            <w:proofErr w:type="spellStart"/>
            <w:r w:rsidRPr="001E5622">
              <w:rPr>
                <w:rFonts w:eastAsiaTheme="minorHAnsi"/>
                <w:lang w:eastAsia="en-US"/>
              </w:rPr>
              <w:t>завершённыйхарактер</w:t>
            </w:r>
            <w:proofErr w:type="spellEnd"/>
            <w:r w:rsidRPr="001E5622">
              <w:rPr>
                <w:rFonts w:eastAsiaTheme="minorHAnsi"/>
                <w:lang w:eastAsia="en-US"/>
              </w:rPr>
              <w:t xml:space="preserve">, НО </w:t>
            </w:r>
            <w:proofErr w:type="spellStart"/>
            <w:r w:rsidRPr="001E5622">
              <w:rPr>
                <w:rFonts w:eastAsiaTheme="minorHAnsi"/>
                <w:lang w:eastAsia="en-US"/>
              </w:rPr>
              <w:t>отсутствуетвступительная</w:t>
            </w:r>
            <w:proofErr w:type="spellEnd"/>
            <w:proofErr w:type="gramStart"/>
            <w:r w:rsidRPr="001E5622">
              <w:rPr>
                <w:rFonts w:eastAsiaTheme="minorHAnsi"/>
                <w:lang w:eastAsia="en-US"/>
              </w:rPr>
              <w:t xml:space="preserve"> И</w:t>
            </w:r>
            <w:proofErr w:type="gramEnd"/>
            <w:r w:rsidRPr="001E5622">
              <w:rPr>
                <w:rFonts w:eastAsiaTheme="minorHAnsi"/>
                <w:lang w:eastAsia="en-US"/>
              </w:rPr>
              <w:t>/</w:t>
            </w:r>
            <w:proofErr w:type="spellStart"/>
            <w:r w:rsidRPr="001E5622">
              <w:rPr>
                <w:rFonts w:eastAsiaTheme="minorHAnsi"/>
                <w:lang w:eastAsia="en-US"/>
              </w:rPr>
              <w:t>ИЛИзаключительная</w:t>
            </w:r>
            <w:proofErr w:type="spellEnd"/>
            <w:r w:rsidRPr="001E5622">
              <w:rPr>
                <w:rFonts w:eastAsiaTheme="minorHAnsi"/>
                <w:lang w:eastAsia="en-US"/>
              </w:rPr>
              <w:t xml:space="preserve"> фраза,</w:t>
            </w:r>
          </w:p>
          <w:p w:rsidR="008B2B4B" w:rsidRPr="001E5622" w:rsidRDefault="008B2B4B" w:rsidP="008772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5622">
              <w:rPr>
                <w:rFonts w:eastAsiaTheme="minorHAnsi"/>
                <w:lang w:eastAsia="en-US"/>
              </w:rPr>
              <w:t>И/ИЛИ средства логической связи используются</w:t>
            </w:r>
          </w:p>
          <w:p w:rsidR="008B2B4B" w:rsidRPr="001E5622" w:rsidRDefault="008B2B4B" w:rsidP="00877264">
            <w:pPr>
              <w:autoSpaceDE w:val="0"/>
              <w:autoSpaceDN w:val="0"/>
              <w:adjustRightInd w:val="0"/>
            </w:pPr>
            <w:r w:rsidRPr="001E5622">
              <w:rPr>
                <w:rFonts w:eastAsiaTheme="minorHAnsi"/>
                <w:lang w:eastAsia="en-US"/>
              </w:rPr>
              <w:t>недостаточно</w:t>
            </w:r>
          </w:p>
        </w:tc>
        <w:tc>
          <w:tcPr>
            <w:tcW w:w="2600" w:type="dxa"/>
          </w:tcPr>
          <w:p w:rsidR="008B2B4B" w:rsidRPr="001E5622" w:rsidRDefault="008B2B4B" w:rsidP="008772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5622">
              <w:rPr>
                <w:rFonts w:eastAsiaTheme="minorHAnsi"/>
                <w:lang w:eastAsia="en-US"/>
              </w:rPr>
              <w:t xml:space="preserve">Используемый словарный запас, грамматические структуры, </w:t>
            </w:r>
            <w:proofErr w:type="spellStart"/>
            <w:r w:rsidRPr="001E5622">
              <w:rPr>
                <w:rFonts w:eastAsiaTheme="minorHAnsi"/>
                <w:lang w:eastAsia="en-US"/>
              </w:rPr>
              <w:t>фо</w:t>
            </w:r>
            <w:proofErr w:type="spellEnd"/>
            <w:r w:rsidRPr="001E5622">
              <w:rPr>
                <w:rFonts w:eastAsiaTheme="minorHAnsi"/>
                <w:lang w:eastAsia="en-US"/>
              </w:rPr>
              <w:t>-</w:t>
            </w:r>
          </w:p>
          <w:p w:rsidR="008B2B4B" w:rsidRPr="001E5622" w:rsidRDefault="008B2B4B" w:rsidP="008772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1E5622">
              <w:rPr>
                <w:rFonts w:eastAsiaTheme="minorHAnsi"/>
                <w:lang w:eastAsia="en-US"/>
              </w:rPr>
              <w:t>нетическое</w:t>
            </w:r>
            <w:proofErr w:type="spellEnd"/>
            <w:r w:rsidRPr="001E5622">
              <w:rPr>
                <w:rFonts w:eastAsiaTheme="minorHAnsi"/>
                <w:lang w:eastAsia="en-US"/>
              </w:rPr>
              <w:t xml:space="preserve"> оформление</w:t>
            </w:r>
          </w:p>
          <w:p w:rsidR="008B2B4B" w:rsidRPr="001E5622" w:rsidRDefault="008B2B4B" w:rsidP="008772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1E5622">
              <w:rPr>
                <w:rFonts w:eastAsiaTheme="minorHAnsi"/>
                <w:lang w:eastAsia="en-US"/>
              </w:rPr>
              <w:t>высказывания в основном соответствуют поставленной задаче (допускается не более четы-</w:t>
            </w:r>
            <w:proofErr w:type="gramEnd"/>
          </w:p>
          <w:p w:rsidR="008B2B4B" w:rsidRPr="001E5622" w:rsidRDefault="008B2B4B" w:rsidP="008772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1E5622">
              <w:rPr>
                <w:rFonts w:eastAsiaTheme="minorHAnsi"/>
                <w:lang w:eastAsia="en-US"/>
              </w:rPr>
              <w:t>рёх</w:t>
            </w:r>
            <w:proofErr w:type="spellEnd"/>
            <w:r w:rsidRPr="001E5622">
              <w:rPr>
                <w:rFonts w:eastAsiaTheme="minorHAnsi"/>
                <w:lang w:eastAsia="en-US"/>
              </w:rPr>
              <w:t xml:space="preserve"> лексико-грамматических ошибок (из </w:t>
            </w:r>
            <w:proofErr w:type="spellStart"/>
            <w:r w:rsidRPr="001E5622">
              <w:rPr>
                <w:rFonts w:eastAsiaTheme="minorHAnsi"/>
                <w:lang w:eastAsia="en-US"/>
              </w:rPr>
              <w:t>нихне</w:t>
            </w:r>
            <w:proofErr w:type="spellEnd"/>
            <w:r w:rsidRPr="001E5622">
              <w:rPr>
                <w:rFonts w:eastAsiaTheme="minorHAnsi"/>
                <w:lang w:eastAsia="en-US"/>
              </w:rPr>
              <w:t xml:space="preserve"> более двух грубых</w:t>
            </w:r>
            <w:proofErr w:type="gramStart"/>
            <w:r w:rsidRPr="001E5622">
              <w:rPr>
                <w:rFonts w:eastAsiaTheme="minorHAnsi"/>
                <w:lang w:eastAsia="en-US"/>
              </w:rPr>
              <w:t>)И</w:t>
            </w:r>
            <w:proofErr w:type="gramEnd"/>
            <w:r w:rsidRPr="001E5622">
              <w:rPr>
                <w:rFonts w:eastAsiaTheme="minorHAnsi"/>
                <w:lang w:eastAsia="en-US"/>
              </w:rPr>
              <w:t>/ИЛИ не более четырёх</w:t>
            </w:r>
          </w:p>
          <w:p w:rsidR="008B2B4B" w:rsidRPr="001E5622" w:rsidRDefault="008B2B4B" w:rsidP="00877264">
            <w:pPr>
              <w:autoSpaceDE w:val="0"/>
              <w:autoSpaceDN w:val="0"/>
              <w:adjustRightInd w:val="0"/>
            </w:pPr>
            <w:r w:rsidRPr="001E5622">
              <w:rPr>
                <w:rFonts w:eastAsiaTheme="minorHAnsi"/>
                <w:lang w:eastAsia="en-US"/>
              </w:rPr>
              <w:t>фонетических ошибо</w:t>
            </w:r>
            <w:proofErr w:type="gramStart"/>
            <w:r w:rsidRPr="001E5622">
              <w:rPr>
                <w:rFonts w:eastAsiaTheme="minorHAnsi"/>
                <w:lang w:eastAsia="en-US"/>
              </w:rPr>
              <w:t>к(</w:t>
            </w:r>
            <w:proofErr w:type="gramEnd"/>
            <w:r w:rsidRPr="001E5622">
              <w:rPr>
                <w:rFonts w:eastAsiaTheme="minorHAnsi"/>
                <w:lang w:eastAsia="en-US"/>
              </w:rPr>
              <w:t xml:space="preserve">из них не более </w:t>
            </w:r>
            <w:proofErr w:type="spellStart"/>
            <w:r w:rsidRPr="001E5622">
              <w:rPr>
                <w:rFonts w:eastAsiaTheme="minorHAnsi"/>
                <w:lang w:eastAsia="en-US"/>
              </w:rPr>
              <w:t>двухгрубых</w:t>
            </w:r>
            <w:proofErr w:type="spellEnd"/>
            <w:r w:rsidRPr="001E5622">
              <w:rPr>
                <w:rFonts w:eastAsiaTheme="minorHAnsi"/>
                <w:lang w:eastAsia="en-US"/>
              </w:rPr>
              <w:t>)</w:t>
            </w:r>
          </w:p>
        </w:tc>
      </w:tr>
      <w:tr w:rsidR="008B2B4B" w:rsidRPr="001F5A58" w:rsidTr="008B2B4B">
        <w:tc>
          <w:tcPr>
            <w:tcW w:w="829" w:type="dxa"/>
          </w:tcPr>
          <w:p w:rsidR="008B2B4B" w:rsidRPr="001E5622" w:rsidRDefault="008B2B4B" w:rsidP="00877264">
            <w:pPr>
              <w:jc w:val="center"/>
              <w:rPr>
                <w:b/>
              </w:rPr>
            </w:pPr>
            <w:r w:rsidRPr="001E5622">
              <w:rPr>
                <w:b/>
              </w:rPr>
              <w:t>0</w:t>
            </w:r>
          </w:p>
        </w:tc>
        <w:tc>
          <w:tcPr>
            <w:tcW w:w="3233" w:type="dxa"/>
          </w:tcPr>
          <w:p w:rsidR="008B2B4B" w:rsidRPr="001E5622" w:rsidRDefault="008B2B4B" w:rsidP="008772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5622">
              <w:rPr>
                <w:rFonts w:eastAsiaTheme="minorHAnsi"/>
                <w:lang w:eastAsia="en-US"/>
              </w:rPr>
              <w:t>Коммуникативная задача</w:t>
            </w:r>
          </w:p>
          <w:p w:rsidR="008B2B4B" w:rsidRPr="001E5622" w:rsidRDefault="008B2B4B" w:rsidP="00877264">
            <w:pPr>
              <w:autoSpaceDE w:val="0"/>
              <w:autoSpaceDN w:val="0"/>
              <w:adjustRightInd w:val="0"/>
            </w:pPr>
            <w:proofErr w:type="gramStart"/>
            <w:r w:rsidRPr="001E5622">
              <w:rPr>
                <w:rFonts w:eastAsiaTheme="minorHAnsi"/>
                <w:lang w:eastAsia="en-US"/>
              </w:rPr>
              <w:t>выполнена</w:t>
            </w:r>
            <w:proofErr w:type="gramEnd"/>
            <w:r w:rsidRPr="001E5622">
              <w:rPr>
                <w:rFonts w:eastAsiaTheme="minorHAnsi"/>
                <w:lang w:eastAsia="en-US"/>
              </w:rPr>
              <w:t xml:space="preserve"> менее чем на50%: три и более аспектов содержания не раскрыты (5 и менее фраз)</w:t>
            </w:r>
          </w:p>
        </w:tc>
        <w:tc>
          <w:tcPr>
            <w:tcW w:w="3085" w:type="dxa"/>
          </w:tcPr>
          <w:p w:rsidR="008B2B4B" w:rsidRPr="001E5622" w:rsidRDefault="008B2B4B" w:rsidP="008772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5622">
              <w:rPr>
                <w:rFonts w:eastAsiaTheme="minorHAnsi"/>
                <w:lang w:eastAsia="en-US"/>
              </w:rPr>
              <w:t>Высказывание нелогично</w:t>
            </w:r>
          </w:p>
          <w:p w:rsidR="008B2B4B" w:rsidRPr="001E5622" w:rsidRDefault="008B2B4B" w:rsidP="008772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5622">
              <w:rPr>
                <w:rFonts w:eastAsiaTheme="minorHAnsi"/>
                <w:lang w:eastAsia="en-US"/>
              </w:rPr>
              <w:t xml:space="preserve">И/ИЛИ не имеет завершённого </w:t>
            </w:r>
            <w:proofErr w:type="spellStart"/>
            <w:r w:rsidRPr="001E5622">
              <w:rPr>
                <w:rFonts w:eastAsiaTheme="minorHAnsi"/>
                <w:lang w:eastAsia="en-US"/>
              </w:rPr>
              <w:t>характера</w:t>
            </w:r>
            <w:proofErr w:type="gramStart"/>
            <w:r w:rsidRPr="001E5622">
              <w:rPr>
                <w:rFonts w:eastAsiaTheme="minorHAnsi"/>
                <w:lang w:eastAsia="en-US"/>
              </w:rPr>
              <w:t>;в</w:t>
            </w:r>
            <w:proofErr w:type="gramEnd"/>
            <w:r w:rsidRPr="001E5622">
              <w:rPr>
                <w:rFonts w:eastAsiaTheme="minorHAnsi"/>
                <w:lang w:eastAsia="en-US"/>
              </w:rPr>
              <w:t>ступительная</w:t>
            </w:r>
            <w:proofErr w:type="spellEnd"/>
            <w:r w:rsidRPr="001E5622">
              <w:rPr>
                <w:rFonts w:eastAsiaTheme="minorHAnsi"/>
                <w:lang w:eastAsia="en-US"/>
              </w:rPr>
              <w:t xml:space="preserve"> и заключительная фразы </w:t>
            </w:r>
            <w:proofErr w:type="spellStart"/>
            <w:r w:rsidRPr="001E5622">
              <w:rPr>
                <w:rFonts w:eastAsiaTheme="minorHAnsi"/>
                <w:lang w:eastAsia="en-US"/>
              </w:rPr>
              <w:t>отсутст</w:t>
            </w:r>
            <w:proofErr w:type="spellEnd"/>
            <w:r w:rsidRPr="001E5622">
              <w:rPr>
                <w:rFonts w:eastAsiaTheme="minorHAnsi"/>
                <w:lang w:eastAsia="en-US"/>
              </w:rPr>
              <w:t>-</w:t>
            </w:r>
          </w:p>
          <w:p w:rsidR="008B2B4B" w:rsidRPr="001E5622" w:rsidRDefault="008B2B4B" w:rsidP="008772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1E5622">
              <w:rPr>
                <w:rFonts w:eastAsiaTheme="minorHAnsi"/>
                <w:lang w:eastAsia="en-US"/>
              </w:rPr>
              <w:t>вуют</w:t>
            </w:r>
            <w:proofErr w:type="spellEnd"/>
            <w:r w:rsidRPr="001E5622">
              <w:rPr>
                <w:rFonts w:eastAsiaTheme="minorHAnsi"/>
                <w:lang w:eastAsia="en-US"/>
              </w:rPr>
              <w:t>; средства логической связи практически не</w:t>
            </w:r>
          </w:p>
          <w:p w:rsidR="008B2B4B" w:rsidRPr="001E5622" w:rsidRDefault="008B2B4B" w:rsidP="00877264">
            <w:pPr>
              <w:autoSpaceDE w:val="0"/>
              <w:autoSpaceDN w:val="0"/>
              <w:adjustRightInd w:val="0"/>
            </w:pPr>
            <w:r w:rsidRPr="001E5622">
              <w:rPr>
                <w:rFonts w:eastAsiaTheme="minorHAnsi"/>
                <w:lang w:eastAsia="en-US"/>
              </w:rPr>
              <w:t>используются</w:t>
            </w:r>
          </w:p>
        </w:tc>
        <w:tc>
          <w:tcPr>
            <w:tcW w:w="2600" w:type="dxa"/>
          </w:tcPr>
          <w:p w:rsidR="008B2B4B" w:rsidRPr="001E5622" w:rsidRDefault="008B2B4B" w:rsidP="008772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5622">
              <w:rPr>
                <w:rFonts w:eastAsiaTheme="minorHAnsi"/>
                <w:lang w:eastAsia="en-US"/>
              </w:rPr>
              <w:t xml:space="preserve">Понимание высказывания затруднено </w:t>
            </w:r>
            <w:proofErr w:type="spellStart"/>
            <w:r w:rsidRPr="001E5622">
              <w:rPr>
                <w:rFonts w:eastAsiaTheme="minorHAnsi"/>
                <w:lang w:eastAsia="en-US"/>
              </w:rPr>
              <w:t>из-замногочисленных</w:t>
            </w:r>
            <w:proofErr w:type="spellEnd"/>
            <w:r w:rsidRPr="001E5622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1E5622">
              <w:rPr>
                <w:rFonts w:eastAsiaTheme="minorHAnsi"/>
                <w:lang w:eastAsia="en-US"/>
              </w:rPr>
              <w:t>лексико-грамматических</w:t>
            </w:r>
            <w:proofErr w:type="gramEnd"/>
            <w:r w:rsidRPr="001E5622">
              <w:rPr>
                <w:rFonts w:eastAsiaTheme="minorHAnsi"/>
                <w:lang w:eastAsia="en-US"/>
              </w:rPr>
              <w:t xml:space="preserve"> и </w:t>
            </w:r>
            <w:proofErr w:type="spellStart"/>
            <w:r w:rsidRPr="001E5622">
              <w:rPr>
                <w:rFonts w:eastAsiaTheme="minorHAnsi"/>
                <w:lang w:eastAsia="en-US"/>
              </w:rPr>
              <w:t>фо</w:t>
            </w:r>
            <w:proofErr w:type="spellEnd"/>
            <w:r w:rsidRPr="001E5622">
              <w:rPr>
                <w:rFonts w:eastAsiaTheme="minorHAnsi"/>
                <w:lang w:eastAsia="en-US"/>
              </w:rPr>
              <w:t>-</w:t>
            </w:r>
          </w:p>
          <w:p w:rsidR="008B2B4B" w:rsidRPr="001E5622" w:rsidRDefault="008B2B4B" w:rsidP="008772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1E5622">
              <w:rPr>
                <w:rFonts w:eastAsiaTheme="minorHAnsi"/>
                <w:lang w:eastAsia="en-US"/>
              </w:rPr>
              <w:t>нетических</w:t>
            </w:r>
            <w:proofErr w:type="spellEnd"/>
            <w:r w:rsidRPr="001E5622">
              <w:rPr>
                <w:rFonts w:eastAsiaTheme="minorHAnsi"/>
                <w:lang w:eastAsia="en-US"/>
              </w:rPr>
              <w:t xml:space="preserve"> ошибок (пять</w:t>
            </w:r>
            <w:proofErr w:type="gramEnd"/>
          </w:p>
          <w:p w:rsidR="008B2B4B" w:rsidRPr="001E5622" w:rsidRDefault="008B2B4B" w:rsidP="008772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E5622">
              <w:rPr>
                <w:rFonts w:eastAsiaTheme="minorHAnsi"/>
                <w:lang w:eastAsia="en-US"/>
              </w:rPr>
              <w:t xml:space="preserve">и более лексико-грамматических </w:t>
            </w:r>
            <w:proofErr w:type="spellStart"/>
            <w:r w:rsidRPr="001E5622">
              <w:rPr>
                <w:rFonts w:eastAsiaTheme="minorHAnsi"/>
                <w:lang w:eastAsia="en-US"/>
              </w:rPr>
              <w:t>ошибокИ</w:t>
            </w:r>
            <w:proofErr w:type="spellEnd"/>
            <w:r w:rsidRPr="001E5622">
              <w:rPr>
                <w:rFonts w:eastAsiaTheme="minorHAnsi"/>
                <w:lang w:eastAsia="en-US"/>
              </w:rPr>
              <w:t xml:space="preserve">/ИЛИ пять и более </w:t>
            </w:r>
            <w:proofErr w:type="spellStart"/>
            <w:r w:rsidRPr="001E5622">
              <w:rPr>
                <w:rFonts w:eastAsiaTheme="minorHAnsi"/>
                <w:lang w:eastAsia="en-US"/>
              </w:rPr>
              <w:t>фо</w:t>
            </w:r>
            <w:proofErr w:type="spellEnd"/>
            <w:r w:rsidRPr="001E5622">
              <w:rPr>
                <w:rFonts w:eastAsiaTheme="minorHAnsi"/>
                <w:lang w:eastAsia="en-US"/>
              </w:rPr>
              <w:t>-</w:t>
            </w:r>
          </w:p>
          <w:p w:rsidR="008B2B4B" w:rsidRPr="001E5622" w:rsidRDefault="008B2B4B" w:rsidP="00877264">
            <w:pPr>
              <w:autoSpaceDE w:val="0"/>
              <w:autoSpaceDN w:val="0"/>
              <w:adjustRightInd w:val="0"/>
            </w:pPr>
            <w:proofErr w:type="spellStart"/>
            <w:r w:rsidRPr="001E5622">
              <w:rPr>
                <w:rFonts w:eastAsiaTheme="minorHAnsi"/>
                <w:lang w:eastAsia="en-US"/>
              </w:rPr>
              <w:t>нетических</w:t>
            </w:r>
            <w:proofErr w:type="spellEnd"/>
            <w:r w:rsidRPr="001E5622">
              <w:rPr>
                <w:rFonts w:eastAsiaTheme="minorHAnsi"/>
                <w:lang w:eastAsia="en-US"/>
              </w:rPr>
              <w:t xml:space="preserve"> ошибок</w:t>
            </w:r>
            <w:proofErr w:type="gramStart"/>
            <w:r w:rsidRPr="001E5622">
              <w:rPr>
                <w:rFonts w:eastAsiaTheme="minorHAnsi"/>
                <w:lang w:eastAsia="en-US"/>
              </w:rPr>
              <w:t>)И</w:t>
            </w:r>
            <w:proofErr w:type="gramEnd"/>
            <w:r w:rsidRPr="001E5622">
              <w:rPr>
                <w:rFonts w:eastAsiaTheme="minorHAnsi"/>
                <w:lang w:eastAsia="en-US"/>
              </w:rPr>
              <w:t xml:space="preserve">ЛИ более двух </w:t>
            </w:r>
            <w:proofErr w:type="spellStart"/>
            <w:r w:rsidRPr="001E5622">
              <w:rPr>
                <w:rFonts w:eastAsiaTheme="minorHAnsi"/>
                <w:lang w:eastAsia="en-US"/>
              </w:rPr>
              <w:t>грубыхошибок</w:t>
            </w:r>
            <w:proofErr w:type="spellEnd"/>
          </w:p>
        </w:tc>
      </w:tr>
      <w:tr w:rsidR="008B2B4B" w:rsidRPr="001F5A58" w:rsidTr="008B2B4B">
        <w:tc>
          <w:tcPr>
            <w:tcW w:w="9747" w:type="dxa"/>
            <w:gridSpan w:val="4"/>
          </w:tcPr>
          <w:p w:rsidR="008B2B4B" w:rsidRPr="001F5A58" w:rsidRDefault="008B2B4B" w:rsidP="00877264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При получении</w:t>
            </w:r>
            <w:r w:rsidRPr="001F5A58">
              <w:rPr>
                <w:rFonts w:eastAsiaTheme="minorHAnsi"/>
                <w:b/>
                <w:lang w:eastAsia="en-US"/>
              </w:rPr>
              <w:t xml:space="preserve"> 0 баллов по критерию «Решение коммуникативной задачи» всё задание оценивается в 0 баллов.</w:t>
            </w:r>
          </w:p>
        </w:tc>
      </w:tr>
    </w:tbl>
    <w:p w:rsidR="008B2B4B" w:rsidRDefault="008B2B4B"/>
    <w:p w:rsidR="008B2B4B" w:rsidRPr="008B2B4B" w:rsidRDefault="008B2B4B">
      <w:pPr>
        <w:rPr>
          <w:b/>
        </w:rPr>
      </w:pPr>
      <w:r w:rsidRPr="008B2B4B">
        <w:rPr>
          <w:b/>
        </w:rPr>
        <w:t>Устное сообщение:</w:t>
      </w:r>
    </w:p>
    <w:tbl>
      <w:tblPr>
        <w:tblW w:w="10576" w:type="dxa"/>
        <w:jc w:val="center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5"/>
        <w:gridCol w:w="1984"/>
        <w:gridCol w:w="2410"/>
        <w:gridCol w:w="2642"/>
        <w:gridCol w:w="2645"/>
      </w:tblGrid>
      <w:tr w:rsidR="008B2B4B" w:rsidRPr="00D96871" w:rsidTr="00877264">
        <w:trPr>
          <w:jc w:val="center"/>
        </w:trPr>
        <w:tc>
          <w:tcPr>
            <w:tcW w:w="895" w:type="dxa"/>
          </w:tcPr>
          <w:p w:rsidR="008B2B4B" w:rsidRPr="00D96871" w:rsidRDefault="008B2B4B" w:rsidP="008772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871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984" w:type="dxa"/>
          </w:tcPr>
          <w:p w:rsidR="008B2B4B" w:rsidRPr="00D96871" w:rsidRDefault="008B2B4B" w:rsidP="008772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871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коммуникативной задачи</w:t>
            </w:r>
          </w:p>
        </w:tc>
        <w:tc>
          <w:tcPr>
            <w:tcW w:w="2410" w:type="dxa"/>
          </w:tcPr>
          <w:p w:rsidR="008B2B4B" w:rsidRPr="00D96871" w:rsidRDefault="008B2B4B" w:rsidP="008772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6871">
              <w:rPr>
                <w:rFonts w:ascii="Times New Roman" w:hAnsi="Times New Roman" w:cs="Times New Roman"/>
                <w:b/>
                <w:sz w:val="20"/>
                <w:szCs w:val="20"/>
              </w:rPr>
              <w:t>Лексико</w:t>
            </w:r>
            <w:proofErr w:type="spellEnd"/>
            <w:r w:rsidRPr="00D968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грамматическое оформление</w:t>
            </w:r>
          </w:p>
        </w:tc>
        <w:tc>
          <w:tcPr>
            <w:tcW w:w="2642" w:type="dxa"/>
          </w:tcPr>
          <w:p w:rsidR="008B2B4B" w:rsidRPr="00D96871" w:rsidRDefault="008B2B4B" w:rsidP="008772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871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2645" w:type="dxa"/>
          </w:tcPr>
          <w:p w:rsidR="008B2B4B" w:rsidRPr="00D96871" w:rsidRDefault="008B2B4B" w:rsidP="008772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871">
              <w:rPr>
                <w:rFonts w:ascii="Times New Roman" w:hAnsi="Times New Roman" w:cs="Times New Roman"/>
                <w:b/>
                <w:sz w:val="20"/>
                <w:szCs w:val="20"/>
              </w:rPr>
              <w:t>Произносительная сторона речи</w:t>
            </w:r>
          </w:p>
        </w:tc>
      </w:tr>
      <w:tr w:rsidR="008B2B4B" w:rsidRPr="00D96871" w:rsidTr="00877264">
        <w:trPr>
          <w:jc w:val="center"/>
        </w:trPr>
        <w:tc>
          <w:tcPr>
            <w:tcW w:w="895" w:type="dxa"/>
          </w:tcPr>
          <w:p w:rsidR="008B2B4B" w:rsidRPr="00D96871" w:rsidRDefault="008B2B4B" w:rsidP="008772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871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1984" w:type="dxa"/>
          </w:tcPr>
          <w:p w:rsidR="008B2B4B" w:rsidRPr="00D96871" w:rsidRDefault="008B2B4B" w:rsidP="00877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87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Задание полностью вы</w:t>
            </w:r>
            <w:r w:rsidRPr="00D9687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</w:r>
            <w:r w:rsidRPr="00D9687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полнено: тема раскры</w:t>
            </w:r>
            <w:r w:rsidRPr="00D9687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softHyphen/>
            </w:r>
            <w:r w:rsidRPr="00D96871">
              <w:rPr>
                <w:rFonts w:ascii="Times New Roman" w:hAnsi="Times New Roman" w:cs="Times New Roman"/>
                <w:sz w:val="20"/>
                <w:szCs w:val="20"/>
              </w:rPr>
              <w:t xml:space="preserve">та в заданном объёме (все </w:t>
            </w:r>
            <w:r w:rsidRPr="00D9687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перечисленные в задании аспекты были раскрыты в </w:t>
            </w:r>
            <w:r w:rsidRPr="00D968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высказывании). </w:t>
            </w:r>
            <w:proofErr w:type="spellStart"/>
            <w:r w:rsidRPr="00D968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Социо</w:t>
            </w:r>
            <w:r w:rsidRPr="00D968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культурные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знанияис</w:t>
            </w:r>
            <w:r w:rsidRPr="00D96871">
              <w:rPr>
                <w:rFonts w:ascii="Times New Roman" w:hAnsi="Times New Roman" w:cs="Times New Roman"/>
                <w:sz w:val="20"/>
                <w:szCs w:val="20"/>
              </w:rPr>
              <w:t>пользованы</w:t>
            </w:r>
            <w:proofErr w:type="spellEnd"/>
            <w:r w:rsidRPr="00D96871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</w:t>
            </w:r>
            <w:r w:rsidRPr="00D96871">
              <w:rPr>
                <w:rFonts w:ascii="Times New Roman" w:hAnsi="Times New Roman" w:cs="Times New Roman"/>
                <w:sz w:val="20"/>
                <w:szCs w:val="20"/>
              </w:rPr>
              <w:softHyphen/>
              <w:t>твии с ситуацией.</w:t>
            </w:r>
          </w:p>
        </w:tc>
        <w:tc>
          <w:tcPr>
            <w:tcW w:w="2410" w:type="dxa"/>
          </w:tcPr>
          <w:p w:rsidR="008B2B4B" w:rsidRPr="00D96871" w:rsidRDefault="008B2B4B" w:rsidP="00877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8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Используемый лексико-грам</w:t>
            </w:r>
            <w:r w:rsidRPr="00D9687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матический материал соот</w:t>
            </w:r>
            <w:r w:rsidRPr="00D968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ветствует поставленной ком</w:t>
            </w:r>
            <w:r w:rsidRPr="00D9687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муникативной задаче. Уча</w:t>
            </w:r>
            <w:r w:rsidRPr="00D9687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softHyphen/>
            </w:r>
            <w:r w:rsidRPr="00D968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щийся демонстрирует большой словарный запас и владение разнообразными грамматическими структура</w:t>
            </w:r>
            <w:r w:rsidRPr="00D968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D9687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ми. Допущены отдельные ошибки, которые не затруд</w:t>
            </w:r>
            <w:r w:rsidRPr="00D9687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softHyphen/>
              <w:t xml:space="preserve">няют </w:t>
            </w:r>
            <w:r w:rsidRPr="00D9687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понимание</w:t>
            </w:r>
          </w:p>
        </w:tc>
        <w:tc>
          <w:tcPr>
            <w:tcW w:w="2642" w:type="dxa"/>
          </w:tcPr>
          <w:p w:rsidR="008B2B4B" w:rsidRPr="00D96871" w:rsidRDefault="008B2B4B" w:rsidP="00877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8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Логичность высказывания соблюдена: вступление, основная информация, заключение.</w:t>
            </w:r>
          </w:p>
          <w:p w:rsidR="008B2B4B" w:rsidRPr="00D96871" w:rsidRDefault="008B2B4B" w:rsidP="00877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871">
              <w:rPr>
                <w:rFonts w:ascii="Times New Roman" w:hAnsi="Times New Roman" w:cs="Times New Roman"/>
                <w:sz w:val="20"/>
                <w:szCs w:val="20"/>
              </w:rPr>
              <w:t>Средства логической связи адекватны поставленной задаче и разнообразны.</w:t>
            </w:r>
          </w:p>
        </w:tc>
        <w:tc>
          <w:tcPr>
            <w:tcW w:w="2645" w:type="dxa"/>
          </w:tcPr>
          <w:p w:rsidR="008B2B4B" w:rsidRPr="00D96871" w:rsidRDefault="008B2B4B" w:rsidP="008772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871">
              <w:rPr>
                <w:rFonts w:ascii="Times New Roman" w:hAnsi="Times New Roman" w:cs="Times New Roman"/>
                <w:sz w:val="20"/>
                <w:szCs w:val="20"/>
              </w:rPr>
              <w:t xml:space="preserve">Речь </w:t>
            </w:r>
            <w:proofErr w:type="gramStart"/>
            <w:r w:rsidRPr="00D96871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D96871">
              <w:rPr>
                <w:rFonts w:ascii="Times New Roman" w:hAnsi="Times New Roman" w:cs="Times New Roman"/>
                <w:sz w:val="20"/>
                <w:szCs w:val="20"/>
              </w:rPr>
              <w:t xml:space="preserve"> понятна: не допускает </w:t>
            </w:r>
            <w:r w:rsidRPr="00D9687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фонематических</w:t>
            </w:r>
          </w:p>
          <w:p w:rsidR="008B2B4B" w:rsidRPr="00D96871" w:rsidRDefault="008B2B4B" w:rsidP="008772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8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ошибок, практически</w:t>
            </w:r>
          </w:p>
          <w:p w:rsidR="008B2B4B" w:rsidRPr="00D96871" w:rsidRDefault="008B2B4B" w:rsidP="008772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8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все   звуки   в   потоке </w:t>
            </w:r>
            <w:r w:rsidRPr="00D9687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речи       произносятся</w:t>
            </w:r>
          </w:p>
          <w:p w:rsidR="008B2B4B" w:rsidRPr="00D96871" w:rsidRDefault="008B2B4B" w:rsidP="008772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871">
              <w:rPr>
                <w:rFonts w:ascii="Times New Roman" w:hAnsi="Times New Roman" w:cs="Times New Roman"/>
                <w:sz w:val="20"/>
                <w:szCs w:val="20"/>
              </w:rPr>
              <w:t>правильно,  соблюда</w:t>
            </w:r>
            <w:r w:rsidRPr="00D96871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ется правильный ин</w:t>
            </w:r>
            <w:r w:rsidRPr="00D96871">
              <w:rPr>
                <w:rFonts w:ascii="Times New Roman" w:hAnsi="Times New Roman" w:cs="Times New Roman"/>
                <w:sz w:val="20"/>
                <w:szCs w:val="20"/>
              </w:rPr>
              <w:t>тонационный     рису</w:t>
            </w:r>
            <w:r w:rsidRPr="00D9687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9687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нок.</w:t>
            </w:r>
          </w:p>
          <w:p w:rsidR="008B2B4B" w:rsidRPr="00D96871" w:rsidRDefault="008B2B4B" w:rsidP="008772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87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Социокультурные</w:t>
            </w:r>
            <w:proofErr w:type="spellEnd"/>
          </w:p>
          <w:p w:rsidR="008B2B4B" w:rsidRPr="00D96871" w:rsidRDefault="008B2B4B" w:rsidP="008772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87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знания использованы </w:t>
            </w:r>
            <w:r w:rsidRPr="00D96871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в </w:t>
            </w:r>
            <w:r w:rsidRPr="00D96871">
              <w:rPr>
                <w:rFonts w:ascii="Times New Roman" w:hAnsi="Times New Roman" w:cs="Times New Roman"/>
                <w:spacing w:val="6"/>
                <w:sz w:val="20"/>
                <w:szCs w:val="20"/>
              </w:rPr>
              <w:lastRenderedPageBreak/>
              <w:t>соответствии с си</w:t>
            </w:r>
            <w:r w:rsidRPr="00D9687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туацией общения.</w:t>
            </w:r>
          </w:p>
        </w:tc>
      </w:tr>
      <w:tr w:rsidR="008B2B4B" w:rsidRPr="00D96871" w:rsidTr="00877264">
        <w:trPr>
          <w:jc w:val="center"/>
        </w:trPr>
        <w:tc>
          <w:tcPr>
            <w:tcW w:w="895" w:type="dxa"/>
          </w:tcPr>
          <w:p w:rsidR="008B2B4B" w:rsidRPr="00D96871" w:rsidRDefault="008B2B4B" w:rsidP="008772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87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«4»</w:t>
            </w:r>
          </w:p>
        </w:tc>
        <w:tc>
          <w:tcPr>
            <w:tcW w:w="1984" w:type="dxa"/>
          </w:tcPr>
          <w:p w:rsidR="008B2B4B" w:rsidRPr="00D96871" w:rsidRDefault="008B2B4B" w:rsidP="00877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87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Задание выполнено час</w:t>
            </w:r>
            <w:r w:rsidRPr="00D9687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softHyphen/>
            </w:r>
            <w:r w:rsidRPr="00D968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тично: тема раскры</w:t>
            </w:r>
            <w:r w:rsidRPr="00D968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D968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та не в полном объёме. </w:t>
            </w:r>
            <w:proofErr w:type="spellStart"/>
            <w:r w:rsidRPr="00D968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</w:t>
            </w:r>
            <w:r w:rsidRPr="00D968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D9687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циокультурные</w:t>
            </w:r>
            <w:proofErr w:type="spellEnd"/>
            <w:r w:rsidRPr="00D9687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знания в </w:t>
            </w:r>
            <w:r w:rsidRPr="00D96871">
              <w:rPr>
                <w:rFonts w:ascii="Times New Roman" w:hAnsi="Times New Roman" w:cs="Times New Roman"/>
                <w:sz w:val="20"/>
                <w:szCs w:val="20"/>
              </w:rPr>
              <w:t xml:space="preserve">основном использованы в </w:t>
            </w:r>
            <w:r w:rsidRPr="00D968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соответствии с ситуацией.</w:t>
            </w:r>
          </w:p>
        </w:tc>
        <w:tc>
          <w:tcPr>
            <w:tcW w:w="2410" w:type="dxa"/>
          </w:tcPr>
          <w:p w:rsidR="008B2B4B" w:rsidRPr="00D96871" w:rsidRDefault="008B2B4B" w:rsidP="00877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87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Используемый </w:t>
            </w:r>
            <w:proofErr w:type="spellStart"/>
            <w:r w:rsidRPr="00D9687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лексик</w:t>
            </w:r>
            <w:proofErr w:type="gramStart"/>
            <w:r w:rsidRPr="00D9687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</w:t>
            </w:r>
            <w:proofErr w:type="spellEnd"/>
            <w:r w:rsidRPr="00D9687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</w:t>
            </w:r>
            <w:proofErr w:type="gramEnd"/>
            <w:r w:rsidRPr="00D9687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грам</w:t>
            </w:r>
            <w:r w:rsidRPr="00D96871">
              <w:rPr>
                <w:rFonts w:ascii="Times New Roman" w:hAnsi="Times New Roman" w:cs="Times New Roman"/>
                <w:sz w:val="20"/>
                <w:szCs w:val="20"/>
              </w:rPr>
              <w:t xml:space="preserve">матический материал в целом </w:t>
            </w:r>
            <w:r w:rsidRPr="00D968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соответствует поставленной </w:t>
            </w:r>
            <w:r w:rsidRPr="00D968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коммуникативной задаче. Но </w:t>
            </w:r>
            <w:r w:rsidRPr="00D96871">
              <w:rPr>
                <w:rFonts w:ascii="Times New Roman" w:hAnsi="Times New Roman" w:cs="Times New Roman"/>
                <w:sz w:val="20"/>
                <w:szCs w:val="20"/>
              </w:rPr>
              <w:t xml:space="preserve">учащийся делает </w:t>
            </w:r>
            <w:r w:rsidRPr="00D968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языковые ошибки или </w:t>
            </w:r>
            <w:r w:rsidRPr="00D968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допускает языковые ошибки, </w:t>
            </w:r>
            <w:r w:rsidRPr="00D96871">
              <w:rPr>
                <w:rFonts w:ascii="Times New Roman" w:hAnsi="Times New Roman" w:cs="Times New Roman"/>
                <w:sz w:val="20"/>
                <w:szCs w:val="20"/>
              </w:rPr>
              <w:t>затрудняющие понимание.</w:t>
            </w:r>
          </w:p>
        </w:tc>
        <w:tc>
          <w:tcPr>
            <w:tcW w:w="2642" w:type="dxa"/>
          </w:tcPr>
          <w:p w:rsidR="008B2B4B" w:rsidRPr="00D96871" w:rsidRDefault="008B2B4B" w:rsidP="00877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871">
              <w:rPr>
                <w:rFonts w:ascii="Times New Roman" w:hAnsi="Times New Roman" w:cs="Times New Roman"/>
                <w:sz w:val="20"/>
                <w:szCs w:val="20"/>
              </w:rPr>
              <w:t>Логичность высказывания вполне соблюдена: вступление, основная информация, заключение.</w:t>
            </w:r>
          </w:p>
          <w:p w:rsidR="008B2B4B" w:rsidRPr="00D96871" w:rsidRDefault="008B2B4B" w:rsidP="00877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871">
              <w:rPr>
                <w:rFonts w:ascii="Times New Roman" w:hAnsi="Times New Roman" w:cs="Times New Roman"/>
                <w:sz w:val="20"/>
                <w:szCs w:val="20"/>
              </w:rPr>
              <w:t>Средства логической связи адекватны поставленной задаче, но  однообразны.</w:t>
            </w:r>
          </w:p>
        </w:tc>
        <w:tc>
          <w:tcPr>
            <w:tcW w:w="2645" w:type="dxa"/>
          </w:tcPr>
          <w:p w:rsidR="008B2B4B" w:rsidRPr="00D96871" w:rsidRDefault="008B2B4B" w:rsidP="00877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87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Речь понятна: не допус</w:t>
            </w:r>
            <w:r w:rsidRPr="00D9687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softHyphen/>
              <w:t xml:space="preserve">каются фонематические </w:t>
            </w:r>
            <w:r w:rsidRPr="00D968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ошибки; практически все звуки в потоке речи про</w:t>
            </w:r>
            <w:r w:rsidRPr="00D968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D9687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износятся правильно; </w:t>
            </w:r>
            <w:r w:rsidRPr="00D968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соблюдается правильный </w:t>
            </w:r>
            <w:r w:rsidRPr="00D9687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интонационный рисунок</w:t>
            </w:r>
          </w:p>
        </w:tc>
      </w:tr>
      <w:tr w:rsidR="008B2B4B" w:rsidRPr="00D96871" w:rsidTr="00877264">
        <w:trPr>
          <w:jc w:val="center"/>
        </w:trPr>
        <w:tc>
          <w:tcPr>
            <w:tcW w:w="895" w:type="dxa"/>
          </w:tcPr>
          <w:p w:rsidR="008B2B4B" w:rsidRPr="00D96871" w:rsidRDefault="008B2B4B" w:rsidP="008772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871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984" w:type="dxa"/>
          </w:tcPr>
          <w:p w:rsidR="008B2B4B" w:rsidRPr="00D96871" w:rsidRDefault="008B2B4B" w:rsidP="00877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871">
              <w:rPr>
                <w:rFonts w:ascii="Times New Roman" w:hAnsi="Times New Roman" w:cs="Times New Roman"/>
                <w:sz w:val="20"/>
                <w:szCs w:val="20"/>
              </w:rPr>
              <w:t xml:space="preserve">Задание выполнено частично: тема раскрыта в ограниченном объеме, </w:t>
            </w:r>
            <w:proofErr w:type="spellStart"/>
            <w:r w:rsidRPr="00D96871">
              <w:rPr>
                <w:rFonts w:ascii="Times New Roman" w:hAnsi="Times New Roman" w:cs="Times New Roman"/>
                <w:sz w:val="20"/>
                <w:szCs w:val="20"/>
              </w:rPr>
              <w:t>социокультурные</w:t>
            </w:r>
            <w:proofErr w:type="spellEnd"/>
            <w:r w:rsidRPr="00D96871">
              <w:rPr>
                <w:rFonts w:ascii="Times New Roman" w:hAnsi="Times New Roman" w:cs="Times New Roman"/>
                <w:sz w:val="20"/>
                <w:szCs w:val="20"/>
              </w:rPr>
              <w:t xml:space="preserve"> знания мало использованы.</w:t>
            </w:r>
          </w:p>
        </w:tc>
        <w:tc>
          <w:tcPr>
            <w:tcW w:w="2410" w:type="dxa"/>
          </w:tcPr>
          <w:p w:rsidR="008B2B4B" w:rsidRPr="00D96871" w:rsidRDefault="008B2B4B" w:rsidP="0087726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968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Демонстрирует ог</w:t>
            </w:r>
            <w:r w:rsidRPr="00D9687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раниченный словар</w:t>
            </w:r>
            <w:r w:rsidRPr="00D968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ный запас, в некото</w:t>
            </w:r>
            <w:r w:rsidRPr="00D9687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рых случаях недостаточный для вы</w:t>
            </w:r>
            <w:r w:rsidRPr="00D968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полнения постав</w:t>
            </w:r>
            <w:r w:rsidRPr="00D9687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ленной задачи.</w:t>
            </w:r>
          </w:p>
        </w:tc>
        <w:tc>
          <w:tcPr>
            <w:tcW w:w="2642" w:type="dxa"/>
          </w:tcPr>
          <w:p w:rsidR="008B2B4B" w:rsidRPr="00D96871" w:rsidRDefault="008B2B4B" w:rsidP="00877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871">
              <w:rPr>
                <w:rFonts w:ascii="Times New Roman" w:hAnsi="Times New Roman" w:cs="Times New Roman"/>
                <w:sz w:val="20"/>
                <w:szCs w:val="20"/>
              </w:rPr>
              <w:t>Логичность высказывания не вполне соблюдена: вступление, основная информация, заключение.</w:t>
            </w:r>
          </w:p>
          <w:p w:rsidR="008B2B4B" w:rsidRPr="00D96871" w:rsidRDefault="008B2B4B" w:rsidP="00877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871">
              <w:rPr>
                <w:rFonts w:ascii="Times New Roman" w:hAnsi="Times New Roman" w:cs="Times New Roman"/>
                <w:sz w:val="20"/>
                <w:szCs w:val="20"/>
              </w:rPr>
              <w:t>Средства логической связи неадекватны поставленной задаче и однообразны.</w:t>
            </w:r>
          </w:p>
        </w:tc>
        <w:tc>
          <w:tcPr>
            <w:tcW w:w="2645" w:type="dxa"/>
          </w:tcPr>
          <w:p w:rsidR="008B2B4B" w:rsidRPr="00D96871" w:rsidRDefault="008B2B4B" w:rsidP="0087726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968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основном речь понятна: не допускает</w:t>
            </w:r>
          </w:p>
          <w:p w:rsidR="008B2B4B" w:rsidRPr="00D96871" w:rsidRDefault="008B2B4B" w:rsidP="0087726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9687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грубых фонематических ошибок; звуки </w:t>
            </w:r>
            <w:proofErr w:type="gramStart"/>
            <w:r w:rsidRPr="00D9687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proofErr w:type="gramEnd"/>
          </w:p>
          <w:p w:rsidR="008B2B4B" w:rsidRPr="00D96871" w:rsidRDefault="008B2B4B" w:rsidP="00877264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gramStart"/>
            <w:r w:rsidRPr="00D9687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потоке</w:t>
            </w:r>
            <w:proofErr w:type="gramEnd"/>
            <w:r w:rsidRPr="00D9687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речи в большинстве случаев произносит правильно,</w:t>
            </w:r>
          </w:p>
          <w:p w:rsidR="008B2B4B" w:rsidRPr="00D96871" w:rsidRDefault="008B2B4B" w:rsidP="0087726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9687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интонационный рисунок в основном</w:t>
            </w:r>
            <w:r w:rsidRPr="00D96871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правильный</w:t>
            </w:r>
          </w:p>
        </w:tc>
      </w:tr>
      <w:tr w:rsidR="008B2B4B" w:rsidRPr="00D96871" w:rsidTr="00877264">
        <w:trPr>
          <w:jc w:val="center"/>
        </w:trPr>
        <w:tc>
          <w:tcPr>
            <w:tcW w:w="895" w:type="dxa"/>
          </w:tcPr>
          <w:p w:rsidR="008B2B4B" w:rsidRPr="00D96871" w:rsidRDefault="008B2B4B" w:rsidP="008772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871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984" w:type="dxa"/>
          </w:tcPr>
          <w:p w:rsidR="008B2B4B" w:rsidRPr="00D96871" w:rsidRDefault="008B2B4B" w:rsidP="00877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871">
              <w:rPr>
                <w:rFonts w:ascii="Times New Roman" w:hAnsi="Times New Roman" w:cs="Times New Roman"/>
                <w:sz w:val="20"/>
                <w:szCs w:val="20"/>
              </w:rPr>
              <w:t>Задание не вы выполнено: тема не раскрыта.</w:t>
            </w:r>
          </w:p>
        </w:tc>
        <w:tc>
          <w:tcPr>
            <w:tcW w:w="2410" w:type="dxa"/>
          </w:tcPr>
          <w:p w:rsidR="008B2B4B" w:rsidRPr="00D96871" w:rsidRDefault="008B2B4B" w:rsidP="0087726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D9687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Используемый лексико-грам</w:t>
            </w:r>
            <w:r w:rsidRPr="00D96871">
              <w:rPr>
                <w:rFonts w:ascii="Times New Roman" w:hAnsi="Times New Roman" w:cs="Times New Roman"/>
                <w:sz w:val="20"/>
                <w:szCs w:val="20"/>
              </w:rPr>
              <w:t>матический материал не поз</w:t>
            </w:r>
            <w:r w:rsidRPr="00D96871">
              <w:rPr>
                <w:rFonts w:ascii="Times New Roman" w:hAnsi="Times New Roman" w:cs="Times New Roman"/>
                <w:sz w:val="20"/>
                <w:szCs w:val="20"/>
              </w:rPr>
              <w:softHyphen/>
              <w:t>воляет выполнить поставлен</w:t>
            </w:r>
            <w:r w:rsidRPr="00D9687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9687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ную коммуникативную задачу</w:t>
            </w:r>
          </w:p>
        </w:tc>
        <w:tc>
          <w:tcPr>
            <w:tcW w:w="2642" w:type="dxa"/>
          </w:tcPr>
          <w:p w:rsidR="008B2B4B" w:rsidRPr="00D96871" w:rsidRDefault="008B2B4B" w:rsidP="00877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871">
              <w:rPr>
                <w:rFonts w:ascii="Times New Roman" w:hAnsi="Times New Roman" w:cs="Times New Roman"/>
                <w:sz w:val="20"/>
                <w:szCs w:val="20"/>
              </w:rPr>
              <w:t>Логичность высказывания не соблюдена: вступление, основная информация, заключение.</w:t>
            </w:r>
          </w:p>
          <w:p w:rsidR="008B2B4B" w:rsidRPr="00D96871" w:rsidRDefault="008B2B4B" w:rsidP="0087726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96871">
              <w:rPr>
                <w:rFonts w:ascii="Times New Roman" w:hAnsi="Times New Roman" w:cs="Times New Roman"/>
                <w:sz w:val="20"/>
                <w:szCs w:val="20"/>
              </w:rPr>
              <w:t>Средства логической связи неадекватны поставленной задаче и однообразны.</w:t>
            </w:r>
          </w:p>
        </w:tc>
        <w:tc>
          <w:tcPr>
            <w:tcW w:w="2645" w:type="dxa"/>
          </w:tcPr>
          <w:p w:rsidR="008B2B4B" w:rsidRPr="00D96871" w:rsidRDefault="008B2B4B" w:rsidP="00877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87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Речь плохо воспринима</w:t>
            </w:r>
            <w:r w:rsidRPr="00D9687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softHyphen/>
              <w:t>ется на слух из-за боль</w:t>
            </w:r>
            <w:r w:rsidRPr="00D9687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softHyphen/>
            </w:r>
            <w:r w:rsidRPr="00D96871">
              <w:rPr>
                <w:rFonts w:ascii="Times New Roman" w:hAnsi="Times New Roman" w:cs="Times New Roman"/>
                <w:sz w:val="20"/>
                <w:szCs w:val="20"/>
              </w:rPr>
              <w:t>шого количества фоне</w:t>
            </w:r>
            <w:r w:rsidRPr="00D96871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9687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матических ошибок и </w:t>
            </w:r>
            <w:r w:rsidRPr="00D968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неправильного произне</w:t>
            </w:r>
            <w:r w:rsidRPr="00D96871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D96871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сения многих звуков</w:t>
            </w:r>
          </w:p>
        </w:tc>
      </w:tr>
    </w:tbl>
    <w:p w:rsidR="008B2B4B" w:rsidRDefault="008B2B4B"/>
    <w:p w:rsidR="008B2B4B" w:rsidRDefault="008B2B4B"/>
    <w:p w:rsidR="008B2B4B" w:rsidRPr="008B2B4B" w:rsidRDefault="008B2B4B">
      <w:pPr>
        <w:rPr>
          <w:b/>
        </w:rPr>
      </w:pPr>
      <w:r w:rsidRPr="008B2B4B">
        <w:rPr>
          <w:b/>
        </w:rPr>
        <w:t>Чтение: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955"/>
        <w:gridCol w:w="3565"/>
        <w:gridCol w:w="2092"/>
      </w:tblGrid>
      <w:tr w:rsidR="008B2B4B" w:rsidRPr="00510806" w:rsidTr="00877264">
        <w:tc>
          <w:tcPr>
            <w:tcW w:w="959" w:type="dxa"/>
          </w:tcPr>
          <w:p w:rsidR="008B2B4B" w:rsidRPr="00510806" w:rsidRDefault="008B2B4B" w:rsidP="008772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06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955" w:type="dxa"/>
          </w:tcPr>
          <w:p w:rsidR="008B2B4B" w:rsidRPr="00510806" w:rsidRDefault="008B2B4B" w:rsidP="008772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06">
              <w:rPr>
                <w:rFonts w:ascii="Times New Roman" w:hAnsi="Times New Roman" w:cs="Times New Roman"/>
                <w:b/>
                <w:sz w:val="20"/>
                <w:szCs w:val="20"/>
              </w:rPr>
              <w:t>Навыки чтения</w:t>
            </w:r>
          </w:p>
          <w:p w:rsidR="008B2B4B" w:rsidRPr="00510806" w:rsidRDefault="008B2B4B" w:rsidP="008772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06">
              <w:rPr>
                <w:rFonts w:ascii="Times New Roman" w:hAnsi="Times New Roman" w:cs="Times New Roman"/>
                <w:b/>
                <w:sz w:val="20"/>
                <w:szCs w:val="20"/>
              </w:rPr>
              <w:t>(скорость, произношение)</w:t>
            </w:r>
          </w:p>
        </w:tc>
        <w:tc>
          <w:tcPr>
            <w:tcW w:w="3565" w:type="dxa"/>
          </w:tcPr>
          <w:p w:rsidR="008B2B4B" w:rsidRPr="00510806" w:rsidRDefault="008B2B4B" w:rsidP="008772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06">
              <w:rPr>
                <w:rFonts w:ascii="Times New Roman" w:hAnsi="Times New Roman" w:cs="Times New Roman"/>
                <w:b/>
                <w:sz w:val="20"/>
                <w:szCs w:val="20"/>
              </w:rPr>
              <w:t>Понимание содержание текста</w:t>
            </w:r>
          </w:p>
        </w:tc>
        <w:tc>
          <w:tcPr>
            <w:tcW w:w="2092" w:type="dxa"/>
          </w:tcPr>
          <w:p w:rsidR="008B2B4B" w:rsidRPr="00510806" w:rsidRDefault="008B2B4B" w:rsidP="008772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06">
              <w:rPr>
                <w:rFonts w:ascii="Times New Roman" w:hAnsi="Times New Roman" w:cs="Times New Roman"/>
                <w:b/>
                <w:sz w:val="20"/>
                <w:szCs w:val="20"/>
              </w:rPr>
              <w:t>Выход на говорение</w:t>
            </w:r>
          </w:p>
        </w:tc>
      </w:tr>
      <w:tr w:rsidR="008B2B4B" w:rsidRPr="00510806" w:rsidTr="00877264">
        <w:tc>
          <w:tcPr>
            <w:tcW w:w="959" w:type="dxa"/>
          </w:tcPr>
          <w:p w:rsidR="008B2B4B" w:rsidRPr="00510806" w:rsidRDefault="008B2B4B" w:rsidP="008772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06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2955" w:type="dxa"/>
          </w:tcPr>
          <w:p w:rsidR="008B2B4B" w:rsidRPr="00510806" w:rsidRDefault="008B2B4B" w:rsidP="00877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6D56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510806">
              <w:rPr>
                <w:rFonts w:ascii="Times New Roman" w:hAnsi="Times New Roman" w:cs="Times New Roman"/>
                <w:sz w:val="20"/>
                <w:szCs w:val="20"/>
              </w:rPr>
              <w:t xml:space="preserve"> умеет выявить буквенно-звуковые соответствия в языке, узнает устные с образцы слов в тексте. Чтение выразительное </w:t>
            </w:r>
            <w:proofErr w:type="gramStart"/>
            <w:r w:rsidRPr="0051080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10806">
              <w:rPr>
                <w:rFonts w:ascii="Times New Roman" w:hAnsi="Times New Roman" w:cs="Times New Roman"/>
                <w:sz w:val="20"/>
                <w:szCs w:val="20"/>
              </w:rPr>
              <w:t>достаточно беглое, быстрое, правильное произношение)</w:t>
            </w:r>
          </w:p>
          <w:p w:rsidR="008B2B4B" w:rsidRPr="00510806" w:rsidRDefault="008B2B4B" w:rsidP="00877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806">
              <w:rPr>
                <w:rFonts w:ascii="Times New Roman" w:hAnsi="Times New Roman" w:cs="Times New Roman"/>
                <w:sz w:val="20"/>
                <w:szCs w:val="20"/>
              </w:rPr>
              <w:t>Отсутствовали ошибки, искажающие смысл и понимание слов, или они были незначительны (1-4)</w:t>
            </w:r>
          </w:p>
        </w:tc>
        <w:tc>
          <w:tcPr>
            <w:tcW w:w="3565" w:type="dxa"/>
          </w:tcPr>
          <w:p w:rsidR="008B2B4B" w:rsidRPr="00510806" w:rsidRDefault="008B2B4B" w:rsidP="00877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0806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510806">
              <w:rPr>
                <w:rFonts w:ascii="Times New Roman" w:hAnsi="Times New Roman" w:cs="Times New Roman"/>
                <w:sz w:val="20"/>
                <w:szCs w:val="20"/>
              </w:rPr>
              <w:t xml:space="preserve"> понял содержание текста (согласно вида чтения), успешно выполняет все задания, направленные на проверку понимания  содержания текста.</w:t>
            </w:r>
          </w:p>
          <w:p w:rsidR="008B2B4B" w:rsidRPr="00510806" w:rsidRDefault="008B2B4B" w:rsidP="00877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806">
              <w:rPr>
                <w:rFonts w:ascii="Times New Roman" w:hAnsi="Times New Roman" w:cs="Times New Roman"/>
                <w:sz w:val="20"/>
                <w:szCs w:val="20"/>
              </w:rPr>
              <w:t>У него развита языковая догадка, и он не затрудняется в понимании некоторых незнакомых слов и не испытывает необходимость обращаться к словарю (1-2 раза)</w:t>
            </w:r>
          </w:p>
        </w:tc>
        <w:tc>
          <w:tcPr>
            <w:tcW w:w="2092" w:type="dxa"/>
          </w:tcPr>
          <w:p w:rsidR="008B2B4B" w:rsidRPr="00510806" w:rsidRDefault="008B2B4B" w:rsidP="00877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6D56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510806">
              <w:rPr>
                <w:rFonts w:ascii="Times New Roman" w:hAnsi="Times New Roman" w:cs="Times New Roman"/>
                <w:sz w:val="20"/>
                <w:szCs w:val="20"/>
              </w:rPr>
              <w:t xml:space="preserve"> может ответить на дополнительные вопросы учителя, высказать и подтвердить свою точку зрения согласно теме текста, используя дополнительные факты.</w:t>
            </w:r>
          </w:p>
        </w:tc>
      </w:tr>
      <w:tr w:rsidR="008B2B4B" w:rsidRPr="00510806" w:rsidTr="00877264">
        <w:tc>
          <w:tcPr>
            <w:tcW w:w="959" w:type="dxa"/>
          </w:tcPr>
          <w:p w:rsidR="008B2B4B" w:rsidRPr="00510806" w:rsidRDefault="008B2B4B" w:rsidP="008772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0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«4»</w:t>
            </w:r>
          </w:p>
        </w:tc>
        <w:tc>
          <w:tcPr>
            <w:tcW w:w="2955" w:type="dxa"/>
          </w:tcPr>
          <w:p w:rsidR="008B2B4B" w:rsidRPr="00510806" w:rsidRDefault="008B2B4B" w:rsidP="00877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6D56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510806">
              <w:rPr>
                <w:rFonts w:ascii="Times New Roman" w:hAnsi="Times New Roman" w:cs="Times New Roman"/>
                <w:sz w:val="20"/>
                <w:szCs w:val="20"/>
              </w:rPr>
              <w:t xml:space="preserve"> умеет выявить буквенно-звуковые соответствия в языке, узнает устные с образцы слов в тексте. </w:t>
            </w:r>
            <w:proofErr w:type="gramStart"/>
            <w:r w:rsidRPr="00510806">
              <w:rPr>
                <w:rFonts w:ascii="Times New Roman" w:hAnsi="Times New Roman" w:cs="Times New Roman"/>
                <w:sz w:val="20"/>
                <w:szCs w:val="20"/>
              </w:rPr>
              <w:t>Чтение выразительное,  но недостаточно беглое, быстрое, правильное произношение)</w:t>
            </w:r>
            <w:proofErr w:type="gramEnd"/>
          </w:p>
          <w:p w:rsidR="008B2B4B" w:rsidRPr="00510806" w:rsidRDefault="008B2B4B" w:rsidP="00877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806">
              <w:rPr>
                <w:rFonts w:ascii="Times New Roman" w:hAnsi="Times New Roman" w:cs="Times New Roman"/>
                <w:sz w:val="20"/>
                <w:szCs w:val="20"/>
              </w:rPr>
              <w:t>Допускаются ошибки, не искажающие смысл и понимание слов (5-8)</w:t>
            </w:r>
          </w:p>
        </w:tc>
        <w:tc>
          <w:tcPr>
            <w:tcW w:w="3565" w:type="dxa"/>
          </w:tcPr>
          <w:p w:rsidR="008B2B4B" w:rsidRPr="00510806" w:rsidRDefault="008B2B4B" w:rsidP="00877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806">
              <w:rPr>
                <w:rFonts w:ascii="Times New Roman" w:hAnsi="Times New Roman" w:cs="Times New Roman"/>
                <w:sz w:val="20"/>
                <w:szCs w:val="20"/>
              </w:rPr>
              <w:t>Обучающийся понял содержание текста (</w:t>
            </w:r>
            <w:proofErr w:type="gramStart"/>
            <w:r w:rsidRPr="00510806">
              <w:rPr>
                <w:rFonts w:ascii="Times New Roman" w:hAnsi="Times New Roman" w:cs="Times New Roman"/>
                <w:sz w:val="20"/>
                <w:szCs w:val="20"/>
              </w:rPr>
              <w:t>согласно вида</w:t>
            </w:r>
            <w:proofErr w:type="gramEnd"/>
            <w:r w:rsidRPr="00510806">
              <w:rPr>
                <w:rFonts w:ascii="Times New Roman" w:hAnsi="Times New Roman" w:cs="Times New Roman"/>
                <w:sz w:val="20"/>
                <w:szCs w:val="20"/>
              </w:rPr>
              <w:t xml:space="preserve"> чтения) за исключением деталей и частностей, не влияющих на понимание содержания всего текста, выполняет задания, направленные на проверку понимания  содержания текста, используя сам текст.</w:t>
            </w:r>
          </w:p>
          <w:p w:rsidR="008B2B4B" w:rsidRPr="00510806" w:rsidRDefault="008B2B4B" w:rsidP="00877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806">
              <w:rPr>
                <w:rFonts w:ascii="Times New Roman" w:hAnsi="Times New Roman" w:cs="Times New Roman"/>
                <w:sz w:val="20"/>
                <w:szCs w:val="20"/>
              </w:rPr>
              <w:t>У него недостаточно развита языковая догадка, и он  затрудняется в понимании некоторых незнакомых слов и испытывает необходимость обращаться к словарю.</w:t>
            </w:r>
          </w:p>
        </w:tc>
        <w:tc>
          <w:tcPr>
            <w:tcW w:w="2092" w:type="dxa"/>
          </w:tcPr>
          <w:p w:rsidR="008B2B4B" w:rsidRPr="00510806" w:rsidRDefault="008B2B4B" w:rsidP="00877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6D56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510806">
              <w:rPr>
                <w:rFonts w:ascii="Times New Roman" w:hAnsi="Times New Roman" w:cs="Times New Roman"/>
                <w:sz w:val="20"/>
                <w:szCs w:val="20"/>
              </w:rPr>
              <w:t xml:space="preserve"> может ответить на дополнительные вопросы учителя, но недостаточно логично высказать свою точку зрения согласно теме текста, используя факты текста и свои примеры.</w:t>
            </w:r>
          </w:p>
        </w:tc>
      </w:tr>
      <w:tr w:rsidR="008B2B4B" w:rsidRPr="00510806" w:rsidTr="00877264">
        <w:tc>
          <w:tcPr>
            <w:tcW w:w="959" w:type="dxa"/>
          </w:tcPr>
          <w:p w:rsidR="008B2B4B" w:rsidRPr="00510806" w:rsidRDefault="008B2B4B" w:rsidP="008772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06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2955" w:type="dxa"/>
          </w:tcPr>
          <w:p w:rsidR="008B2B4B" w:rsidRPr="00510806" w:rsidRDefault="008B2B4B" w:rsidP="00877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6D56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r w:rsidRPr="00510806">
              <w:rPr>
                <w:rFonts w:ascii="Times New Roman" w:hAnsi="Times New Roman" w:cs="Times New Roman"/>
                <w:sz w:val="20"/>
                <w:szCs w:val="20"/>
              </w:rPr>
              <w:t>умеет</w:t>
            </w:r>
            <w:proofErr w:type="spellEnd"/>
            <w:r w:rsidRPr="00510806">
              <w:rPr>
                <w:rFonts w:ascii="Times New Roman" w:hAnsi="Times New Roman" w:cs="Times New Roman"/>
                <w:sz w:val="20"/>
                <w:szCs w:val="20"/>
              </w:rPr>
              <w:t xml:space="preserve"> выявить буквенно-звуковые соответствия в языке, узнает устные с образцы слов в тексте. Чтение не выразительное,   недостаточно беглое, быстрое, правильное произношение.</w:t>
            </w:r>
          </w:p>
          <w:p w:rsidR="008B2B4B" w:rsidRPr="00510806" w:rsidRDefault="008B2B4B" w:rsidP="00877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06">
              <w:rPr>
                <w:rFonts w:ascii="Times New Roman" w:hAnsi="Times New Roman" w:cs="Times New Roman"/>
                <w:sz w:val="20"/>
                <w:szCs w:val="20"/>
              </w:rPr>
              <w:t>Допускаются ошибки, среди которых встречались и такие, которые  искажают смысл и понимание слов (9-13)</w:t>
            </w:r>
          </w:p>
        </w:tc>
        <w:tc>
          <w:tcPr>
            <w:tcW w:w="3565" w:type="dxa"/>
          </w:tcPr>
          <w:p w:rsidR="008B2B4B" w:rsidRPr="00510806" w:rsidRDefault="008B2B4B" w:rsidP="00877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0806">
              <w:rPr>
                <w:rFonts w:ascii="Times New Roman" w:hAnsi="Times New Roman" w:cs="Times New Roman"/>
                <w:sz w:val="20"/>
                <w:szCs w:val="20"/>
              </w:rPr>
              <w:t>Обучающийся неточно понял содержание текста (согласно вида чтения), сумел выделить небольшое количество фактов, выполняет не все задания, направленные на проверку понимания  содержания текста, только с опорой на  текст.</w:t>
            </w:r>
            <w:proofErr w:type="gramEnd"/>
          </w:p>
          <w:p w:rsidR="008B2B4B" w:rsidRPr="00510806" w:rsidRDefault="008B2B4B" w:rsidP="00877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806">
              <w:rPr>
                <w:rFonts w:ascii="Times New Roman" w:hAnsi="Times New Roman" w:cs="Times New Roman"/>
                <w:sz w:val="20"/>
                <w:szCs w:val="20"/>
              </w:rPr>
              <w:t>У него совсем не  развита языковая догадка, и он  не сумел догадаться о значении некоторых незнакомых слов и многократно обращается к словарю.</w:t>
            </w:r>
          </w:p>
        </w:tc>
        <w:tc>
          <w:tcPr>
            <w:tcW w:w="2092" w:type="dxa"/>
          </w:tcPr>
          <w:p w:rsidR="008B2B4B" w:rsidRPr="00510806" w:rsidRDefault="008B2B4B" w:rsidP="00877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6D56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510806">
              <w:rPr>
                <w:rFonts w:ascii="Times New Roman" w:hAnsi="Times New Roman" w:cs="Times New Roman"/>
                <w:sz w:val="20"/>
                <w:szCs w:val="20"/>
              </w:rPr>
              <w:t xml:space="preserve"> может ответить на дополнительные вопросы учителя, но нелогично высказывает свою точку зрения согласно теме текста, не может ее подтвердить фактами.</w:t>
            </w:r>
          </w:p>
        </w:tc>
      </w:tr>
      <w:tr w:rsidR="008B2B4B" w:rsidRPr="00510806" w:rsidTr="00877264">
        <w:tc>
          <w:tcPr>
            <w:tcW w:w="959" w:type="dxa"/>
          </w:tcPr>
          <w:p w:rsidR="008B2B4B" w:rsidRPr="00510806" w:rsidRDefault="008B2B4B" w:rsidP="008772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06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2955" w:type="dxa"/>
          </w:tcPr>
          <w:p w:rsidR="008B2B4B" w:rsidRPr="00510806" w:rsidRDefault="008B2B4B" w:rsidP="00877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D56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r w:rsidRPr="00510806">
              <w:rPr>
                <w:rFonts w:ascii="Times New Roman" w:hAnsi="Times New Roman" w:cs="Times New Roman"/>
                <w:sz w:val="20"/>
                <w:szCs w:val="20"/>
              </w:rPr>
              <w:t xml:space="preserve"> не может прочитать предложенный отрывок текста. При попутке чтения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пускаются грубые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многочисленные</w:t>
            </w:r>
            <w:r w:rsidRPr="00510806">
              <w:rPr>
                <w:rFonts w:ascii="Times New Roman" w:hAnsi="Times New Roman" w:cs="Times New Roman"/>
                <w:sz w:val="20"/>
                <w:szCs w:val="20"/>
              </w:rPr>
              <w:t>ошибк</w:t>
            </w:r>
            <w:proofErr w:type="gramStart"/>
            <w:r w:rsidRPr="0051080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51080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510806">
              <w:rPr>
                <w:rFonts w:ascii="Times New Roman" w:hAnsi="Times New Roman" w:cs="Times New Roman"/>
                <w:sz w:val="20"/>
                <w:szCs w:val="20"/>
              </w:rPr>
              <w:t>свыше 15), нарушающие смысл и понимание слов. Чтение текста производится только при посторонней помощи.</w:t>
            </w:r>
          </w:p>
        </w:tc>
        <w:tc>
          <w:tcPr>
            <w:tcW w:w="3565" w:type="dxa"/>
          </w:tcPr>
          <w:p w:rsidR="008B2B4B" w:rsidRPr="00510806" w:rsidRDefault="008B2B4B" w:rsidP="00877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806">
              <w:rPr>
                <w:rFonts w:ascii="Times New Roman" w:hAnsi="Times New Roman" w:cs="Times New Roman"/>
                <w:sz w:val="20"/>
                <w:szCs w:val="20"/>
              </w:rPr>
              <w:t>Обучающейся не понял содержание текста, не может ориентироваться в тексте и выделять факты, подробности для выполнения заданий по проверке понимания содержания текста.</w:t>
            </w:r>
          </w:p>
        </w:tc>
        <w:tc>
          <w:tcPr>
            <w:tcW w:w="2092" w:type="dxa"/>
          </w:tcPr>
          <w:p w:rsidR="008B2B4B" w:rsidRPr="00510806" w:rsidRDefault="008B2B4B" w:rsidP="00877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6D56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510806">
              <w:rPr>
                <w:rFonts w:ascii="Times New Roman" w:hAnsi="Times New Roman" w:cs="Times New Roman"/>
                <w:sz w:val="20"/>
                <w:szCs w:val="20"/>
              </w:rPr>
              <w:t xml:space="preserve"> не может ответить на дополнительные вопросы учителя, не  высказывает свою точку зрения согласно теме текста.</w:t>
            </w:r>
          </w:p>
        </w:tc>
      </w:tr>
    </w:tbl>
    <w:p w:rsidR="008B2B4B" w:rsidRDefault="008B2B4B"/>
    <w:p w:rsidR="008B2B4B" w:rsidRPr="008B2B4B" w:rsidRDefault="008B2B4B">
      <w:pPr>
        <w:rPr>
          <w:b/>
        </w:rPr>
      </w:pPr>
      <w:r w:rsidRPr="008B2B4B">
        <w:rPr>
          <w:b/>
        </w:rPr>
        <w:t>Личное письмо:</w:t>
      </w:r>
    </w:p>
    <w:tbl>
      <w:tblPr>
        <w:tblpPr w:leftFromText="180" w:rightFromText="180" w:vertAnchor="text" w:horzAnchor="margin" w:tblpX="-95" w:tblpY="35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984"/>
        <w:gridCol w:w="1843"/>
        <w:gridCol w:w="1418"/>
        <w:gridCol w:w="1559"/>
        <w:gridCol w:w="2835"/>
      </w:tblGrid>
      <w:tr w:rsidR="008B2B4B" w:rsidRPr="00D517A8" w:rsidTr="00877264">
        <w:tc>
          <w:tcPr>
            <w:tcW w:w="959" w:type="dxa"/>
          </w:tcPr>
          <w:p w:rsidR="008B2B4B" w:rsidRPr="00D517A8" w:rsidRDefault="008B2B4B" w:rsidP="0087726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517A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оценка</w:t>
            </w:r>
          </w:p>
        </w:tc>
        <w:tc>
          <w:tcPr>
            <w:tcW w:w="1984" w:type="dxa"/>
          </w:tcPr>
          <w:p w:rsidR="008B2B4B" w:rsidRPr="00D517A8" w:rsidRDefault="008B2B4B" w:rsidP="0087726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517A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содержание</w:t>
            </w:r>
          </w:p>
          <w:p w:rsidR="008B2B4B" w:rsidRPr="00D517A8" w:rsidRDefault="008B2B4B" w:rsidP="0087726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8B2B4B" w:rsidRPr="00D517A8" w:rsidRDefault="008B2B4B" w:rsidP="0087726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517A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Организация текста</w:t>
            </w:r>
          </w:p>
          <w:p w:rsidR="008B2B4B" w:rsidRPr="00D517A8" w:rsidRDefault="008B2B4B" w:rsidP="0087726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B2B4B" w:rsidRPr="00D517A8" w:rsidRDefault="008B2B4B" w:rsidP="0087726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517A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Лексическое оформление речи </w:t>
            </w:r>
          </w:p>
        </w:tc>
        <w:tc>
          <w:tcPr>
            <w:tcW w:w="1559" w:type="dxa"/>
          </w:tcPr>
          <w:p w:rsidR="008B2B4B" w:rsidRPr="00D517A8" w:rsidRDefault="008B2B4B" w:rsidP="0087726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517A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Грамматическое оформление речи</w:t>
            </w:r>
          </w:p>
        </w:tc>
        <w:tc>
          <w:tcPr>
            <w:tcW w:w="2835" w:type="dxa"/>
          </w:tcPr>
          <w:p w:rsidR="008B2B4B" w:rsidRPr="00D517A8" w:rsidRDefault="008B2B4B" w:rsidP="0087726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517A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Орфография и пунктуация</w:t>
            </w:r>
          </w:p>
        </w:tc>
      </w:tr>
      <w:tr w:rsidR="008B2B4B" w:rsidRPr="00D517A8" w:rsidTr="00877264">
        <w:tc>
          <w:tcPr>
            <w:tcW w:w="959" w:type="dxa"/>
          </w:tcPr>
          <w:p w:rsidR="008B2B4B" w:rsidRPr="00D517A8" w:rsidRDefault="008B2B4B" w:rsidP="0087726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17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«5»</w:t>
            </w:r>
          </w:p>
        </w:tc>
        <w:tc>
          <w:tcPr>
            <w:tcW w:w="1984" w:type="dxa"/>
          </w:tcPr>
          <w:p w:rsidR="008B2B4B" w:rsidRPr="00D517A8" w:rsidRDefault="008B2B4B" w:rsidP="00877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7A8">
              <w:rPr>
                <w:rFonts w:ascii="Times New Roman" w:hAnsi="Times New Roman" w:cs="Times New Roman"/>
                <w:sz w:val="20"/>
                <w:szCs w:val="20"/>
              </w:rPr>
              <w:t xml:space="preserve">Задание выполнено полностью: содержание отражает все аспекты, указанные в задании; стилевое оформление речи выбрано правильно с учетом цели высказывания и адресата; </w:t>
            </w:r>
            <w:r w:rsidRPr="00D51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соблюдены принятые в языке нормы вежливости</w:t>
            </w:r>
          </w:p>
        </w:tc>
        <w:tc>
          <w:tcPr>
            <w:tcW w:w="1843" w:type="dxa"/>
          </w:tcPr>
          <w:p w:rsidR="008B2B4B" w:rsidRPr="00D517A8" w:rsidRDefault="008B2B4B" w:rsidP="00877264">
            <w:pPr>
              <w:tabs>
                <w:tab w:val="left" w:pos="21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7A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Высказывание логично: средства логической связи использованы правильно; текст разделен на абзацы; оформление текста соответствует нормам, принятым </w:t>
            </w:r>
            <w:r w:rsidRPr="00D517A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 стране изучаемого языка.</w:t>
            </w:r>
          </w:p>
        </w:tc>
        <w:tc>
          <w:tcPr>
            <w:tcW w:w="1418" w:type="dxa"/>
          </w:tcPr>
          <w:p w:rsidR="008B2B4B" w:rsidRPr="00D517A8" w:rsidRDefault="008B2B4B" w:rsidP="00877264">
            <w:pPr>
              <w:tabs>
                <w:tab w:val="left" w:pos="43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7A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Используемый словарный запас соответствует поставленной задаче; практически нет нарушений в использовании лексики</w:t>
            </w:r>
          </w:p>
        </w:tc>
        <w:tc>
          <w:tcPr>
            <w:tcW w:w="1559" w:type="dxa"/>
          </w:tcPr>
          <w:p w:rsidR="008B2B4B" w:rsidRPr="00D517A8" w:rsidRDefault="008B2B4B" w:rsidP="00877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7A8">
              <w:rPr>
                <w:rFonts w:ascii="Times New Roman" w:hAnsi="Times New Roman" w:cs="Times New Roman"/>
                <w:sz w:val="20"/>
                <w:szCs w:val="20"/>
              </w:rPr>
              <w:t>Используются грамматические структуры в соответствии с поставленной задачей. Практически отсутствуют ошибки.</w:t>
            </w:r>
          </w:p>
        </w:tc>
        <w:tc>
          <w:tcPr>
            <w:tcW w:w="2835" w:type="dxa"/>
          </w:tcPr>
          <w:p w:rsidR="008B2B4B" w:rsidRPr="00D517A8" w:rsidRDefault="008B2B4B" w:rsidP="00877264">
            <w:pPr>
              <w:tabs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17A8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Высказывание логично; средства логической связи использованы правильно; текст разделен на абзацы; оформление текста соответствует </w:t>
            </w:r>
            <w:proofErr w:type="gramStart"/>
            <w:r w:rsidRPr="00D517A8">
              <w:rPr>
                <w:rFonts w:ascii="Times New Roman" w:hAnsi="Times New Roman" w:cs="Times New Roman"/>
                <w:sz w:val="20"/>
                <w:szCs w:val="20"/>
              </w:rPr>
              <w:t>нормам</w:t>
            </w:r>
            <w:proofErr w:type="gramEnd"/>
            <w:r w:rsidRPr="00D517A8">
              <w:rPr>
                <w:rFonts w:ascii="Times New Roman" w:hAnsi="Times New Roman" w:cs="Times New Roman"/>
                <w:sz w:val="20"/>
                <w:szCs w:val="20"/>
              </w:rPr>
              <w:t xml:space="preserve"> принятым в стране изучаемого языка. Используемые лексические и грамматические структуры соответствуют поставленной </w:t>
            </w:r>
            <w:r w:rsidRPr="00D51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коммуникативной задаче. Лексические, грамматические и орфографические ошибки отсутствуют</w:t>
            </w:r>
          </w:p>
        </w:tc>
      </w:tr>
      <w:tr w:rsidR="008B2B4B" w:rsidRPr="00D517A8" w:rsidTr="00877264">
        <w:tc>
          <w:tcPr>
            <w:tcW w:w="959" w:type="dxa"/>
          </w:tcPr>
          <w:p w:rsidR="008B2B4B" w:rsidRPr="00D517A8" w:rsidRDefault="008B2B4B" w:rsidP="0087726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17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«4»</w:t>
            </w:r>
          </w:p>
        </w:tc>
        <w:tc>
          <w:tcPr>
            <w:tcW w:w="1984" w:type="dxa"/>
          </w:tcPr>
          <w:p w:rsidR="008B2B4B" w:rsidRPr="00D517A8" w:rsidRDefault="008B2B4B" w:rsidP="00877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7A8">
              <w:rPr>
                <w:rFonts w:ascii="Times New Roman" w:hAnsi="Times New Roman" w:cs="Times New Roman"/>
                <w:sz w:val="20"/>
                <w:szCs w:val="20"/>
              </w:rPr>
              <w:t>Задание выполнено: некоторые аспекты, указанные в задании раскрыты не полностью; имеются отдельные нарушения стилевого оформления речи; в основном соблюдены принятые в  языке нормы вежливости.</w:t>
            </w:r>
          </w:p>
        </w:tc>
        <w:tc>
          <w:tcPr>
            <w:tcW w:w="1843" w:type="dxa"/>
          </w:tcPr>
          <w:p w:rsidR="008B2B4B" w:rsidRPr="00D517A8" w:rsidRDefault="008B2B4B" w:rsidP="00877264">
            <w:pPr>
              <w:tabs>
                <w:tab w:val="left" w:pos="21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7A8">
              <w:rPr>
                <w:rFonts w:ascii="Times New Roman" w:hAnsi="Times New Roman" w:cs="Times New Roman"/>
                <w:bCs/>
                <w:sz w:val="20"/>
                <w:szCs w:val="20"/>
              </w:rPr>
              <w:t>Высказывание в основном логично; имеются отдельные недостатки при использовании средств логической связи;  имеются отдельные недостатки при делении текста на абзацы;  имеются отдельные нарушения в оформлении текста.</w:t>
            </w:r>
          </w:p>
        </w:tc>
        <w:tc>
          <w:tcPr>
            <w:tcW w:w="1418" w:type="dxa"/>
          </w:tcPr>
          <w:p w:rsidR="008B2B4B" w:rsidRPr="00D517A8" w:rsidRDefault="008B2B4B" w:rsidP="00877264">
            <w:pPr>
              <w:tabs>
                <w:tab w:val="left" w:pos="43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7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Используемый словарный запас соответствует поставленной задаче, однако встречаются отдельные неточности в употреблении слов, либо словарный запас ограничен, но лексика использована правильно. </w:t>
            </w:r>
          </w:p>
        </w:tc>
        <w:tc>
          <w:tcPr>
            <w:tcW w:w="1559" w:type="dxa"/>
          </w:tcPr>
          <w:p w:rsidR="008B2B4B" w:rsidRPr="00D517A8" w:rsidRDefault="008B2B4B" w:rsidP="00877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7A8">
              <w:rPr>
                <w:rFonts w:ascii="Times New Roman" w:hAnsi="Times New Roman" w:cs="Times New Roman"/>
                <w:sz w:val="20"/>
                <w:szCs w:val="20"/>
              </w:rPr>
              <w:t>Имеется ряд грамматических ошибок, не затрудняющих понимание текста.</w:t>
            </w:r>
          </w:p>
        </w:tc>
        <w:tc>
          <w:tcPr>
            <w:tcW w:w="2835" w:type="dxa"/>
          </w:tcPr>
          <w:p w:rsidR="008B2B4B" w:rsidRPr="00D517A8" w:rsidRDefault="008B2B4B" w:rsidP="00877264">
            <w:pPr>
              <w:tabs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17A8">
              <w:rPr>
                <w:rFonts w:ascii="Times New Roman" w:hAnsi="Times New Roman" w:cs="Times New Roman"/>
                <w:sz w:val="20"/>
                <w:szCs w:val="20"/>
              </w:rPr>
              <w:t>Орфографические ошибки практически отсутствуют. Текст разделен на предложения с правильным пунктуационным оформлением.</w:t>
            </w:r>
          </w:p>
        </w:tc>
      </w:tr>
      <w:tr w:rsidR="008B2B4B" w:rsidRPr="00D517A8" w:rsidTr="00877264">
        <w:tc>
          <w:tcPr>
            <w:tcW w:w="959" w:type="dxa"/>
          </w:tcPr>
          <w:p w:rsidR="008B2B4B" w:rsidRPr="00D517A8" w:rsidRDefault="008B2B4B" w:rsidP="0087726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17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«3»</w:t>
            </w:r>
          </w:p>
        </w:tc>
        <w:tc>
          <w:tcPr>
            <w:tcW w:w="1984" w:type="dxa"/>
          </w:tcPr>
          <w:p w:rsidR="008B2B4B" w:rsidRPr="00D517A8" w:rsidRDefault="008B2B4B" w:rsidP="00877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7A8">
              <w:rPr>
                <w:rFonts w:ascii="Times New Roman" w:hAnsi="Times New Roman" w:cs="Times New Roman"/>
                <w:sz w:val="20"/>
                <w:szCs w:val="20"/>
              </w:rPr>
              <w:t>Задание выполнено не полностью: содержание отражает не все аспекты, указанные в задании; нарушение стилевого оформления речи встречаются достаточно часто; в основном не  соблюдены принятые в  языке нормы вежливости.</w:t>
            </w:r>
          </w:p>
        </w:tc>
        <w:tc>
          <w:tcPr>
            <w:tcW w:w="1843" w:type="dxa"/>
          </w:tcPr>
          <w:p w:rsidR="008B2B4B" w:rsidRPr="00D517A8" w:rsidRDefault="008B2B4B" w:rsidP="00877264">
            <w:pPr>
              <w:tabs>
                <w:tab w:val="left" w:pos="21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7A8">
              <w:rPr>
                <w:rFonts w:ascii="Times New Roman" w:hAnsi="Times New Roman" w:cs="Times New Roman"/>
                <w:bCs/>
                <w:sz w:val="20"/>
                <w:szCs w:val="20"/>
              </w:rPr>
              <w:t>Высказывание не всегда логично; имеются многочисленные ошибки в использовании средств логической связи, их выбор ограничен; деление текста на абзацы отсутствует; имеются многочисленные ошибки в оформлении текста.</w:t>
            </w:r>
          </w:p>
        </w:tc>
        <w:tc>
          <w:tcPr>
            <w:tcW w:w="1418" w:type="dxa"/>
          </w:tcPr>
          <w:p w:rsidR="008B2B4B" w:rsidRPr="00D517A8" w:rsidRDefault="008B2B4B" w:rsidP="00877264">
            <w:pPr>
              <w:tabs>
                <w:tab w:val="left" w:pos="43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7A8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 неоправданно ограниченный словарный запас; часто встречаются нарушения в использовании лексики, некоторые из них могут затруднять понимание текста.</w:t>
            </w:r>
          </w:p>
        </w:tc>
        <w:tc>
          <w:tcPr>
            <w:tcW w:w="1559" w:type="dxa"/>
          </w:tcPr>
          <w:p w:rsidR="008B2B4B" w:rsidRPr="00D517A8" w:rsidRDefault="008B2B4B" w:rsidP="00877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7A8">
              <w:rPr>
                <w:rFonts w:ascii="Times New Roman" w:hAnsi="Times New Roman" w:cs="Times New Roman"/>
                <w:sz w:val="20"/>
                <w:szCs w:val="20"/>
              </w:rPr>
              <w:t>Либо часто встречаются ошибки элементарного уровня, либо ошибки немногочисленны, но затрудняют понимание текста</w:t>
            </w:r>
          </w:p>
        </w:tc>
        <w:tc>
          <w:tcPr>
            <w:tcW w:w="2835" w:type="dxa"/>
          </w:tcPr>
          <w:p w:rsidR="008B2B4B" w:rsidRPr="00D517A8" w:rsidRDefault="008B2B4B" w:rsidP="00877264">
            <w:pPr>
              <w:tabs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17A8">
              <w:rPr>
                <w:rFonts w:ascii="Times New Roman" w:hAnsi="Times New Roman" w:cs="Times New Roman"/>
                <w:sz w:val="20"/>
                <w:szCs w:val="20"/>
              </w:rPr>
              <w:t>Имеется ряд орфографических и/или пунктуационных ошибок, которые не значительно затрудняют понимание текста.</w:t>
            </w:r>
          </w:p>
        </w:tc>
      </w:tr>
      <w:tr w:rsidR="008B2B4B" w:rsidRPr="00D517A8" w:rsidTr="00877264">
        <w:tc>
          <w:tcPr>
            <w:tcW w:w="959" w:type="dxa"/>
          </w:tcPr>
          <w:p w:rsidR="008B2B4B" w:rsidRPr="00D517A8" w:rsidRDefault="008B2B4B" w:rsidP="0087726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517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«2»</w:t>
            </w:r>
          </w:p>
        </w:tc>
        <w:tc>
          <w:tcPr>
            <w:tcW w:w="1984" w:type="dxa"/>
          </w:tcPr>
          <w:p w:rsidR="008B2B4B" w:rsidRPr="00D517A8" w:rsidRDefault="008B2B4B" w:rsidP="00877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7A8">
              <w:rPr>
                <w:rFonts w:ascii="Times New Roman" w:hAnsi="Times New Roman" w:cs="Times New Roman"/>
                <w:sz w:val="20"/>
                <w:szCs w:val="20"/>
              </w:rPr>
              <w:t>Задание не выполнено: содержание не отражает те аспекты, которые указаны в задании, или не соответствуют требуемому объему.</w:t>
            </w:r>
          </w:p>
        </w:tc>
        <w:tc>
          <w:tcPr>
            <w:tcW w:w="1843" w:type="dxa"/>
          </w:tcPr>
          <w:p w:rsidR="008B2B4B" w:rsidRPr="00D517A8" w:rsidRDefault="008B2B4B" w:rsidP="00877264">
            <w:pPr>
              <w:tabs>
                <w:tab w:val="left" w:pos="21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7A8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Отсутствует логика в построении высказывания; текст не оформлен.</w:t>
            </w:r>
          </w:p>
        </w:tc>
        <w:tc>
          <w:tcPr>
            <w:tcW w:w="1418" w:type="dxa"/>
          </w:tcPr>
          <w:p w:rsidR="008B2B4B" w:rsidRPr="00D517A8" w:rsidRDefault="008B2B4B" w:rsidP="00877264">
            <w:pPr>
              <w:tabs>
                <w:tab w:val="left" w:pos="43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7A8">
              <w:rPr>
                <w:rFonts w:ascii="Times New Roman" w:hAnsi="Times New Roman" w:cs="Times New Roman"/>
                <w:bCs/>
                <w:sz w:val="20"/>
                <w:szCs w:val="20"/>
              </w:rPr>
              <w:t>Крайне ограниченный словарный запас не позволяет выполнить поставленную задачу.</w:t>
            </w:r>
          </w:p>
        </w:tc>
        <w:tc>
          <w:tcPr>
            <w:tcW w:w="1559" w:type="dxa"/>
          </w:tcPr>
          <w:p w:rsidR="008B2B4B" w:rsidRPr="00D517A8" w:rsidRDefault="008B2B4B" w:rsidP="00877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7A8">
              <w:rPr>
                <w:rFonts w:ascii="Times New Roman" w:hAnsi="Times New Roman" w:cs="Times New Roman"/>
                <w:sz w:val="20"/>
                <w:szCs w:val="20"/>
              </w:rPr>
              <w:t>Грамматические правила не соблюдаются</w:t>
            </w:r>
          </w:p>
        </w:tc>
        <w:tc>
          <w:tcPr>
            <w:tcW w:w="2835" w:type="dxa"/>
          </w:tcPr>
          <w:p w:rsidR="008B2B4B" w:rsidRPr="00D517A8" w:rsidRDefault="008B2B4B" w:rsidP="00877264">
            <w:pPr>
              <w:tabs>
                <w:tab w:val="left" w:pos="8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17A8">
              <w:rPr>
                <w:rFonts w:ascii="Times New Roman" w:hAnsi="Times New Roman" w:cs="Times New Roman"/>
                <w:sz w:val="20"/>
                <w:szCs w:val="20"/>
              </w:rPr>
              <w:t>Правила орфографии и пунктуации не соблюдаются.</w:t>
            </w:r>
          </w:p>
        </w:tc>
      </w:tr>
    </w:tbl>
    <w:p w:rsidR="008B2B4B" w:rsidRDefault="008B2B4B"/>
    <w:p w:rsidR="008B2B4B" w:rsidRPr="00471451" w:rsidRDefault="008B2B4B" w:rsidP="008B2B4B">
      <w:pPr>
        <w:keepNext/>
        <w:keepLines/>
        <w:rPr>
          <w:rFonts w:ascii="Times New Roman" w:hAnsi="Times New Roman" w:cs="Times New Roman"/>
        </w:rPr>
        <w:sectPr w:rsidR="008B2B4B" w:rsidRPr="00471451" w:rsidSect="008B2B4B">
          <w:pgSz w:w="11906" w:h="16838"/>
          <w:pgMar w:top="851" w:right="567" w:bottom="426" w:left="1134" w:header="709" w:footer="709" w:gutter="0"/>
          <w:cols w:space="708"/>
          <w:docGrid w:linePitch="360"/>
        </w:sectPr>
      </w:pPr>
      <w:r w:rsidRPr="00471451">
        <w:rPr>
          <w:rStyle w:val="11"/>
          <w:rFonts w:eastAsia="Arial Unicode MS"/>
          <w:sz w:val="24"/>
          <w:szCs w:val="24"/>
        </w:rPr>
        <w:t>Критерии оценки лексико-грамматических упражнений</w:t>
      </w:r>
    </w:p>
    <w:p w:rsidR="008B2B4B" w:rsidRDefault="008B2B4B"/>
    <w:tbl>
      <w:tblPr>
        <w:tblpPr w:leftFromText="180" w:rightFromText="180" w:vertAnchor="text" w:horzAnchor="margin" w:tblpY="466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801"/>
        <w:gridCol w:w="1701"/>
        <w:gridCol w:w="2977"/>
        <w:gridCol w:w="1950"/>
      </w:tblGrid>
      <w:tr w:rsidR="008B2B4B" w:rsidRPr="00FB4EAC" w:rsidTr="00877264">
        <w:tc>
          <w:tcPr>
            <w:tcW w:w="993" w:type="dxa"/>
          </w:tcPr>
          <w:p w:rsidR="008B2B4B" w:rsidRPr="005F330E" w:rsidRDefault="008B2B4B" w:rsidP="00877264">
            <w:pPr>
              <w:rPr>
                <w:rFonts w:ascii="Times New Roman" w:hAnsi="Times New Roman"/>
                <w:b/>
              </w:rPr>
            </w:pPr>
            <w:r w:rsidRPr="005F330E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2801" w:type="dxa"/>
          </w:tcPr>
          <w:p w:rsidR="008B2B4B" w:rsidRPr="005F330E" w:rsidRDefault="008B2B4B" w:rsidP="00877264">
            <w:pPr>
              <w:jc w:val="center"/>
              <w:rPr>
                <w:rFonts w:ascii="Times New Roman" w:hAnsi="Times New Roman"/>
                <w:b/>
              </w:rPr>
            </w:pPr>
            <w:r w:rsidRPr="005F330E">
              <w:rPr>
                <w:rFonts w:ascii="Times New Roman" w:hAnsi="Times New Roman"/>
                <w:b/>
              </w:rPr>
              <w:t>лексика</w:t>
            </w:r>
          </w:p>
        </w:tc>
        <w:tc>
          <w:tcPr>
            <w:tcW w:w="1701" w:type="dxa"/>
          </w:tcPr>
          <w:p w:rsidR="008B2B4B" w:rsidRPr="005F330E" w:rsidRDefault="008B2B4B" w:rsidP="00877264">
            <w:pPr>
              <w:jc w:val="center"/>
              <w:rPr>
                <w:rFonts w:ascii="Times New Roman" w:hAnsi="Times New Roman"/>
                <w:b/>
              </w:rPr>
            </w:pPr>
            <w:r w:rsidRPr="005F330E">
              <w:rPr>
                <w:rFonts w:ascii="Times New Roman" w:hAnsi="Times New Roman"/>
                <w:b/>
              </w:rPr>
              <w:t>грамматика</w:t>
            </w:r>
          </w:p>
        </w:tc>
        <w:tc>
          <w:tcPr>
            <w:tcW w:w="2977" w:type="dxa"/>
          </w:tcPr>
          <w:p w:rsidR="008B2B4B" w:rsidRPr="005F330E" w:rsidRDefault="008B2B4B" w:rsidP="00877264">
            <w:pPr>
              <w:jc w:val="center"/>
              <w:rPr>
                <w:rFonts w:ascii="Times New Roman" w:hAnsi="Times New Roman"/>
                <w:b/>
              </w:rPr>
            </w:pPr>
            <w:r w:rsidRPr="005F330E">
              <w:rPr>
                <w:rFonts w:ascii="Times New Roman" w:hAnsi="Times New Roman"/>
                <w:b/>
              </w:rPr>
              <w:t>фонетика и интонация</w:t>
            </w:r>
          </w:p>
        </w:tc>
        <w:tc>
          <w:tcPr>
            <w:tcW w:w="1950" w:type="dxa"/>
          </w:tcPr>
          <w:p w:rsidR="008B2B4B" w:rsidRPr="005F330E" w:rsidRDefault="008B2B4B" w:rsidP="00877264">
            <w:pPr>
              <w:jc w:val="center"/>
              <w:rPr>
                <w:rFonts w:ascii="Times New Roman" w:hAnsi="Times New Roman"/>
                <w:b/>
              </w:rPr>
            </w:pPr>
            <w:r w:rsidRPr="005F330E">
              <w:rPr>
                <w:rFonts w:ascii="Times New Roman" w:hAnsi="Times New Roman"/>
                <w:b/>
              </w:rPr>
              <w:t>правописание</w:t>
            </w:r>
          </w:p>
        </w:tc>
      </w:tr>
      <w:tr w:rsidR="008B2B4B" w:rsidRPr="00FB4EAC" w:rsidTr="00877264">
        <w:tc>
          <w:tcPr>
            <w:tcW w:w="993" w:type="dxa"/>
          </w:tcPr>
          <w:p w:rsidR="008B2B4B" w:rsidRPr="005F330E" w:rsidRDefault="008B2B4B" w:rsidP="00877264">
            <w:pPr>
              <w:jc w:val="center"/>
              <w:rPr>
                <w:rFonts w:ascii="Times New Roman" w:hAnsi="Times New Roman"/>
                <w:b/>
              </w:rPr>
            </w:pPr>
            <w:r w:rsidRPr="005F330E">
              <w:rPr>
                <w:rFonts w:ascii="Times New Roman" w:hAnsi="Times New Roman"/>
                <w:b/>
              </w:rPr>
              <w:t>«5»</w:t>
            </w:r>
          </w:p>
        </w:tc>
        <w:tc>
          <w:tcPr>
            <w:tcW w:w="2801" w:type="dxa"/>
          </w:tcPr>
          <w:p w:rsidR="008B2B4B" w:rsidRPr="005F330E" w:rsidRDefault="008B2B4B" w:rsidP="0087726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Обучающийся</w:t>
            </w:r>
            <w:proofErr w:type="gramEnd"/>
            <w:r w:rsidRPr="005F330E">
              <w:rPr>
                <w:rFonts w:ascii="Times New Roman" w:hAnsi="Times New Roman"/>
              </w:rPr>
              <w:t xml:space="preserve"> использует лексику и простые структуры</w:t>
            </w:r>
          </w:p>
          <w:p w:rsidR="008B2B4B" w:rsidRPr="005F330E" w:rsidRDefault="008B2B4B" w:rsidP="00877264">
            <w:pPr>
              <w:rPr>
                <w:rFonts w:ascii="Times New Roman" w:hAnsi="Times New Roman"/>
              </w:rPr>
            </w:pPr>
            <w:r w:rsidRPr="005F330E">
              <w:rPr>
                <w:rFonts w:ascii="Times New Roman" w:hAnsi="Times New Roman"/>
              </w:rPr>
              <w:t>отлично, также использует сложные семантические структуры.</w:t>
            </w:r>
          </w:p>
        </w:tc>
        <w:tc>
          <w:tcPr>
            <w:tcW w:w="1701" w:type="dxa"/>
          </w:tcPr>
          <w:p w:rsidR="008B2B4B" w:rsidRPr="005F330E" w:rsidRDefault="008B2B4B" w:rsidP="0087726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Обучающийся</w:t>
            </w:r>
            <w:proofErr w:type="gramEnd"/>
            <w:r w:rsidRPr="005F330E">
              <w:rPr>
                <w:rFonts w:ascii="Times New Roman" w:hAnsi="Times New Roman"/>
              </w:rPr>
              <w:t xml:space="preserve"> не допускает грамматические ошибки.</w:t>
            </w:r>
          </w:p>
        </w:tc>
        <w:tc>
          <w:tcPr>
            <w:tcW w:w="2977" w:type="dxa"/>
          </w:tcPr>
          <w:p w:rsidR="008B2B4B" w:rsidRPr="005F330E" w:rsidRDefault="008B2B4B" w:rsidP="0087726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Обучающийся</w:t>
            </w:r>
            <w:proofErr w:type="gramEnd"/>
            <w:r w:rsidRPr="005F330E">
              <w:rPr>
                <w:rFonts w:ascii="Times New Roman" w:hAnsi="Times New Roman"/>
              </w:rPr>
              <w:t xml:space="preserve"> демонстрирует правильное и понятное произношение и ударение.</w:t>
            </w:r>
          </w:p>
        </w:tc>
        <w:tc>
          <w:tcPr>
            <w:tcW w:w="1950" w:type="dxa"/>
          </w:tcPr>
          <w:p w:rsidR="008B2B4B" w:rsidRPr="005F330E" w:rsidRDefault="008B2B4B" w:rsidP="008772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Обучающийся</w:t>
            </w:r>
            <w:r w:rsidRPr="005F330E">
              <w:rPr>
                <w:rFonts w:ascii="Times New Roman" w:hAnsi="Times New Roman"/>
              </w:rPr>
              <w:t xml:space="preserve"> не допускает </w:t>
            </w:r>
          </w:p>
          <w:p w:rsidR="008B2B4B" w:rsidRPr="005F330E" w:rsidRDefault="008B2B4B" w:rsidP="00877264">
            <w:pPr>
              <w:rPr>
                <w:rFonts w:ascii="Times New Roman" w:hAnsi="Times New Roman"/>
              </w:rPr>
            </w:pPr>
            <w:r w:rsidRPr="005F330E">
              <w:rPr>
                <w:rFonts w:ascii="Times New Roman" w:hAnsi="Times New Roman"/>
              </w:rPr>
              <w:t>ошибки в правописании.</w:t>
            </w:r>
          </w:p>
        </w:tc>
      </w:tr>
      <w:tr w:rsidR="008B2B4B" w:rsidRPr="00FB4EAC" w:rsidTr="00877264">
        <w:tc>
          <w:tcPr>
            <w:tcW w:w="993" w:type="dxa"/>
          </w:tcPr>
          <w:p w:rsidR="008B2B4B" w:rsidRPr="005F330E" w:rsidRDefault="008B2B4B" w:rsidP="00877264">
            <w:pPr>
              <w:jc w:val="center"/>
              <w:rPr>
                <w:rFonts w:ascii="Times New Roman" w:hAnsi="Times New Roman"/>
                <w:b/>
              </w:rPr>
            </w:pPr>
            <w:r w:rsidRPr="005F330E">
              <w:rPr>
                <w:rFonts w:ascii="Times New Roman" w:hAnsi="Times New Roman"/>
                <w:b/>
              </w:rPr>
              <w:t>«4»</w:t>
            </w:r>
          </w:p>
          <w:p w:rsidR="008B2B4B" w:rsidRPr="005F330E" w:rsidRDefault="008B2B4B" w:rsidP="00877264">
            <w:pPr>
              <w:rPr>
                <w:rFonts w:ascii="Times New Roman" w:hAnsi="Times New Roman"/>
              </w:rPr>
            </w:pPr>
          </w:p>
          <w:p w:rsidR="008B2B4B" w:rsidRPr="005F330E" w:rsidRDefault="008B2B4B" w:rsidP="00877264">
            <w:pPr>
              <w:rPr>
                <w:rFonts w:ascii="Times New Roman" w:hAnsi="Times New Roman"/>
              </w:rPr>
            </w:pPr>
          </w:p>
        </w:tc>
        <w:tc>
          <w:tcPr>
            <w:tcW w:w="2801" w:type="dxa"/>
          </w:tcPr>
          <w:p w:rsidR="008B2B4B" w:rsidRPr="005F330E" w:rsidRDefault="008B2B4B" w:rsidP="0087726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Обучающийся</w:t>
            </w:r>
            <w:proofErr w:type="gramEnd"/>
            <w:r w:rsidRPr="005F330E">
              <w:rPr>
                <w:rFonts w:ascii="Times New Roman" w:hAnsi="Times New Roman"/>
              </w:rPr>
              <w:t xml:space="preserve"> использует лексику и простые структуры правильно, допускает ошибки при  использовании сложных семантических структуры.</w:t>
            </w:r>
          </w:p>
        </w:tc>
        <w:tc>
          <w:tcPr>
            <w:tcW w:w="1701" w:type="dxa"/>
          </w:tcPr>
          <w:p w:rsidR="008B2B4B" w:rsidRPr="005F330E" w:rsidRDefault="008B2B4B" w:rsidP="0087726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Обучающийся</w:t>
            </w:r>
            <w:proofErr w:type="gramEnd"/>
            <w:r w:rsidRPr="005F330E">
              <w:rPr>
                <w:rFonts w:ascii="Times New Roman" w:hAnsi="Times New Roman"/>
              </w:rPr>
              <w:t xml:space="preserve"> редко допускает грамматические ошибки.</w:t>
            </w:r>
          </w:p>
        </w:tc>
        <w:tc>
          <w:tcPr>
            <w:tcW w:w="2977" w:type="dxa"/>
          </w:tcPr>
          <w:p w:rsidR="008B2B4B" w:rsidRPr="005F330E" w:rsidRDefault="008B2B4B" w:rsidP="0087726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Обучающийся</w:t>
            </w:r>
            <w:proofErr w:type="gramEnd"/>
            <w:r w:rsidRPr="005F330E">
              <w:rPr>
                <w:rFonts w:ascii="Times New Roman" w:hAnsi="Times New Roman"/>
              </w:rPr>
              <w:t xml:space="preserve"> демонстрирует правильное и понятное произношение и ударение с некоторыми ошибками, которые редко мешают пониманию.</w:t>
            </w:r>
          </w:p>
        </w:tc>
        <w:tc>
          <w:tcPr>
            <w:tcW w:w="1950" w:type="dxa"/>
          </w:tcPr>
          <w:p w:rsidR="008B2B4B" w:rsidRPr="005F330E" w:rsidRDefault="008B2B4B" w:rsidP="0087726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Обучающийся</w:t>
            </w:r>
            <w:proofErr w:type="gramEnd"/>
            <w:r w:rsidRPr="005F330E">
              <w:rPr>
                <w:rFonts w:ascii="Times New Roman" w:hAnsi="Times New Roman"/>
              </w:rPr>
              <w:t xml:space="preserve"> редко допускает ошибки в правописании, которые не мешают пониманию.</w:t>
            </w:r>
          </w:p>
        </w:tc>
      </w:tr>
      <w:tr w:rsidR="008B2B4B" w:rsidRPr="00FB4EAC" w:rsidTr="00877264">
        <w:tc>
          <w:tcPr>
            <w:tcW w:w="993" w:type="dxa"/>
          </w:tcPr>
          <w:p w:rsidR="008B2B4B" w:rsidRPr="005F330E" w:rsidRDefault="008B2B4B" w:rsidP="00877264">
            <w:pPr>
              <w:jc w:val="center"/>
              <w:rPr>
                <w:rFonts w:ascii="Times New Roman" w:hAnsi="Times New Roman"/>
                <w:b/>
              </w:rPr>
            </w:pPr>
            <w:r w:rsidRPr="005F330E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2801" w:type="dxa"/>
          </w:tcPr>
          <w:p w:rsidR="008B2B4B" w:rsidRPr="005F330E" w:rsidRDefault="008B2B4B" w:rsidP="0087726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Обучающийся</w:t>
            </w:r>
            <w:proofErr w:type="gramEnd"/>
            <w:r w:rsidRPr="005F330E">
              <w:rPr>
                <w:rFonts w:ascii="Times New Roman" w:hAnsi="Times New Roman"/>
              </w:rPr>
              <w:t xml:space="preserve"> использует лексику и простые структуры в основном правильно.</w:t>
            </w:r>
          </w:p>
        </w:tc>
        <w:tc>
          <w:tcPr>
            <w:tcW w:w="1701" w:type="dxa"/>
          </w:tcPr>
          <w:p w:rsidR="008B2B4B" w:rsidRPr="005F330E" w:rsidRDefault="008B2B4B" w:rsidP="0087726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Обучающийся</w:t>
            </w:r>
            <w:r w:rsidRPr="005F330E">
              <w:rPr>
                <w:rFonts w:ascii="Times New Roman" w:hAnsi="Times New Roman"/>
              </w:rPr>
              <w:t>допускает</w:t>
            </w:r>
            <w:proofErr w:type="spellEnd"/>
            <w:r w:rsidRPr="005F330E">
              <w:rPr>
                <w:rFonts w:ascii="Times New Roman" w:hAnsi="Times New Roman"/>
              </w:rPr>
              <w:t xml:space="preserve"> некоторые грамматические ошибки.</w:t>
            </w:r>
          </w:p>
        </w:tc>
        <w:tc>
          <w:tcPr>
            <w:tcW w:w="2977" w:type="dxa"/>
          </w:tcPr>
          <w:p w:rsidR="008B2B4B" w:rsidRPr="005F330E" w:rsidRDefault="008B2B4B" w:rsidP="0087726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Обучающийся</w:t>
            </w:r>
            <w:proofErr w:type="gramEnd"/>
            <w:r w:rsidRPr="005F330E">
              <w:rPr>
                <w:rFonts w:ascii="Times New Roman" w:hAnsi="Times New Roman"/>
              </w:rPr>
              <w:t xml:space="preserve"> демонстрирует часто неправильное и непонятное произношение и ударение, которые иногда мешают пониманию.</w:t>
            </w:r>
          </w:p>
        </w:tc>
        <w:tc>
          <w:tcPr>
            <w:tcW w:w="1950" w:type="dxa"/>
          </w:tcPr>
          <w:p w:rsidR="008B2B4B" w:rsidRPr="005F330E" w:rsidRDefault="008B2B4B" w:rsidP="0087726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Обучающийся</w:t>
            </w:r>
            <w:r w:rsidRPr="005F330E">
              <w:rPr>
                <w:rFonts w:ascii="Times New Roman" w:hAnsi="Times New Roman"/>
              </w:rPr>
              <w:t>допускает</w:t>
            </w:r>
            <w:proofErr w:type="spellEnd"/>
            <w:r w:rsidRPr="005F330E">
              <w:rPr>
                <w:rFonts w:ascii="Times New Roman" w:hAnsi="Times New Roman"/>
              </w:rPr>
              <w:t xml:space="preserve"> ошибки в правописании, которые иногда мешают пониманию.</w:t>
            </w:r>
          </w:p>
        </w:tc>
      </w:tr>
      <w:tr w:rsidR="008B2B4B" w:rsidRPr="00FB4EAC" w:rsidTr="00877264">
        <w:tc>
          <w:tcPr>
            <w:tcW w:w="993" w:type="dxa"/>
          </w:tcPr>
          <w:p w:rsidR="008B2B4B" w:rsidRPr="005F330E" w:rsidRDefault="008B2B4B" w:rsidP="00877264">
            <w:pPr>
              <w:jc w:val="center"/>
              <w:rPr>
                <w:rFonts w:ascii="Times New Roman" w:hAnsi="Times New Roman"/>
                <w:b/>
              </w:rPr>
            </w:pPr>
            <w:r w:rsidRPr="005F330E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2801" w:type="dxa"/>
          </w:tcPr>
          <w:p w:rsidR="008B2B4B" w:rsidRPr="005F330E" w:rsidRDefault="008B2B4B" w:rsidP="0087726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Обучающийся</w:t>
            </w:r>
            <w:proofErr w:type="gramEnd"/>
            <w:r w:rsidRPr="005F330E">
              <w:rPr>
                <w:rFonts w:ascii="Times New Roman" w:hAnsi="Times New Roman"/>
              </w:rPr>
              <w:t xml:space="preserve"> использует ограниченную лексику, не соответствующую уровню знания языка, допускает ошибки.</w:t>
            </w:r>
          </w:p>
        </w:tc>
        <w:tc>
          <w:tcPr>
            <w:tcW w:w="1701" w:type="dxa"/>
          </w:tcPr>
          <w:p w:rsidR="008B2B4B" w:rsidRPr="005F330E" w:rsidRDefault="008B2B4B" w:rsidP="0087726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Обучающийся</w:t>
            </w:r>
            <w:r w:rsidRPr="005F330E">
              <w:rPr>
                <w:rFonts w:ascii="Times New Roman" w:hAnsi="Times New Roman"/>
              </w:rPr>
              <w:t>часто</w:t>
            </w:r>
            <w:proofErr w:type="spellEnd"/>
            <w:r w:rsidRPr="005F330E">
              <w:rPr>
                <w:rFonts w:ascii="Times New Roman" w:hAnsi="Times New Roman"/>
              </w:rPr>
              <w:t xml:space="preserve"> допускает грамматические ошибки.</w:t>
            </w:r>
          </w:p>
        </w:tc>
        <w:tc>
          <w:tcPr>
            <w:tcW w:w="2977" w:type="dxa"/>
          </w:tcPr>
          <w:p w:rsidR="008B2B4B" w:rsidRPr="005F330E" w:rsidRDefault="008B2B4B" w:rsidP="0087726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Обучающийся</w:t>
            </w:r>
            <w:proofErr w:type="gramEnd"/>
            <w:r w:rsidRPr="005F330E">
              <w:rPr>
                <w:rFonts w:ascii="Times New Roman" w:hAnsi="Times New Roman"/>
              </w:rPr>
              <w:t xml:space="preserve"> демонстрирует неправильное и непонятное произношение и ударение, которые мешают пониманию.</w:t>
            </w:r>
          </w:p>
        </w:tc>
        <w:tc>
          <w:tcPr>
            <w:tcW w:w="1950" w:type="dxa"/>
          </w:tcPr>
          <w:p w:rsidR="008B2B4B" w:rsidRPr="005F330E" w:rsidRDefault="008B2B4B" w:rsidP="0087726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Обучающийся</w:t>
            </w:r>
            <w:proofErr w:type="gramEnd"/>
            <w:r w:rsidRPr="005F330E">
              <w:rPr>
                <w:rFonts w:ascii="Times New Roman" w:hAnsi="Times New Roman"/>
              </w:rPr>
              <w:t xml:space="preserve"> допускает ошибки в правописании, которые мешают пониманию.</w:t>
            </w:r>
          </w:p>
        </w:tc>
      </w:tr>
    </w:tbl>
    <w:p w:rsidR="008B2B4B" w:rsidRDefault="008B2B4B"/>
    <w:p w:rsidR="008B2B4B" w:rsidRDefault="008B2B4B"/>
    <w:p w:rsidR="008B2B4B" w:rsidRDefault="008B2B4B">
      <w:pPr>
        <w:rPr>
          <w:color w:val="FF0000"/>
          <w:sz w:val="28"/>
          <w:szCs w:val="28"/>
        </w:rPr>
      </w:pPr>
      <w:r w:rsidRPr="008B2B4B">
        <w:rPr>
          <w:color w:val="FF0000"/>
          <w:sz w:val="28"/>
          <w:szCs w:val="28"/>
        </w:rPr>
        <w:t>Методические указания по подготовке монолога</w:t>
      </w:r>
      <w:r w:rsidR="0063709C">
        <w:rPr>
          <w:color w:val="FF0000"/>
          <w:sz w:val="28"/>
          <w:szCs w:val="28"/>
        </w:rPr>
        <w:t xml:space="preserve"> возьмите в само</w:t>
      </w:r>
      <w:r>
        <w:rPr>
          <w:color w:val="FF0000"/>
          <w:sz w:val="28"/>
          <w:szCs w:val="28"/>
        </w:rPr>
        <w:t>стоятельных работах, сделайте общие, но приложите нужную лексику для разных тем.</w:t>
      </w:r>
    </w:p>
    <w:p w:rsidR="008B2B4B" w:rsidRPr="008B2B4B" w:rsidRDefault="008B2B4B" w:rsidP="008B2B4B">
      <w:pPr>
        <w:spacing w:after="0" w:line="240" w:lineRule="auto"/>
        <w:ind w:left="10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Методические материалы для составления диалогов</w:t>
      </w:r>
    </w:p>
    <w:p w:rsidR="008B2B4B" w:rsidRPr="008B2B4B" w:rsidRDefault="008B2B4B" w:rsidP="008B2B4B">
      <w:pPr>
        <w:numPr>
          <w:ilvl w:val="0"/>
          <w:numId w:val="9"/>
        </w:numPr>
        <w:spacing w:after="0" w:line="240" w:lineRule="auto"/>
        <w:ind w:left="1070"/>
        <w:rPr>
          <w:rFonts w:ascii="Arial" w:eastAsia="Times New Roman" w:hAnsi="Arial" w:cs="Arial"/>
          <w:color w:val="000000"/>
          <w:lang w:eastAsia="ru-RU"/>
        </w:rPr>
      </w:pPr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u w:val="single"/>
          <w:lang w:eastAsia="ru-RU"/>
        </w:rPr>
        <w:t>Памятка по составлению диалога</w:t>
      </w:r>
    </w:p>
    <w:p w:rsidR="008B2B4B" w:rsidRPr="008B2B4B" w:rsidRDefault="008B2B4B" w:rsidP="008B2B4B">
      <w:pPr>
        <w:spacing w:after="0" w:line="240" w:lineRule="auto"/>
        <w:ind w:left="852" w:hanging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 процессе подготовки к выполнению задания (диалог)</w:t>
      </w:r>
      <w:r w:rsidRPr="008B2B4B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внимательно изучите его содержательное наполнение, определите конкретную ситуацию и коммуникативную задачу общения.</w:t>
      </w:r>
    </w:p>
    <w:p w:rsidR="008B2B4B" w:rsidRPr="008B2B4B" w:rsidRDefault="008B2B4B" w:rsidP="008B2B4B">
      <w:pPr>
        <w:spacing w:after="0" w:line="240" w:lineRule="auto"/>
        <w:ind w:left="852" w:hanging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8B2B4B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Ситуация общения четко и лаконично конкретизируется в первых двух-трех предложениях задания, поэтому их следует читать особенно внимательно.</w:t>
      </w:r>
    </w:p>
    <w:p w:rsidR="008B2B4B" w:rsidRPr="008B2B4B" w:rsidRDefault="008B2B4B" w:rsidP="008B2B4B">
      <w:pPr>
        <w:spacing w:after="0" w:line="240" w:lineRule="auto"/>
        <w:ind w:left="852" w:hanging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8B2B4B">
        <w:rPr>
          <w:rFonts w:ascii="Times New Roman" w:eastAsia="Times New Roman" w:hAnsi="Times New Roman" w:cs="Times New Roman"/>
          <w:color w:val="333333"/>
          <w:sz w:val="28"/>
          <w:lang w:eastAsia="ru-RU"/>
        </w:rPr>
        <w:t>•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Discuss</w:t>
      </w:r>
      <w:proofErr w:type="spellEnd"/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all</w:t>
      </w:r>
      <w:proofErr w:type="spellEnd"/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the</w:t>
      </w:r>
      <w:proofErr w:type="spellEnd"/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options</w:t>
      </w:r>
      <w:proofErr w:type="spellEnd"/>
    </w:p>
    <w:p w:rsidR="008B2B4B" w:rsidRPr="008B2B4B" w:rsidRDefault="008B2B4B" w:rsidP="008B2B4B">
      <w:pPr>
        <w:spacing w:after="0" w:line="240" w:lineRule="auto"/>
        <w:ind w:left="852" w:hanging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8B2B4B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Обязательно обсудите </w:t>
      </w:r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все </w:t>
      </w:r>
      <w:r w:rsidRPr="008B2B4B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предлагаемые варианты, вне зависимости от собственных предпочтений.</w:t>
      </w:r>
    </w:p>
    <w:p w:rsidR="008B2B4B" w:rsidRPr="008B2B4B" w:rsidRDefault="008B2B4B" w:rsidP="008B2B4B">
      <w:pPr>
        <w:spacing w:after="0" w:line="240" w:lineRule="auto"/>
        <w:ind w:left="852" w:hanging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8B2B4B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Пропуск одного из вариантов может повлечь за собой снижение балла за выполнение задания.</w:t>
      </w:r>
    </w:p>
    <w:p w:rsidR="008B2B4B" w:rsidRPr="008B2B4B" w:rsidRDefault="008B2B4B" w:rsidP="008B2B4B">
      <w:pPr>
        <w:spacing w:after="0" w:line="240" w:lineRule="auto"/>
        <w:ind w:left="852" w:hanging="142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color w:val="333333"/>
          <w:sz w:val="28"/>
          <w:lang w:val="en-US" w:eastAsia="ru-RU"/>
        </w:rPr>
        <w:t>•</w:t>
      </w:r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val="en-US" w:eastAsia="ru-RU"/>
        </w:rPr>
        <w:t>Take an active part in the conversation</w:t>
      </w:r>
    </w:p>
    <w:p w:rsidR="008B2B4B" w:rsidRPr="008B2B4B" w:rsidRDefault="008B2B4B" w:rsidP="008B2B4B">
      <w:pPr>
        <w:spacing w:after="0" w:line="240" w:lineRule="auto"/>
        <w:ind w:left="852" w:hanging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8B2B4B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Будьте инициативным партнером по общению, а не пассивно ожидайте вопросов со стороны собеседника. В данном типе задания беседу начинает учащийся, у которого в задании присутствует фраза «</w:t>
      </w:r>
      <w:proofErr w:type="spellStart"/>
      <w:r w:rsidRPr="008B2B4B">
        <w:rPr>
          <w:rFonts w:ascii="Times New Roman" w:eastAsia="Times New Roman" w:hAnsi="Times New Roman" w:cs="Times New Roman"/>
          <w:color w:val="333333"/>
          <w:sz w:val="28"/>
          <w:lang w:eastAsia="ru-RU"/>
        </w:rPr>
        <w:t>You</w:t>
      </w:r>
      <w:proofErr w:type="spellEnd"/>
      <w:r w:rsidRPr="008B2B4B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proofErr w:type="spellStart"/>
      <w:r w:rsidRPr="008B2B4B">
        <w:rPr>
          <w:rFonts w:ascii="Times New Roman" w:eastAsia="Times New Roman" w:hAnsi="Times New Roman" w:cs="Times New Roman"/>
          <w:color w:val="333333"/>
          <w:sz w:val="28"/>
          <w:lang w:eastAsia="ru-RU"/>
        </w:rPr>
        <w:t>begin</w:t>
      </w:r>
      <w:proofErr w:type="spellEnd"/>
      <w:r w:rsidRPr="008B2B4B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proofErr w:type="spellStart"/>
      <w:r w:rsidRPr="008B2B4B">
        <w:rPr>
          <w:rFonts w:ascii="Times New Roman" w:eastAsia="Times New Roman" w:hAnsi="Times New Roman" w:cs="Times New Roman"/>
          <w:color w:val="333333"/>
          <w:sz w:val="28"/>
          <w:lang w:eastAsia="ru-RU"/>
        </w:rPr>
        <w:t>the</w:t>
      </w:r>
      <w:proofErr w:type="spellEnd"/>
      <w:r w:rsidRPr="008B2B4B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proofErr w:type="spellStart"/>
      <w:r w:rsidRPr="008B2B4B">
        <w:rPr>
          <w:rFonts w:ascii="Times New Roman" w:eastAsia="Times New Roman" w:hAnsi="Times New Roman" w:cs="Times New Roman"/>
          <w:color w:val="333333"/>
          <w:sz w:val="28"/>
          <w:lang w:eastAsia="ru-RU"/>
        </w:rPr>
        <w:t>conversation</w:t>
      </w:r>
      <w:proofErr w:type="spellEnd"/>
      <w:r w:rsidRPr="008B2B4B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». Необходимо </w:t>
      </w:r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начать беседу </w:t>
      </w:r>
      <w:r w:rsidRPr="008B2B4B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с краткого вступления </w:t>
      </w:r>
      <w:proofErr w:type="gramStart"/>
      <w:r w:rsidRPr="008B2B4B">
        <w:rPr>
          <w:rFonts w:ascii="Times New Roman" w:eastAsia="Times New Roman" w:hAnsi="Times New Roman" w:cs="Times New Roman"/>
          <w:color w:val="333333"/>
          <w:sz w:val="28"/>
          <w:lang w:eastAsia="ru-RU"/>
        </w:rPr>
        <w:t>–о</w:t>
      </w:r>
      <w:proofErr w:type="gramEnd"/>
      <w:r w:rsidRPr="008B2B4B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бъяснения ситуации. Далее следует активно вести беседу: предлагать варианты для обсуждения, задавать соответствующие речевой ситуации вопросы, при необходимости переспрашивать, уточнять мнение собеседника, осуществлять переход от одного варианта к другому, в завершение беседы после обсуждения всех вариантов самому предложить решение. Решение должно логично вытекать из всего сказанного обоими партнерами, не забудьте при этом еще раз поинтересоваться мнением собеседника.</w:t>
      </w:r>
    </w:p>
    <w:p w:rsidR="008B2B4B" w:rsidRPr="008B2B4B" w:rsidRDefault="008B2B4B" w:rsidP="008B2B4B">
      <w:pPr>
        <w:spacing w:after="0" w:line="240" w:lineRule="auto"/>
        <w:ind w:left="852" w:hanging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8B2B4B">
        <w:rPr>
          <w:rFonts w:ascii="Times New Roman" w:eastAsia="Times New Roman" w:hAnsi="Times New Roman" w:cs="Times New Roman"/>
          <w:color w:val="333333"/>
          <w:sz w:val="28"/>
          <w:lang w:eastAsia="ru-RU"/>
        </w:rPr>
        <w:t>•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Be</w:t>
      </w:r>
      <w:proofErr w:type="spellEnd"/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polite</w:t>
      </w:r>
      <w:proofErr w:type="spellEnd"/>
    </w:p>
    <w:p w:rsidR="008B2B4B" w:rsidRPr="008B2B4B" w:rsidRDefault="008B2B4B" w:rsidP="008B2B4B">
      <w:pPr>
        <w:spacing w:after="0" w:line="240" w:lineRule="auto"/>
        <w:ind w:left="852" w:hanging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8B2B4B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Вежливость в диалоге </w:t>
      </w:r>
      <w:proofErr w:type="gramStart"/>
      <w:r w:rsidRPr="008B2B4B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предполагает</w:t>
      </w:r>
      <w:proofErr w:type="gramEnd"/>
      <w:r w:rsidRPr="008B2B4B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прежде всего проявление заинтересованности по отношению к своему партнеру по общению, обязательное </w:t>
      </w:r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реагирование </w:t>
      </w:r>
      <w:r w:rsidRPr="008B2B4B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на его реплики (пусть порою с помощью коротких реплик реагирования). Необходимо внимательно слушать партнера и давать адекватные реакции на то, что он говорит. В данном типе диалога чаще всего ответными реакциями будут согласие или несогласие (причем вежливое), и, возможно, удивление, сомнение. При </w:t>
      </w:r>
      <w:proofErr w:type="gramStart"/>
      <w:r w:rsidRPr="008B2B4B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этом</w:t>
      </w:r>
      <w:proofErr w:type="gramEnd"/>
      <w:r w:rsidRPr="008B2B4B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безусловно следует стараться использовать разнообразные языковые средства для выражения данных языковых функций.</w:t>
      </w:r>
    </w:p>
    <w:p w:rsidR="008B2B4B" w:rsidRPr="008B2B4B" w:rsidRDefault="008B2B4B" w:rsidP="008B2B4B">
      <w:pPr>
        <w:spacing w:after="0" w:line="240" w:lineRule="auto"/>
        <w:ind w:left="852" w:hanging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8B2B4B">
        <w:rPr>
          <w:rFonts w:ascii="Times New Roman" w:eastAsia="Times New Roman" w:hAnsi="Times New Roman" w:cs="Times New Roman"/>
          <w:color w:val="333333"/>
          <w:sz w:val="28"/>
          <w:lang w:eastAsia="ru-RU"/>
        </w:rPr>
        <w:t>•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Come</w:t>
      </w:r>
      <w:proofErr w:type="spellEnd"/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up</w:t>
      </w:r>
      <w:proofErr w:type="spellEnd"/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with</w:t>
      </w:r>
      <w:proofErr w:type="spellEnd"/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ideas</w:t>
      </w:r>
      <w:proofErr w:type="spellEnd"/>
    </w:p>
    <w:p w:rsidR="008B2B4B" w:rsidRPr="008B2B4B" w:rsidRDefault="008B2B4B" w:rsidP="008B2B4B">
      <w:pPr>
        <w:spacing w:after="0" w:line="240" w:lineRule="auto"/>
        <w:ind w:left="852" w:hanging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8B2B4B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Активно предлагайте варианты для обсуждения (естественно, после достаточно подробного обсуждения каждого предыдущего).</w:t>
      </w:r>
    </w:p>
    <w:p w:rsidR="008B2B4B" w:rsidRPr="008B2B4B" w:rsidRDefault="008B2B4B" w:rsidP="008B2B4B">
      <w:pPr>
        <w:spacing w:after="0" w:line="240" w:lineRule="auto"/>
        <w:ind w:left="852" w:hanging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8B2B4B">
        <w:rPr>
          <w:rFonts w:ascii="Times New Roman" w:eastAsia="Times New Roman" w:hAnsi="Times New Roman" w:cs="Times New Roman"/>
          <w:color w:val="333333"/>
          <w:sz w:val="28"/>
          <w:lang w:eastAsia="ru-RU"/>
        </w:rPr>
        <w:t>•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Give</w:t>
      </w:r>
      <w:proofErr w:type="spellEnd"/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good</w:t>
      </w:r>
      <w:proofErr w:type="spellEnd"/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reasons</w:t>
      </w:r>
      <w:proofErr w:type="spellEnd"/>
    </w:p>
    <w:p w:rsidR="008B2B4B" w:rsidRPr="008B2B4B" w:rsidRDefault="008B2B4B" w:rsidP="008B2B4B">
      <w:pPr>
        <w:spacing w:after="0" w:line="240" w:lineRule="auto"/>
        <w:ind w:left="852" w:hanging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8B2B4B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При предложении своего варианта следует давать четкие развернутые аргументы в его пользу. В случае несогласия собеседника необходимо реагировать на его реплики своими контраргументами, согласуя их с его доводами. Умение услышать партнера и </w:t>
      </w:r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адекватно </w:t>
      </w:r>
      <w:proofErr w:type="spellStart"/>
      <w:r w:rsidRPr="008B2B4B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</w:t>
      </w:r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аргументированно</w:t>
      </w:r>
      <w:proofErr w:type="spellEnd"/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  <w:r w:rsidRPr="008B2B4B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реагировать в спонтанных ответных репликах особенно ценно в данном типе диалога. Однако совсем необязательно всегда не соглашаться с партнером, ведь в реальной коммуникации мы достаточно часто пересматриваем свою точку зрения, взвешивая доводы «за» и «против». При согласии с мнением собеседника важно привести дополнительные доводы в пользу обсуждаемого варианта или развернуть аргумент собеседника.</w:t>
      </w:r>
    </w:p>
    <w:p w:rsidR="008B2B4B" w:rsidRPr="008B2B4B" w:rsidRDefault="008B2B4B" w:rsidP="008B2B4B">
      <w:pPr>
        <w:spacing w:after="0" w:line="240" w:lineRule="auto"/>
        <w:ind w:left="852" w:hanging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8B2B4B">
        <w:rPr>
          <w:rFonts w:ascii="Times New Roman" w:eastAsia="Times New Roman" w:hAnsi="Times New Roman" w:cs="Times New Roman"/>
          <w:color w:val="333333"/>
          <w:sz w:val="28"/>
          <w:lang w:eastAsia="ru-RU"/>
        </w:rPr>
        <w:t>• 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Find</w:t>
      </w:r>
      <w:proofErr w:type="spellEnd"/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out</w:t>
      </w:r>
      <w:proofErr w:type="spellEnd"/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your</w:t>
      </w:r>
      <w:proofErr w:type="spellEnd"/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friend’s</w:t>
      </w:r>
      <w:proofErr w:type="spellEnd"/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attitudes</w:t>
      </w:r>
      <w:proofErr w:type="spellEnd"/>
    </w:p>
    <w:p w:rsidR="008B2B4B" w:rsidRPr="008B2B4B" w:rsidRDefault="008B2B4B" w:rsidP="008B2B4B">
      <w:pPr>
        <w:spacing w:after="0" w:line="240" w:lineRule="auto"/>
        <w:ind w:left="852" w:hanging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8B2B4B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Активность и вежливость собеседника предполагает заинтересованность во мнении партнера по общению, поэтому в беседе следует интересоваться </w:t>
      </w:r>
      <w:r w:rsidRPr="008B2B4B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мнением собеседника по поводу предлагаемых вариантов, запрашивать его согласие или несогласие со своей точкой зрения. При необходимости можно задать уточняющие вопросы, переспросить собеседника.</w:t>
      </w:r>
    </w:p>
    <w:p w:rsidR="008B2B4B" w:rsidRPr="008B2B4B" w:rsidRDefault="008B2B4B" w:rsidP="008B2B4B">
      <w:pPr>
        <w:spacing w:after="0" w:line="240" w:lineRule="auto"/>
        <w:ind w:left="852" w:hanging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...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and</w:t>
      </w:r>
      <w:proofErr w:type="spellEnd"/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take</w:t>
      </w:r>
      <w:proofErr w:type="spellEnd"/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them</w:t>
      </w:r>
      <w:proofErr w:type="spellEnd"/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into</w:t>
      </w:r>
      <w:proofErr w:type="spellEnd"/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account</w:t>
      </w:r>
      <w:proofErr w:type="spellEnd"/>
    </w:p>
    <w:p w:rsidR="008B2B4B" w:rsidRPr="008B2B4B" w:rsidRDefault="008B2B4B" w:rsidP="008B2B4B">
      <w:pPr>
        <w:spacing w:after="0" w:line="240" w:lineRule="auto"/>
        <w:ind w:left="852" w:hanging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8B2B4B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Необходимо учитывать мнение собеседника и приводимые им аргументы при принятии окончательного решения, которое должно стать логическим завершением диалога. </w:t>
      </w:r>
      <w:proofErr w:type="gramStart"/>
      <w:r w:rsidRPr="008B2B4B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Если решение, предлагаемое экзаменуемым, противоречит содержанию проведенной беседы, коммуникативная задача может оказаться невыполненной.</w:t>
      </w:r>
      <w:proofErr w:type="gramEnd"/>
      <w:r w:rsidRPr="008B2B4B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Это означает, что участник беседы формально проговаривал свои доводы, не следил за репликами собеседника и логикой развития диалога.</w:t>
      </w:r>
    </w:p>
    <w:p w:rsidR="008B2B4B" w:rsidRPr="008B2B4B" w:rsidRDefault="008B2B4B" w:rsidP="008B2B4B">
      <w:pPr>
        <w:spacing w:after="0" w:line="240" w:lineRule="auto"/>
        <w:ind w:left="852" w:hanging="142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color w:val="333333"/>
          <w:sz w:val="28"/>
          <w:lang w:val="en-US" w:eastAsia="ru-RU"/>
        </w:rPr>
        <w:t>•</w:t>
      </w:r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val="en-US" w:eastAsia="ru-RU"/>
        </w:rPr>
        <w:t>Invite your friend to come up with suggestions</w:t>
      </w:r>
    </w:p>
    <w:p w:rsidR="008B2B4B" w:rsidRPr="008B2B4B" w:rsidRDefault="008B2B4B" w:rsidP="008B2B4B">
      <w:pPr>
        <w:spacing w:after="0" w:line="240" w:lineRule="auto"/>
        <w:ind w:left="852" w:hanging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8B2B4B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Инициативность в беседе предполагает умение вовлечь партнера в диалог. В данном типе диалога это проявляется не только в умении запросить мнение собеседника, но и в приглашении предлагать свои варианты для обсуждения.</w:t>
      </w:r>
    </w:p>
    <w:p w:rsidR="008B2B4B" w:rsidRPr="008B2B4B" w:rsidRDefault="008B2B4B" w:rsidP="008B2B4B">
      <w:pPr>
        <w:spacing w:after="0" w:line="240" w:lineRule="auto"/>
        <w:ind w:left="852" w:hanging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8B2B4B">
        <w:rPr>
          <w:rFonts w:ascii="Times New Roman" w:eastAsia="Times New Roman" w:hAnsi="Times New Roman" w:cs="Times New Roman"/>
          <w:color w:val="333333"/>
          <w:sz w:val="28"/>
          <w:lang w:eastAsia="ru-RU"/>
        </w:rPr>
        <w:t>•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Come</w:t>
      </w:r>
      <w:proofErr w:type="spellEnd"/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to</w:t>
      </w:r>
      <w:proofErr w:type="spellEnd"/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an</w:t>
      </w:r>
      <w:proofErr w:type="spellEnd"/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 xml:space="preserve"> 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agreement</w:t>
      </w:r>
      <w:proofErr w:type="spellEnd"/>
    </w:p>
    <w:p w:rsidR="008B2B4B" w:rsidRPr="008B2B4B" w:rsidRDefault="008B2B4B" w:rsidP="008B2B4B">
      <w:pPr>
        <w:spacing w:after="0" w:line="240" w:lineRule="auto"/>
        <w:ind w:left="852" w:hanging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8B2B4B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Объявление совместного выбора в данном типе задания </w:t>
      </w:r>
      <w:proofErr w:type="gramStart"/>
      <w:r w:rsidRPr="008B2B4B">
        <w:rPr>
          <w:rFonts w:ascii="Times New Roman" w:eastAsia="Times New Roman" w:hAnsi="Times New Roman" w:cs="Times New Roman"/>
          <w:color w:val="333333"/>
          <w:sz w:val="28"/>
          <w:lang w:eastAsia="ru-RU"/>
        </w:rPr>
        <w:t>–з</w:t>
      </w:r>
      <w:proofErr w:type="gramEnd"/>
      <w:r w:rsidRPr="008B2B4B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авершение решения коммуникативной задачи.</w:t>
      </w:r>
    </w:p>
    <w:p w:rsidR="008B2B4B" w:rsidRPr="008B2B4B" w:rsidRDefault="008B2B4B" w:rsidP="008B2B4B">
      <w:pPr>
        <w:spacing w:after="0" w:line="240" w:lineRule="auto"/>
        <w:ind w:left="852" w:hanging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8B2B4B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Дополнительно к сказанному необходимо помнить, что диалог </w:t>
      </w:r>
      <w:proofErr w:type="gramStart"/>
      <w:r w:rsidRPr="008B2B4B">
        <w:rPr>
          <w:rFonts w:ascii="Times New Roman" w:eastAsia="Times New Roman" w:hAnsi="Times New Roman" w:cs="Times New Roman"/>
          <w:color w:val="333333"/>
          <w:sz w:val="28"/>
          <w:lang w:eastAsia="ru-RU"/>
        </w:rPr>
        <w:t>–э</w:t>
      </w:r>
      <w:proofErr w:type="gramEnd"/>
      <w:r w:rsidRPr="008B2B4B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то не обмен монологами.</w:t>
      </w:r>
    </w:p>
    <w:p w:rsidR="008B2B4B" w:rsidRPr="008B2B4B" w:rsidRDefault="008B2B4B" w:rsidP="008B2B4B">
      <w:pPr>
        <w:numPr>
          <w:ilvl w:val="0"/>
          <w:numId w:val="10"/>
        </w:numPr>
        <w:spacing w:after="0" w:line="240" w:lineRule="auto"/>
        <w:ind w:left="1494"/>
        <w:rPr>
          <w:rFonts w:ascii="Arial" w:eastAsia="Times New Roman" w:hAnsi="Arial" w:cs="Arial"/>
          <w:color w:val="000000"/>
          <w:lang w:eastAsia="ru-RU"/>
        </w:rPr>
      </w:pPr>
      <w:r w:rsidRPr="008B2B4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Подготовительные упражнения</w:t>
      </w:r>
    </w:p>
    <w:p w:rsidR="008B2B4B" w:rsidRPr="008B2B4B" w:rsidRDefault="008B2B4B" w:rsidP="008B2B4B">
      <w:pPr>
        <w:numPr>
          <w:ilvl w:val="0"/>
          <w:numId w:val="11"/>
        </w:numPr>
        <w:spacing w:after="0" w:line="240" w:lineRule="auto"/>
        <w:ind w:left="1494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Complete these questions in as many different ways as you can. Compare your ideas to your partner’s.</w:t>
      </w:r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_________________ </w:t>
      </w:r>
      <w:r w:rsidRPr="008B2B4B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 xml:space="preserve">go and watch the football </w:t>
      </w:r>
      <w:proofErr w:type="gramStart"/>
      <w:r w:rsidRPr="008B2B4B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match ?</w:t>
      </w:r>
      <w:proofErr w:type="gramEnd"/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________________ </w:t>
      </w:r>
      <w:r w:rsidRPr="008B2B4B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going and watching the football match?</w:t>
      </w:r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 xml:space="preserve">Why don’t </w:t>
      </w:r>
      <w:proofErr w:type="gramStart"/>
      <w:r w:rsidRPr="008B2B4B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we</w:t>
      </w:r>
      <w:proofErr w:type="gramEnd"/>
      <w:r w:rsidRPr="008B2B4B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...</w:t>
      </w:r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Shall we...</w:t>
      </w:r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Do you think we should</w:t>
      </w:r>
      <w:proofErr w:type="gramStart"/>
      <w:r w:rsidRPr="008B2B4B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...</w:t>
      </w:r>
      <w:proofErr w:type="gramEnd"/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Do you want to</w:t>
      </w:r>
      <w:proofErr w:type="gramStart"/>
      <w:r w:rsidRPr="008B2B4B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...</w:t>
      </w:r>
      <w:proofErr w:type="gramEnd"/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Would you like to...</w:t>
      </w:r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8B2B4B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How about...</w:t>
      </w:r>
      <w:proofErr w:type="gramEnd"/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What about...</w:t>
      </w:r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Do you feel like</w:t>
      </w:r>
      <w:proofErr w:type="gramStart"/>
      <w:r w:rsidRPr="008B2B4B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...</w:t>
      </w:r>
      <w:proofErr w:type="gramEnd"/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What do you think of</w:t>
      </w:r>
      <w:proofErr w:type="gramStart"/>
      <w:r w:rsidRPr="008B2B4B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...</w:t>
      </w:r>
      <w:proofErr w:type="gramEnd"/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Do you fancy...</w:t>
      </w:r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2. Choose the correct word or phrase to complete these phrases.</w:t>
      </w:r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1. Jumping with a parachute </w:t>
      </w:r>
      <w:r w:rsidRPr="008B2B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 w:eastAsia="ru-RU"/>
        </w:rPr>
        <w:t>would/should </w:t>
      </w:r>
      <w:r w:rsidRPr="008B2B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be a good idea because...</w:t>
      </w:r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2. One thing we </w:t>
      </w:r>
      <w:r w:rsidRPr="008B2B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 w:eastAsia="ru-RU"/>
        </w:rPr>
        <w:t>would / should </w:t>
      </w:r>
      <w:r w:rsidRPr="008B2B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remember is that...</w:t>
      </w:r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3. Personally, I suggest </w:t>
      </w:r>
      <w:r w:rsidRPr="008B2B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 w:eastAsia="ru-RU"/>
        </w:rPr>
        <w:t>taking part / taking part </w:t>
      </w:r>
      <w:r w:rsidRPr="008B2B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in hurdles because...</w:t>
      </w:r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4. One advantage of </w:t>
      </w:r>
      <w:r w:rsidRPr="008B2B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 w:eastAsia="ru-RU"/>
        </w:rPr>
        <w:t>go / going cycling</w:t>
      </w:r>
      <w:r w:rsidRPr="008B2B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proofErr w:type="gramStart"/>
      <w:r w:rsidRPr="008B2B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is ...</w:t>
      </w:r>
      <w:proofErr w:type="gramEnd"/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5. In my opinion, it </w:t>
      </w:r>
      <w:r w:rsidRPr="008B2B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 w:eastAsia="ru-RU"/>
        </w:rPr>
        <w:t>would / should </w:t>
      </w:r>
      <w:r w:rsidRPr="008B2B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be best to choose basketball because...</w:t>
      </w:r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eastAsia="ru-RU"/>
        </w:rPr>
      </w:pPr>
      <w:r w:rsidRPr="008B2B4B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 xml:space="preserve">3. Imagine you and your friend have won a free holiday to one of the children’s sport summer 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centres</w:t>
      </w:r>
      <w:proofErr w:type="spellEnd"/>
      <w:r w:rsidRPr="008B2B4B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 xml:space="preserve">. Choose one of the following 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centres</w:t>
      </w:r>
      <w:proofErr w:type="spellEnd"/>
      <w:r w:rsidRPr="008B2B4B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 xml:space="preserve"> and kinds of sports you would like to take part in and explain why </w:t>
      </w:r>
      <w:r w:rsidRPr="008B2B4B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lastRenderedPageBreak/>
        <w:t xml:space="preserve">you think it would be a good idea. 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Try</w:t>
      </w:r>
      <w:proofErr w:type="spellEnd"/>
      <w:r w:rsidRPr="008B2B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to</w:t>
      </w:r>
      <w:proofErr w:type="spellEnd"/>
      <w:r w:rsidRPr="008B2B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use</w:t>
      </w:r>
      <w:proofErr w:type="spellEnd"/>
      <w:r w:rsidRPr="008B2B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the</w:t>
      </w:r>
      <w:proofErr w:type="spellEnd"/>
      <w:r w:rsidRPr="008B2B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phrases</w:t>
      </w:r>
      <w:proofErr w:type="spellEnd"/>
      <w:r w:rsidRPr="008B2B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from</w:t>
      </w:r>
      <w:proofErr w:type="spellEnd"/>
      <w:r w:rsidRPr="008B2B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exercises</w:t>
      </w:r>
      <w:proofErr w:type="spellEnd"/>
      <w:r w:rsidRPr="008B2B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1-2.</w:t>
      </w:r>
    </w:p>
    <w:tbl>
      <w:tblPr>
        <w:tblW w:w="10635" w:type="dxa"/>
        <w:tblCellMar>
          <w:left w:w="0" w:type="dxa"/>
          <w:right w:w="0" w:type="dxa"/>
        </w:tblCellMar>
        <w:tblLook w:val="04A0"/>
      </w:tblPr>
      <w:tblGrid>
        <w:gridCol w:w="3085"/>
        <w:gridCol w:w="3544"/>
        <w:gridCol w:w="4006"/>
      </w:tblGrid>
      <w:tr w:rsidR="008B2B4B" w:rsidRPr="008B2B4B" w:rsidTr="008B2B4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B4B" w:rsidRPr="008B2B4B" w:rsidRDefault="008B2B4B" w:rsidP="008B2B4B">
            <w:pPr>
              <w:spacing w:after="0" w:line="0" w:lineRule="atLeast"/>
              <w:ind w:left="1560" w:hanging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0"/>
            <w:bookmarkStart w:id="1" w:name="bbf96bb68a6cb67d689e7edf2344df852809d599"/>
            <w:bookmarkEnd w:id="0"/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Centres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B4B" w:rsidRPr="008B2B4B" w:rsidRDefault="008B2B4B" w:rsidP="008B2B4B">
            <w:pPr>
              <w:spacing w:after="0" w:line="0" w:lineRule="atLeast"/>
              <w:ind w:left="1560" w:hanging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Cities</w:t>
            </w:r>
            <w:proofErr w:type="spellEnd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and</w:t>
            </w:r>
            <w:proofErr w:type="spellEnd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countries</w:t>
            </w:r>
            <w:proofErr w:type="spellEnd"/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B4B" w:rsidRPr="008B2B4B" w:rsidRDefault="008B2B4B" w:rsidP="008B2B4B">
            <w:pPr>
              <w:spacing w:after="0" w:line="0" w:lineRule="atLeast"/>
              <w:ind w:left="1560" w:hanging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kinds</w:t>
            </w:r>
            <w:proofErr w:type="spellEnd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of</w:t>
            </w:r>
            <w:proofErr w:type="spellEnd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sports</w:t>
            </w:r>
            <w:proofErr w:type="spellEnd"/>
          </w:p>
        </w:tc>
      </w:tr>
      <w:tr w:rsidR="008B2B4B" w:rsidRPr="008B2B4B" w:rsidTr="008B2B4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B4B" w:rsidRPr="008B2B4B" w:rsidRDefault="008B2B4B" w:rsidP="008B2B4B">
            <w:pPr>
              <w:spacing w:after="0" w:line="0" w:lineRule="atLeast"/>
              <w:ind w:left="1560" w:hanging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The</w:t>
            </w:r>
            <w:proofErr w:type="spellEnd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Fun</w:t>
            </w:r>
            <w:proofErr w:type="spellEnd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Factory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B4B" w:rsidRPr="008B2B4B" w:rsidRDefault="008B2B4B" w:rsidP="008B2B4B">
            <w:pPr>
              <w:spacing w:after="0" w:line="240" w:lineRule="auto"/>
              <w:ind w:left="1560" w:hanging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Glasgow</w:t>
            </w:r>
            <w:proofErr w:type="spellEnd"/>
          </w:p>
          <w:p w:rsidR="008B2B4B" w:rsidRPr="008B2B4B" w:rsidRDefault="008B2B4B" w:rsidP="008B2B4B">
            <w:pPr>
              <w:spacing w:after="0" w:line="0" w:lineRule="atLeast"/>
              <w:ind w:left="1560" w:hanging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</w:t>
            </w: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Scotland</w:t>
            </w:r>
            <w:proofErr w:type="spellEnd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B4B" w:rsidRPr="008B2B4B" w:rsidRDefault="008B2B4B" w:rsidP="008B2B4B">
            <w:pPr>
              <w:spacing w:after="0" w:line="0" w:lineRule="atLeast"/>
              <w:ind w:left="1560" w:hanging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Mountaineering</w:t>
            </w:r>
            <w:proofErr w:type="spellEnd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football</w:t>
            </w:r>
            <w:proofErr w:type="spellEnd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basketball</w:t>
            </w:r>
            <w:proofErr w:type="spellEnd"/>
          </w:p>
        </w:tc>
      </w:tr>
      <w:tr w:rsidR="008B2B4B" w:rsidRPr="008B2B4B" w:rsidTr="008B2B4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B4B" w:rsidRPr="008B2B4B" w:rsidRDefault="008B2B4B" w:rsidP="008B2B4B">
            <w:pPr>
              <w:spacing w:after="0" w:line="0" w:lineRule="atLeast"/>
              <w:ind w:left="1560" w:hanging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Highland</w:t>
            </w:r>
            <w:proofErr w:type="spellEnd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Games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B4B" w:rsidRPr="008B2B4B" w:rsidRDefault="008B2B4B" w:rsidP="008B2B4B">
            <w:pPr>
              <w:spacing w:after="0" w:line="240" w:lineRule="auto"/>
              <w:ind w:left="1560" w:hanging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Breamar</w:t>
            </w:r>
            <w:proofErr w:type="spellEnd"/>
          </w:p>
          <w:p w:rsidR="008B2B4B" w:rsidRPr="008B2B4B" w:rsidRDefault="008B2B4B" w:rsidP="008B2B4B">
            <w:pPr>
              <w:spacing w:after="0" w:line="0" w:lineRule="atLeast"/>
              <w:ind w:left="1560" w:hanging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</w:t>
            </w: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Scotland</w:t>
            </w:r>
            <w:proofErr w:type="spellEnd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B4B" w:rsidRPr="008B2B4B" w:rsidRDefault="008B2B4B" w:rsidP="008B2B4B">
            <w:pPr>
              <w:spacing w:after="0" w:line="0" w:lineRule="atLeast"/>
              <w:ind w:left="1560" w:hanging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Caber-tossing</w:t>
            </w:r>
            <w:proofErr w:type="spellEnd"/>
          </w:p>
        </w:tc>
      </w:tr>
      <w:tr w:rsidR="008B2B4B" w:rsidRPr="0063709C" w:rsidTr="008B2B4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B4B" w:rsidRPr="008B2B4B" w:rsidRDefault="008B2B4B" w:rsidP="008B2B4B">
            <w:pPr>
              <w:spacing w:after="0" w:line="0" w:lineRule="atLeast"/>
              <w:ind w:left="1560" w:hanging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Horses</w:t>
            </w:r>
            <w:proofErr w:type="spellEnd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for</w:t>
            </w:r>
            <w:proofErr w:type="spellEnd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courses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B4B" w:rsidRPr="008B2B4B" w:rsidRDefault="008B2B4B" w:rsidP="008B2B4B">
            <w:pPr>
              <w:spacing w:after="0" w:line="240" w:lineRule="auto"/>
              <w:ind w:left="1560" w:hanging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York</w:t>
            </w:r>
            <w:proofErr w:type="spellEnd"/>
          </w:p>
          <w:p w:rsidR="008B2B4B" w:rsidRPr="008B2B4B" w:rsidRDefault="008B2B4B" w:rsidP="008B2B4B">
            <w:pPr>
              <w:spacing w:after="0" w:line="0" w:lineRule="atLeast"/>
              <w:ind w:left="1560" w:hanging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</w:t>
            </w: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England</w:t>
            </w:r>
            <w:proofErr w:type="spellEnd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B4B" w:rsidRPr="008B2B4B" w:rsidRDefault="008B2B4B" w:rsidP="008B2B4B">
            <w:pPr>
              <w:spacing w:after="0" w:line="0" w:lineRule="atLeast"/>
              <w:ind w:left="1560" w:hanging="426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Horse riding and pony- trekking</w:t>
            </w:r>
          </w:p>
        </w:tc>
      </w:tr>
      <w:tr w:rsidR="008B2B4B" w:rsidRPr="0063709C" w:rsidTr="008B2B4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B4B" w:rsidRPr="008B2B4B" w:rsidRDefault="008B2B4B" w:rsidP="008B2B4B">
            <w:pPr>
              <w:spacing w:after="0" w:line="0" w:lineRule="atLeast"/>
              <w:ind w:left="1560" w:hanging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Robin</w:t>
            </w:r>
            <w:proofErr w:type="spellEnd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Hood</w:t>
            </w:r>
            <w:proofErr w:type="spellEnd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Adventure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B4B" w:rsidRPr="008B2B4B" w:rsidRDefault="008B2B4B" w:rsidP="008B2B4B">
            <w:pPr>
              <w:spacing w:after="0" w:line="240" w:lineRule="auto"/>
              <w:ind w:left="1560" w:hanging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Edinburgh</w:t>
            </w:r>
            <w:proofErr w:type="spellEnd"/>
          </w:p>
          <w:p w:rsidR="008B2B4B" w:rsidRPr="008B2B4B" w:rsidRDefault="008B2B4B" w:rsidP="008B2B4B">
            <w:pPr>
              <w:spacing w:after="0" w:line="0" w:lineRule="atLeast"/>
              <w:ind w:left="1560" w:hanging="42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</w:t>
            </w: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Scotland</w:t>
            </w:r>
            <w:proofErr w:type="spellEnd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B4B" w:rsidRPr="008B2B4B" w:rsidRDefault="008B2B4B" w:rsidP="008B2B4B">
            <w:pPr>
              <w:spacing w:after="0" w:line="0" w:lineRule="atLeast"/>
              <w:ind w:left="1560" w:hanging="426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Horse riding, archery competitions, boating</w:t>
            </w:r>
          </w:p>
        </w:tc>
      </w:tr>
    </w:tbl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4. Complete the phrases using the words in the box.</w:t>
      </w:r>
    </w:p>
    <w:p w:rsidR="008B2B4B" w:rsidRPr="008B2B4B" w:rsidRDefault="00DE3F9B" w:rsidP="008B2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8B2B4B" w:rsidRPr="008B2B4B" w:rsidRDefault="008B2B4B" w:rsidP="008B2B4B">
      <w:pPr>
        <w:spacing w:after="0" w:line="480" w:lineRule="auto"/>
        <w:ind w:left="1560" w:hanging="426"/>
        <w:jc w:val="center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8B2B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afraid</w:t>
      </w:r>
      <w:proofErr w:type="gramEnd"/>
      <w:r w:rsidRPr="008B2B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\are\ certain \completely\ good\ have\ point</w:t>
      </w:r>
    </w:p>
    <w:p w:rsidR="008B2B4B" w:rsidRPr="008B2B4B" w:rsidRDefault="00DE3F9B" w:rsidP="008B2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="t" fillcolor="#a0a0a0" stroked="f"/>
        </w:pict>
      </w:r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1. I’m _____________ I don’t agree </w:t>
      </w:r>
      <w:proofErr w:type="gramStart"/>
      <w:r w:rsidRPr="008B2B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because ...</w:t>
      </w:r>
      <w:proofErr w:type="gramEnd"/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2.  I agree up to </w:t>
      </w:r>
      <w:proofErr w:type="spellStart"/>
      <w:r w:rsidRPr="008B2B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a_______</w:t>
      </w:r>
      <w:proofErr w:type="gramStart"/>
      <w:r w:rsidRPr="008B2B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,but</w:t>
      </w:r>
      <w:proofErr w:type="spellEnd"/>
      <w:proofErr w:type="gramEnd"/>
      <w:r w:rsidRPr="008B2B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...</w:t>
      </w:r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3. That’s </w:t>
      </w:r>
      <w:proofErr w:type="spellStart"/>
      <w:r w:rsidRPr="008B2B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a_____________point</w:t>
      </w:r>
      <w:proofErr w:type="spellEnd"/>
      <w:r w:rsidRPr="008B2B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, </w:t>
      </w:r>
      <w:proofErr w:type="gramStart"/>
      <w:r w:rsidRPr="008B2B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and ...</w:t>
      </w:r>
      <w:proofErr w:type="gramEnd"/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4. I__________ to disagree with you.</w:t>
      </w:r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5. Yes, I ___________ agree with you.</w:t>
      </w:r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6. Well, I agree to a_________ extent, </w:t>
      </w:r>
      <w:proofErr w:type="gramStart"/>
      <w:r w:rsidRPr="008B2B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but ...</w:t>
      </w:r>
      <w:proofErr w:type="gramEnd"/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7. You _______________right, </w:t>
      </w:r>
      <w:proofErr w:type="gramStart"/>
      <w:r w:rsidRPr="008B2B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and ...</w:t>
      </w:r>
      <w:proofErr w:type="gramEnd"/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5. Write each phrase in exercise 4 in the correct column in the table.</w:t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2660"/>
        <w:gridCol w:w="2551"/>
        <w:gridCol w:w="2283"/>
        <w:gridCol w:w="2395"/>
      </w:tblGrid>
      <w:tr w:rsidR="008B2B4B" w:rsidRPr="008B2B4B" w:rsidTr="008B2B4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B4B" w:rsidRPr="008B2B4B" w:rsidRDefault="008B2B4B" w:rsidP="008B2B4B">
            <w:pPr>
              <w:spacing w:after="0" w:line="240" w:lineRule="auto"/>
              <w:ind w:left="1560" w:hanging="426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ecc7b72a68d2580df2fbac4a39943dcd96962321"/>
            <w:bookmarkStart w:id="3" w:name="1"/>
            <w:bookmarkEnd w:id="2"/>
            <w:bookmarkEnd w:id="3"/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Agree</w:t>
            </w:r>
            <w:proofErr w:type="spellEnd"/>
          </w:p>
          <w:p w:rsidR="008B2B4B" w:rsidRPr="008B2B4B" w:rsidRDefault="008B2B4B" w:rsidP="008B2B4B">
            <w:pPr>
              <w:spacing w:after="0" w:line="240" w:lineRule="auto"/>
              <w:ind w:left="1560" w:hanging="426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B2B4B" w:rsidRPr="008B2B4B" w:rsidRDefault="008B2B4B" w:rsidP="008B2B4B">
            <w:pPr>
              <w:spacing w:after="0" w:line="240" w:lineRule="auto"/>
              <w:ind w:left="1560" w:hanging="426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B2B4B" w:rsidRPr="008B2B4B" w:rsidRDefault="008B2B4B" w:rsidP="008B2B4B">
            <w:pPr>
              <w:spacing w:after="0" w:line="240" w:lineRule="auto"/>
              <w:ind w:left="1560" w:hanging="426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B2B4B" w:rsidRPr="008B2B4B" w:rsidRDefault="008B2B4B" w:rsidP="008B2B4B">
            <w:pPr>
              <w:spacing w:after="0" w:line="240" w:lineRule="auto"/>
              <w:ind w:left="1560" w:hanging="426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B2B4B" w:rsidRPr="008B2B4B" w:rsidRDefault="008B2B4B" w:rsidP="008B2B4B">
            <w:pPr>
              <w:spacing w:after="0" w:line="240" w:lineRule="auto"/>
              <w:ind w:left="1560" w:hanging="426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B2B4B" w:rsidRPr="008B2B4B" w:rsidRDefault="008B2B4B" w:rsidP="008B2B4B">
            <w:pPr>
              <w:spacing w:after="0" w:line="0" w:lineRule="atLeast"/>
              <w:ind w:left="1560" w:hanging="426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B4B" w:rsidRPr="008B2B4B" w:rsidRDefault="008B2B4B" w:rsidP="008B2B4B">
            <w:pPr>
              <w:spacing w:after="0" w:line="0" w:lineRule="atLeast"/>
              <w:ind w:left="1560" w:hanging="426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partly</w:t>
            </w:r>
            <w:proofErr w:type="spellEnd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agree</w:t>
            </w:r>
            <w:proofErr w:type="spellEnd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B4B" w:rsidRPr="008B2B4B" w:rsidRDefault="008B2B4B" w:rsidP="008B2B4B">
            <w:pPr>
              <w:spacing w:after="0" w:line="240" w:lineRule="auto"/>
              <w:ind w:left="1560" w:hanging="426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Partly</w:t>
            </w:r>
            <w:proofErr w:type="spellEnd"/>
          </w:p>
          <w:p w:rsidR="008B2B4B" w:rsidRPr="008B2B4B" w:rsidRDefault="008B2B4B" w:rsidP="008B2B4B">
            <w:pPr>
              <w:spacing w:after="0" w:line="0" w:lineRule="atLeast"/>
              <w:ind w:left="1560" w:hanging="426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disagree</w:t>
            </w:r>
            <w:proofErr w:type="spellEnd"/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B4B" w:rsidRPr="008B2B4B" w:rsidRDefault="008B2B4B" w:rsidP="008B2B4B">
            <w:pPr>
              <w:spacing w:after="0" w:line="0" w:lineRule="atLeast"/>
              <w:ind w:left="1560" w:hanging="426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disagree</w:t>
            </w:r>
            <w:proofErr w:type="spellEnd"/>
          </w:p>
        </w:tc>
      </w:tr>
    </w:tbl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6. Write a word from the box in each gap to complete these phrases.</w:t>
      </w:r>
    </w:p>
    <w:p w:rsidR="008B2B4B" w:rsidRPr="008B2B4B" w:rsidRDefault="00DE3F9B" w:rsidP="008B2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align="center" o:hrstd="t" o:hr="t" fillcolor="#a0a0a0" stroked="f"/>
        </w:pict>
      </w:r>
    </w:p>
    <w:p w:rsidR="008B2B4B" w:rsidRPr="008B2B4B" w:rsidRDefault="008B2B4B" w:rsidP="008B2B4B">
      <w:pPr>
        <w:spacing w:after="0" w:line="240" w:lineRule="auto"/>
        <w:ind w:left="1560" w:hanging="426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About/ best /do /don’t/ idea/ let’s/ sure/ thing/ think /wonder</w:t>
      </w:r>
    </w:p>
    <w:p w:rsidR="008B2B4B" w:rsidRPr="008B2B4B" w:rsidRDefault="00DE3F9B" w:rsidP="008B2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9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75pt" o:hralign="center" o:hrstd="t" o:hr="t" fillcolor="#a0a0a0" stroked="f"/>
        </w:pict>
      </w:r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1. I_______________ if we should….</w:t>
      </w:r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2. Maybe the best _____________ would be to…</w:t>
      </w:r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3. Why _______________ we…?</w:t>
      </w:r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4. What do you think _____________ …?</w:t>
      </w:r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5. I think the _____________ thing might be to…</w:t>
      </w:r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6. I’m not ______________ I agree, to be honest.</w:t>
      </w:r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7. I don’t _______________ we should…</w:t>
      </w:r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8. I’m not convinced it’s a good _______ because…</w:t>
      </w:r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9. _______________ </w:t>
      </w:r>
      <w:proofErr w:type="gramStart"/>
      <w:r w:rsidRPr="008B2B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think</w:t>
      </w:r>
      <w:proofErr w:type="gramEnd"/>
      <w:r w:rsidRPr="008B2B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about…</w:t>
      </w:r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lastRenderedPageBreak/>
        <w:t>10. So, _______________ we agree?</w:t>
      </w:r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 xml:space="preserve">7. </w:t>
      </w:r>
      <w:proofErr w:type="gramStart"/>
      <w:r w:rsidRPr="008B2B4B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In</w:t>
      </w:r>
      <w:proofErr w:type="gramEnd"/>
      <w:r w:rsidRPr="008B2B4B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 xml:space="preserve"> pairs, carry out the activity below. Use the phrases from exercises 5</w:t>
      </w:r>
      <w:proofErr w:type="gramStart"/>
      <w:r w:rsidRPr="008B2B4B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,6</w:t>
      </w:r>
      <w:proofErr w:type="gramEnd"/>
      <w:r w:rsidRPr="008B2B4B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 xml:space="preserve"> to help you.</w:t>
      </w:r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You and your partner are friends. You decided to choose the best kind of sport. You want to visit the sport club together. You can choose from:</w:t>
      </w:r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B2B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Athletics</w:t>
      </w:r>
      <w:proofErr w:type="spellEnd"/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B2B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Basketball</w:t>
      </w:r>
      <w:proofErr w:type="spellEnd"/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B2B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Weightlifting</w:t>
      </w:r>
      <w:proofErr w:type="spellEnd"/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B2B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Swimming</w:t>
      </w:r>
      <w:proofErr w:type="spellEnd"/>
    </w:p>
    <w:p w:rsidR="008B2B4B" w:rsidRPr="008B2B4B" w:rsidRDefault="008B2B4B" w:rsidP="008B2B4B">
      <w:pPr>
        <w:numPr>
          <w:ilvl w:val="0"/>
          <w:numId w:val="12"/>
        </w:numPr>
        <w:spacing w:after="0" w:line="240" w:lineRule="auto"/>
        <w:ind w:left="1070"/>
        <w:rPr>
          <w:rFonts w:ascii="Arial" w:eastAsia="Times New Roman" w:hAnsi="Arial" w:cs="Arial"/>
          <w:color w:val="000000"/>
          <w:lang w:eastAsia="ru-RU"/>
        </w:rPr>
      </w:pPr>
      <w:r w:rsidRPr="008B2B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Карточка-опора</w:t>
      </w:r>
    </w:p>
    <w:p w:rsidR="008B2B4B" w:rsidRPr="008B2B4B" w:rsidRDefault="008B2B4B" w:rsidP="008B2B4B">
      <w:pPr>
        <w:spacing w:after="0" w:line="240" w:lineRule="auto"/>
        <w:ind w:left="1560" w:hanging="426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B2B4B">
        <w:rPr>
          <w:rFonts w:ascii="Times New Roman" w:eastAsia="Times New Roman" w:hAnsi="Times New Roman" w:cs="Times New Roman"/>
          <w:b/>
          <w:bCs/>
          <w:i/>
          <w:iCs/>
          <w:color w:val="800000"/>
          <w:sz w:val="40"/>
          <w:lang w:eastAsia="ru-RU"/>
        </w:rPr>
        <w:t>Phrases</w:t>
      </w:r>
      <w:proofErr w:type="spellEnd"/>
      <w:r w:rsidRPr="008B2B4B">
        <w:rPr>
          <w:rFonts w:ascii="Times New Roman" w:eastAsia="Times New Roman" w:hAnsi="Times New Roman" w:cs="Times New Roman"/>
          <w:b/>
          <w:bCs/>
          <w:i/>
          <w:iCs/>
          <w:color w:val="800000"/>
          <w:sz w:val="40"/>
          <w:lang w:eastAsia="ru-RU"/>
        </w:rPr>
        <w:t xml:space="preserve"> 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i/>
          <w:iCs/>
          <w:color w:val="800000"/>
          <w:sz w:val="40"/>
          <w:lang w:eastAsia="ru-RU"/>
        </w:rPr>
        <w:t>for</w:t>
      </w:r>
      <w:proofErr w:type="spellEnd"/>
      <w:r w:rsidRPr="008B2B4B">
        <w:rPr>
          <w:rFonts w:ascii="Times New Roman" w:eastAsia="Times New Roman" w:hAnsi="Times New Roman" w:cs="Times New Roman"/>
          <w:b/>
          <w:bCs/>
          <w:i/>
          <w:iCs/>
          <w:color w:val="800000"/>
          <w:sz w:val="40"/>
          <w:lang w:eastAsia="ru-RU"/>
        </w:rPr>
        <w:t xml:space="preserve"> 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i/>
          <w:iCs/>
          <w:color w:val="800000"/>
          <w:sz w:val="40"/>
          <w:lang w:eastAsia="ru-RU"/>
        </w:rPr>
        <w:t>your</w:t>
      </w:r>
      <w:proofErr w:type="spellEnd"/>
      <w:r w:rsidRPr="008B2B4B">
        <w:rPr>
          <w:rFonts w:ascii="Times New Roman" w:eastAsia="Times New Roman" w:hAnsi="Times New Roman" w:cs="Times New Roman"/>
          <w:b/>
          <w:bCs/>
          <w:i/>
          <w:iCs/>
          <w:color w:val="800000"/>
          <w:sz w:val="40"/>
          <w:lang w:eastAsia="ru-RU"/>
        </w:rPr>
        <w:t xml:space="preserve"> 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i/>
          <w:iCs/>
          <w:color w:val="800000"/>
          <w:sz w:val="40"/>
          <w:lang w:eastAsia="ru-RU"/>
        </w:rPr>
        <w:t>dialogues</w:t>
      </w:r>
      <w:proofErr w:type="spellEnd"/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eastAsia="ru-RU"/>
        </w:rPr>
      </w:pPr>
      <w:r w:rsidRPr="008B2B4B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 xml:space="preserve">1. 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Suggest</w:t>
      </w:r>
      <w:proofErr w:type="spellEnd"/>
      <w:r w:rsidRPr="008B2B4B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 xml:space="preserve"> 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your</w:t>
      </w:r>
      <w:proofErr w:type="spellEnd"/>
      <w:r w:rsidRPr="008B2B4B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 xml:space="preserve"> 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idea</w:t>
      </w:r>
      <w:proofErr w:type="spellEnd"/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eastAsia="ru-RU"/>
        </w:rPr>
      </w:pPr>
      <w:r w:rsidRPr="008B2B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 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Why</w:t>
      </w:r>
      <w:proofErr w:type="spellEnd"/>
      <w:r w:rsidRPr="008B2B4B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 xml:space="preserve"> 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don’t</w:t>
      </w:r>
      <w:proofErr w:type="spellEnd"/>
      <w:r w:rsidRPr="008B2B4B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 xml:space="preserve"> 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we</w:t>
      </w:r>
      <w:proofErr w:type="spellEnd"/>
      <w:r w:rsidRPr="008B2B4B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...         </w:t>
      </w:r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eastAsia="ru-RU"/>
        </w:rPr>
      </w:pPr>
      <w:r w:rsidRPr="008B2B4B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 xml:space="preserve">    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Shall</w:t>
      </w:r>
      <w:proofErr w:type="spellEnd"/>
      <w:r w:rsidRPr="008B2B4B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 xml:space="preserve"> 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we</w:t>
      </w:r>
      <w:proofErr w:type="spellEnd"/>
      <w:r w:rsidRPr="008B2B4B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...</w:t>
      </w:r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b/>
          <w:bCs/>
          <w:color w:val="008000"/>
          <w:sz w:val="28"/>
          <w:lang w:val="en-US" w:eastAsia="ru-RU"/>
        </w:rPr>
        <w:t>    Do you think we should</w:t>
      </w:r>
      <w:r w:rsidRPr="008B2B4B">
        <w:rPr>
          <w:rFonts w:ascii="Times New Roman" w:eastAsia="Times New Roman" w:hAnsi="Times New Roman" w:cs="Times New Roman"/>
          <w:b/>
          <w:bCs/>
          <w:color w:val="008000"/>
          <w:sz w:val="36"/>
          <w:lang w:val="en-US" w:eastAsia="ru-RU"/>
        </w:rPr>
        <w:t>...                            </w:t>
      </w:r>
      <w:r w:rsidRPr="008B2B4B">
        <w:rPr>
          <w:rFonts w:ascii="Times New Roman" w:eastAsia="Times New Roman" w:hAnsi="Times New Roman" w:cs="Times New Roman"/>
          <w:b/>
          <w:bCs/>
          <w:color w:val="FF0000"/>
          <w:sz w:val="36"/>
          <w:lang w:val="en-US" w:eastAsia="ru-RU"/>
        </w:rPr>
        <w:t>+ V</w:t>
      </w:r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b/>
          <w:bCs/>
          <w:color w:val="008000"/>
          <w:sz w:val="28"/>
          <w:lang w:val="en-US" w:eastAsia="ru-RU"/>
        </w:rPr>
        <w:t>    Do you want to</w:t>
      </w:r>
      <w:proofErr w:type="gramStart"/>
      <w:r w:rsidRPr="008B2B4B">
        <w:rPr>
          <w:rFonts w:ascii="Times New Roman" w:eastAsia="Times New Roman" w:hAnsi="Times New Roman" w:cs="Times New Roman"/>
          <w:b/>
          <w:bCs/>
          <w:color w:val="008000"/>
          <w:sz w:val="28"/>
          <w:lang w:val="en-US" w:eastAsia="ru-RU"/>
        </w:rPr>
        <w:t>...</w:t>
      </w:r>
      <w:proofErr w:type="gramEnd"/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b/>
          <w:bCs/>
          <w:color w:val="008000"/>
          <w:sz w:val="28"/>
          <w:lang w:val="en-US" w:eastAsia="ru-RU"/>
        </w:rPr>
        <w:t>    Would you like to...</w:t>
      </w:r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b/>
          <w:bCs/>
          <w:color w:val="008000"/>
          <w:sz w:val="28"/>
          <w:lang w:val="en-US" w:eastAsia="ru-RU"/>
        </w:rPr>
        <w:t>    Maybe the best thing would be to…</w:t>
      </w:r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b/>
          <w:bCs/>
          <w:color w:val="008000"/>
          <w:sz w:val="28"/>
          <w:lang w:val="en-US" w:eastAsia="ru-RU"/>
        </w:rPr>
        <w:t>    I think the best thing might be to…</w:t>
      </w:r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b/>
          <w:bCs/>
          <w:color w:val="008000"/>
          <w:sz w:val="28"/>
          <w:lang w:val="en-US" w:eastAsia="ru-RU"/>
        </w:rPr>
        <w:t>    I wonder if we should….</w:t>
      </w:r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 w:eastAsia="ru-RU"/>
        </w:rPr>
        <w:t>Example: </w:t>
      </w:r>
      <w:r w:rsidRPr="008B2B4B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Why don’t we go and watch the football match?</w:t>
      </w:r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b/>
          <w:bCs/>
          <w:color w:val="000080"/>
          <w:sz w:val="28"/>
          <w:lang w:val="en-US" w:eastAsia="ru-RU"/>
        </w:rPr>
        <w:t>   </w:t>
      </w:r>
      <w:proofErr w:type="gramStart"/>
      <w:r w:rsidRPr="008B2B4B">
        <w:rPr>
          <w:rFonts w:ascii="Times New Roman" w:eastAsia="Times New Roman" w:hAnsi="Times New Roman" w:cs="Times New Roman"/>
          <w:b/>
          <w:bCs/>
          <w:color w:val="000080"/>
          <w:sz w:val="28"/>
          <w:lang w:val="en-US" w:eastAsia="ru-RU"/>
        </w:rPr>
        <w:t>How about...</w:t>
      </w:r>
      <w:proofErr w:type="gramEnd"/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b/>
          <w:bCs/>
          <w:color w:val="000080"/>
          <w:sz w:val="28"/>
          <w:lang w:val="en-US" w:eastAsia="ru-RU"/>
        </w:rPr>
        <w:t>   What about...                                             </w:t>
      </w:r>
      <w:r w:rsidRPr="008B2B4B">
        <w:rPr>
          <w:rFonts w:ascii="Times New Roman" w:eastAsia="Times New Roman" w:hAnsi="Times New Roman" w:cs="Times New Roman"/>
          <w:b/>
          <w:bCs/>
          <w:color w:val="FF0000"/>
          <w:sz w:val="36"/>
          <w:lang w:val="en-US" w:eastAsia="ru-RU"/>
        </w:rPr>
        <w:t xml:space="preserve">+ 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color w:val="FF0000"/>
          <w:sz w:val="36"/>
          <w:lang w:val="en-US" w:eastAsia="ru-RU"/>
        </w:rPr>
        <w:t>Ving</w:t>
      </w:r>
      <w:proofErr w:type="spellEnd"/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b/>
          <w:bCs/>
          <w:color w:val="000080"/>
          <w:sz w:val="28"/>
          <w:lang w:val="en-US" w:eastAsia="ru-RU"/>
        </w:rPr>
        <w:t>    Do you feel like</w:t>
      </w:r>
      <w:proofErr w:type="gramStart"/>
      <w:r w:rsidRPr="008B2B4B">
        <w:rPr>
          <w:rFonts w:ascii="Times New Roman" w:eastAsia="Times New Roman" w:hAnsi="Times New Roman" w:cs="Times New Roman"/>
          <w:b/>
          <w:bCs/>
          <w:color w:val="000080"/>
          <w:sz w:val="28"/>
          <w:lang w:val="en-US" w:eastAsia="ru-RU"/>
        </w:rPr>
        <w:t>...</w:t>
      </w:r>
      <w:proofErr w:type="gramEnd"/>
      <w:r w:rsidRPr="008B2B4B">
        <w:rPr>
          <w:rFonts w:ascii="Times New Roman" w:eastAsia="Times New Roman" w:hAnsi="Times New Roman" w:cs="Times New Roman"/>
          <w:b/>
          <w:bCs/>
          <w:color w:val="000080"/>
          <w:sz w:val="28"/>
          <w:lang w:val="en-US" w:eastAsia="ru-RU"/>
        </w:rPr>
        <w:t xml:space="preserve">                    </w:t>
      </w:r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b/>
          <w:bCs/>
          <w:color w:val="000080"/>
          <w:sz w:val="28"/>
          <w:lang w:val="en-US" w:eastAsia="ru-RU"/>
        </w:rPr>
        <w:t>    What do you think of</w:t>
      </w:r>
      <w:proofErr w:type="gramStart"/>
      <w:r w:rsidRPr="008B2B4B">
        <w:rPr>
          <w:rFonts w:ascii="Times New Roman" w:eastAsia="Times New Roman" w:hAnsi="Times New Roman" w:cs="Times New Roman"/>
          <w:b/>
          <w:bCs/>
          <w:color w:val="000080"/>
          <w:sz w:val="28"/>
          <w:lang w:val="en-US" w:eastAsia="ru-RU"/>
        </w:rPr>
        <w:t>...</w:t>
      </w:r>
      <w:proofErr w:type="gramEnd"/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b/>
          <w:bCs/>
          <w:color w:val="000080"/>
          <w:sz w:val="28"/>
          <w:lang w:val="en-US" w:eastAsia="ru-RU"/>
        </w:rPr>
        <w:t>    Do you fancy...</w:t>
      </w:r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b/>
          <w:bCs/>
          <w:color w:val="000080"/>
          <w:sz w:val="28"/>
          <w:lang w:val="en-US" w:eastAsia="ru-RU"/>
        </w:rPr>
        <w:t>    Let’s think about…</w:t>
      </w:r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 w:eastAsia="ru-RU"/>
        </w:rPr>
        <w:t>Example: </w:t>
      </w:r>
      <w:r w:rsidRPr="008B2B4B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How about going and watching the football match?</w:t>
      </w:r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eastAsia="ru-RU"/>
        </w:rPr>
      </w:pPr>
      <w:r w:rsidRPr="008B2B4B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 xml:space="preserve">2. 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Prove</w:t>
      </w:r>
      <w:proofErr w:type="spellEnd"/>
      <w:r w:rsidRPr="008B2B4B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 xml:space="preserve"> 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your</w:t>
      </w:r>
      <w:proofErr w:type="spellEnd"/>
      <w:r w:rsidRPr="008B2B4B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 xml:space="preserve"> 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idea</w:t>
      </w:r>
      <w:proofErr w:type="spellEnd"/>
    </w:p>
    <w:p w:rsidR="008B2B4B" w:rsidRPr="008B2B4B" w:rsidRDefault="008B2B4B" w:rsidP="008B2B4B">
      <w:pPr>
        <w:numPr>
          <w:ilvl w:val="0"/>
          <w:numId w:val="13"/>
        </w:numPr>
        <w:spacing w:after="0" w:line="240" w:lineRule="auto"/>
        <w:ind w:left="1494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Visiting Hidden Valley</w:t>
      </w:r>
      <w:r w:rsidRPr="008B2B4B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 </w:t>
      </w:r>
      <w:r w:rsidRPr="008B2B4B">
        <w:rPr>
          <w:rFonts w:ascii="Times New Roman" w:eastAsia="Times New Roman" w:hAnsi="Times New Roman" w:cs="Times New Roman"/>
          <w:b/>
          <w:bCs/>
          <w:color w:val="008080"/>
          <w:sz w:val="28"/>
          <w:lang w:val="en-US" w:eastAsia="ru-RU"/>
        </w:rPr>
        <w:t>would be a good idea because </w:t>
      </w:r>
      <w:r w:rsidRPr="008B2B4B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it is a beautiful place.</w:t>
      </w:r>
    </w:p>
    <w:p w:rsidR="008B2B4B" w:rsidRPr="008B2B4B" w:rsidRDefault="008B2B4B" w:rsidP="008B2B4B">
      <w:pPr>
        <w:numPr>
          <w:ilvl w:val="0"/>
          <w:numId w:val="13"/>
        </w:numPr>
        <w:spacing w:after="0" w:line="240" w:lineRule="auto"/>
        <w:ind w:left="1494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b/>
          <w:bCs/>
          <w:color w:val="008080"/>
          <w:sz w:val="28"/>
          <w:lang w:val="en-US" w:eastAsia="ru-RU"/>
        </w:rPr>
        <w:t>One thing we should remember is that </w:t>
      </w:r>
      <w:r w:rsidRPr="008B2B4B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it is one of the finest ski areas in Pennsylvania.</w:t>
      </w:r>
    </w:p>
    <w:p w:rsidR="008B2B4B" w:rsidRPr="008B2B4B" w:rsidRDefault="008B2B4B" w:rsidP="008B2B4B">
      <w:pPr>
        <w:numPr>
          <w:ilvl w:val="0"/>
          <w:numId w:val="13"/>
        </w:numPr>
        <w:spacing w:after="0" w:line="240" w:lineRule="auto"/>
        <w:ind w:left="1494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b/>
          <w:bCs/>
          <w:color w:val="008080"/>
          <w:sz w:val="28"/>
          <w:lang w:val="en-US" w:eastAsia="ru-RU"/>
        </w:rPr>
        <w:t>Personally, I suggest</w:t>
      </w:r>
      <w:r w:rsidRPr="008B2B4B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 </w:t>
      </w:r>
      <w:r w:rsidRPr="008B2B4B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Visiting Hidden Valley</w:t>
      </w:r>
      <w:r w:rsidRPr="008B2B4B">
        <w:rPr>
          <w:rFonts w:ascii="Times New Roman" w:eastAsia="Times New Roman" w:hAnsi="Times New Roman" w:cs="Times New Roman"/>
          <w:b/>
          <w:bCs/>
          <w:color w:val="008080"/>
          <w:sz w:val="28"/>
          <w:lang w:val="en-US" w:eastAsia="ru-RU"/>
        </w:rPr>
        <w:t> because</w:t>
      </w:r>
      <w:r w:rsidRPr="008B2B4B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 </w:t>
      </w:r>
      <w:r w:rsidRPr="008B2B4B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it’s not far from Washington.</w:t>
      </w:r>
    </w:p>
    <w:p w:rsidR="008B2B4B" w:rsidRPr="008B2B4B" w:rsidRDefault="008B2B4B" w:rsidP="008B2B4B">
      <w:pPr>
        <w:numPr>
          <w:ilvl w:val="0"/>
          <w:numId w:val="13"/>
        </w:numPr>
        <w:spacing w:after="0" w:line="240" w:lineRule="auto"/>
        <w:ind w:left="1494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b/>
          <w:bCs/>
          <w:color w:val="008080"/>
          <w:sz w:val="28"/>
          <w:lang w:val="en-US" w:eastAsia="ru-RU"/>
        </w:rPr>
        <w:t>One advantage of </w:t>
      </w:r>
      <w:r w:rsidRPr="008B2B4B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going to Hidden Valley</w:t>
      </w:r>
      <w:r w:rsidRPr="008B2B4B">
        <w:rPr>
          <w:rFonts w:ascii="Times New Roman" w:eastAsia="Times New Roman" w:hAnsi="Times New Roman" w:cs="Times New Roman"/>
          <w:b/>
          <w:bCs/>
          <w:color w:val="008080"/>
          <w:sz w:val="28"/>
          <w:lang w:val="en-US" w:eastAsia="ru-RU"/>
        </w:rPr>
        <w:t> is that</w:t>
      </w:r>
      <w:r w:rsidRPr="008B2B4B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 </w:t>
      </w:r>
      <w:r w:rsidRPr="008B2B4B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we could sunbathe and ski at the same time.</w:t>
      </w:r>
    </w:p>
    <w:p w:rsidR="008B2B4B" w:rsidRPr="008B2B4B" w:rsidRDefault="008B2B4B" w:rsidP="008B2B4B">
      <w:pPr>
        <w:numPr>
          <w:ilvl w:val="0"/>
          <w:numId w:val="13"/>
        </w:numPr>
        <w:spacing w:after="0" w:line="240" w:lineRule="auto"/>
        <w:ind w:left="1494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b/>
          <w:bCs/>
          <w:color w:val="008080"/>
          <w:sz w:val="28"/>
          <w:lang w:val="en-US" w:eastAsia="ru-RU"/>
        </w:rPr>
        <w:t>In my opinion, it would be best to choose</w:t>
      </w:r>
      <w:r w:rsidRPr="008B2B4B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 </w:t>
      </w:r>
      <w:r w:rsidRPr="008B2B4B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Pennsylvania</w:t>
      </w:r>
      <w:r w:rsidRPr="008B2B4B">
        <w:rPr>
          <w:rFonts w:ascii="Times New Roman" w:eastAsia="Times New Roman" w:hAnsi="Times New Roman" w:cs="Times New Roman"/>
          <w:i/>
          <w:iCs/>
          <w:color w:val="008080"/>
          <w:sz w:val="28"/>
          <w:lang w:val="en-US" w:eastAsia="ru-RU"/>
        </w:rPr>
        <w:t> </w:t>
      </w:r>
      <w:r w:rsidRPr="008B2B4B">
        <w:rPr>
          <w:rFonts w:ascii="Times New Roman" w:eastAsia="Times New Roman" w:hAnsi="Times New Roman" w:cs="Times New Roman"/>
          <w:b/>
          <w:bCs/>
          <w:color w:val="008080"/>
          <w:sz w:val="28"/>
          <w:lang w:val="en-US" w:eastAsia="ru-RU"/>
        </w:rPr>
        <w:t>because </w:t>
      </w:r>
      <w:r w:rsidRPr="008B2B4B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it is an exciting place.</w:t>
      </w:r>
    </w:p>
    <w:p w:rsidR="008B2B4B" w:rsidRPr="008B2B4B" w:rsidRDefault="008B2B4B" w:rsidP="008B2B4B">
      <w:pPr>
        <w:spacing w:after="0" w:line="240" w:lineRule="auto"/>
        <w:ind w:left="1560" w:hanging="426"/>
        <w:rPr>
          <w:rFonts w:ascii="Arial" w:eastAsia="Times New Roman" w:hAnsi="Arial" w:cs="Arial"/>
          <w:color w:val="000000"/>
          <w:lang w:eastAsia="ru-RU"/>
        </w:rPr>
      </w:pPr>
      <w:r w:rsidRPr="008B2B4B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 xml:space="preserve">3. 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Agree</w:t>
      </w:r>
      <w:proofErr w:type="spellEnd"/>
      <w:r w:rsidRPr="008B2B4B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 xml:space="preserve"> 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or</w:t>
      </w:r>
      <w:proofErr w:type="spellEnd"/>
      <w:r w:rsidRPr="008B2B4B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 xml:space="preserve"> 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>disagree</w:t>
      </w:r>
      <w:proofErr w:type="spellEnd"/>
      <w:r w:rsidRPr="008B2B4B">
        <w:rPr>
          <w:rFonts w:ascii="Times New Roman" w:eastAsia="Times New Roman" w:hAnsi="Times New Roman" w:cs="Times New Roman"/>
          <w:b/>
          <w:bCs/>
          <w:color w:val="800000"/>
          <w:sz w:val="28"/>
          <w:lang w:eastAsia="ru-RU"/>
        </w:rPr>
        <w:t xml:space="preserve">         </w:t>
      </w:r>
    </w:p>
    <w:tbl>
      <w:tblPr>
        <w:tblW w:w="10173" w:type="dxa"/>
        <w:tblCellMar>
          <w:left w:w="0" w:type="dxa"/>
          <w:right w:w="0" w:type="dxa"/>
        </w:tblCellMar>
        <w:tblLook w:val="04A0"/>
      </w:tblPr>
      <w:tblGrid>
        <w:gridCol w:w="5070"/>
        <w:gridCol w:w="5103"/>
      </w:tblGrid>
      <w:tr w:rsidR="008B2B4B" w:rsidRPr="008B2B4B" w:rsidTr="008B2B4B">
        <w:trPr>
          <w:trHeight w:val="46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B4B" w:rsidRPr="008B2B4B" w:rsidRDefault="008B2B4B" w:rsidP="008B2B4B">
            <w:pPr>
              <w:spacing w:after="0" w:line="240" w:lineRule="auto"/>
              <w:ind w:left="1560" w:hanging="426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b41758b87dab901581364c5db766a8f966dd64b3"/>
            <w:bookmarkStart w:id="5" w:name="2"/>
            <w:bookmarkEnd w:id="4"/>
            <w:bookmarkEnd w:id="5"/>
            <w:proofErr w:type="spellStart"/>
            <w:r w:rsidRPr="008B2B4B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lang w:eastAsia="ru-RU"/>
              </w:rPr>
              <w:t>Agree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B4B" w:rsidRPr="008B2B4B" w:rsidRDefault="008B2B4B" w:rsidP="008B2B4B">
            <w:pPr>
              <w:spacing w:after="0" w:line="240" w:lineRule="auto"/>
              <w:ind w:left="1560" w:hanging="426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B2B4B">
              <w:rPr>
                <w:rFonts w:ascii="Times New Roman" w:eastAsia="Times New Roman" w:hAnsi="Times New Roman" w:cs="Times New Roman"/>
                <w:b/>
                <w:bCs/>
                <w:color w:val="800000"/>
                <w:sz w:val="28"/>
                <w:lang w:eastAsia="ru-RU"/>
              </w:rPr>
              <w:t>disagree</w:t>
            </w:r>
            <w:proofErr w:type="spellEnd"/>
          </w:p>
        </w:tc>
      </w:tr>
      <w:tr w:rsidR="008B2B4B" w:rsidRPr="0063709C" w:rsidTr="008B2B4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B4B" w:rsidRPr="008B2B4B" w:rsidRDefault="008B2B4B" w:rsidP="008B2B4B">
            <w:pPr>
              <w:numPr>
                <w:ilvl w:val="0"/>
                <w:numId w:val="14"/>
              </w:numPr>
              <w:spacing w:after="0" w:line="240" w:lineRule="auto"/>
              <w:ind w:left="1494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8B2B4B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lang w:val="en-US" w:eastAsia="ru-RU"/>
              </w:rPr>
              <w:t>Yes, I completely agree with you.</w:t>
            </w:r>
          </w:p>
          <w:p w:rsidR="008B2B4B" w:rsidRPr="008B2B4B" w:rsidRDefault="008B2B4B" w:rsidP="008B2B4B">
            <w:pPr>
              <w:numPr>
                <w:ilvl w:val="0"/>
                <w:numId w:val="14"/>
              </w:numPr>
              <w:spacing w:after="0" w:line="240" w:lineRule="auto"/>
              <w:ind w:left="149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B2B4B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lang w:eastAsia="ru-RU"/>
              </w:rPr>
              <w:lastRenderedPageBreak/>
              <w:t>You</w:t>
            </w:r>
            <w:proofErr w:type="spellEnd"/>
            <w:r w:rsidRPr="008B2B4B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lang w:eastAsia="ru-RU"/>
              </w:rPr>
              <w:t xml:space="preserve"> </w:t>
            </w:r>
            <w:proofErr w:type="spellStart"/>
            <w:r w:rsidRPr="008B2B4B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lang w:eastAsia="ru-RU"/>
              </w:rPr>
              <w:t>are</w:t>
            </w:r>
            <w:proofErr w:type="spellEnd"/>
            <w:r w:rsidRPr="008B2B4B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lang w:eastAsia="ru-RU"/>
              </w:rPr>
              <w:t xml:space="preserve"> </w:t>
            </w:r>
            <w:proofErr w:type="spellStart"/>
            <w:r w:rsidRPr="008B2B4B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lang w:eastAsia="ru-RU"/>
              </w:rPr>
              <w:t>right</w:t>
            </w:r>
            <w:proofErr w:type="spellEnd"/>
            <w:r w:rsidRPr="008B2B4B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lang w:eastAsia="ru-RU"/>
              </w:rPr>
              <w:t>.</w:t>
            </w:r>
          </w:p>
          <w:p w:rsidR="008B2B4B" w:rsidRPr="008B2B4B" w:rsidRDefault="008B2B4B" w:rsidP="008B2B4B">
            <w:pPr>
              <w:numPr>
                <w:ilvl w:val="0"/>
                <w:numId w:val="14"/>
              </w:numPr>
              <w:spacing w:after="0" w:line="240" w:lineRule="auto"/>
              <w:ind w:left="149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B2B4B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lang w:eastAsia="ru-RU"/>
              </w:rPr>
              <w:t>That’s</w:t>
            </w:r>
            <w:proofErr w:type="spellEnd"/>
            <w:r w:rsidRPr="008B2B4B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lang w:eastAsia="ru-RU"/>
              </w:rPr>
              <w:t xml:space="preserve"> </w:t>
            </w:r>
            <w:proofErr w:type="spellStart"/>
            <w:r w:rsidRPr="008B2B4B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lang w:eastAsia="ru-RU"/>
              </w:rPr>
              <w:t>a</w:t>
            </w:r>
            <w:proofErr w:type="spellEnd"/>
            <w:r w:rsidRPr="008B2B4B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lang w:eastAsia="ru-RU"/>
              </w:rPr>
              <w:t xml:space="preserve"> </w:t>
            </w:r>
            <w:proofErr w:type="spellStart"/>
            <w:r w:rsidRPr="008B2B4B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lang w:eastAsia="ru-RU"/>
              </w:rPr>
              <w:t>good</w:t>
            </w:r>
            <w:proofErr w:type="spellEnd"/>
            <w:r w:rsidRPr="008B2B4B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lang w:eastAsia="ru-RU"/>
              </w:rPr>
              <w:t xml:space="preserve"> </w:t>
            </w:r>
            <w:proofErr w:type="spellStart"/>
            <w:r w:rsidRPr="008B2B4B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lang w:eastAsia="ru-RU"/>
              </w:rPr>
              <w:t>point</w:t>
            </w:r>
            <w:proofErr w:type="spellEnd"/>
            <w:r w:rsidRPr="008B2B4B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lang w:eastAsia="ru-RU"/>
              </w:rPr>
              <w:t>.</w:t>
            </w:r>
          </w:p>
          <w:p w:rsidR="008B2B4B" w:rsidRPr="008B2B4B" w:rsidRDefault="008B2B4B" w:rsidP="008B2B4B">
            <w:pPr>
              <w:numPr>
                <w:ilvl w:val="0"/>
                <w:numId w:val="14"/>
              </w:numPr>
              <w:spacing w:after="0" w:line="240" w:lineRule="auto"/>
              <w:ind w:left="1494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8B2B4B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lang w:val="en-US" w:eastAsia="ru-RU"/>
              </w:rPr>
              <w:t>That’s just what I wanted to say.</w:t>
            </w:r>
          </w:p>
          <w:p w:rsidR="008B2B4B" w:rsidRPr="008B2B4B" w:rsidRDefault="008B2B4B" w:rsidP="008B2B4B">
            <w:pPr>
              <w:numPr>
                <w:ilvl w:val="0"/>
                <w:numId w:val="14"/>
              </w:numPr>
              <w:spacing w:after="0" w:line="0" w:lineRule="atLeast"/>
              <w:ind w:left="149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B2B4B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lang w:eastAsia="ru-RU"/>
              </w:rPr>
              <w:t>It’s</w:t>
            </w:r>
            <w:proofErr w:type="spellEnd"/>
            <w:r w:rsidRPr="008B2B4B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lang w:eastAsia="ru-RU"/>
              </w:rPr>
              <w:t xml:space="preserve"> </w:t>
            </w:r>
            <w:proofErr w:type="spellStart"/>
            <w:r w:rsidRPr="008B2B4B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lang w:eastAsia="ru-RU"/>
              </w:rPr>
              <w:t>a</w:t>
            </w:r>
            <w:proofErr w:type="spellEnd"/>
            <w:r w:rsidRPr="008B2B4B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lang w:eastAsia="ru-RU"/>
              </w:rPr>
              <w:t xml:space="preserve"> </w:t>
            </w:r>
            <w:proofErr w:type="spellStart"/>
            <w:r w:rsidRPr="008B2B4B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lang w:eastAsia="ru-RU"/>
              </w:rPr>
              <w:t>great</w:t>
            </w:r>
            <w:proofErr w:type="spellEnd"/>
            <w:r w:rsidRPr="008B2B4B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lang w:eastAsia="ru-RU"/>
              </w:rPr>
              <w:t xml:space="preserve"> </w:t>
            </w:r>
            <w:proofErr w:type="spellStart"/>
            <w:r w:rsidRPr="008B2B4B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lang w:eastAsia="ru-RU"/>
              </w:rPr>
              <w:t>idea</w:t>
            </w:r>
            <w:proofErr w:type="spellEnd"/>
            <w:r w:rsidRPr="008B2B4B">
              <w:rPr>
                <w:rFonts w:ascii="Times New Roman" w:eastAsia="Times New Roman" w:hAnsi="Times New Roman" w:cs="Times New Roman"/>
                <w:b/>
                <w:bCs/>
                <w:color w:val="800080"/>
                <w:sz w:val="28"/>
                <w:lang w:eastAsia="ru-RU"/>
              </w:rPr>
              <w:t>!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B4B" w:rsidRPr="008B2B4B" w:rsidRDefault="008B2B4B" w:rsidP="008B2B4B">
            <w:pPr>
              <w:numPr>
                <w:ilvl w:val="0"/>
                <w:numId w:val="15"/>
              </w:numPr>
              <w:spacing w:after="0" w:line="240" w:lineRule="auto"/>
              <w:ind w:left="1494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8B2B4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lang w:val="en-US" w:eastAsia="ru-RU"/>
              </w:rPr>
              <w:lastRenderedPageBreak/>
              <w:t>I agree up to a point, but ...</w:t>
            </w:r>
          </w:p>
          <w:p w:rsidR="008B2B4B" w:rsidRPr="008B2B4B" w:rsidRDefault="008B2B4B" w:rsidP="008B2B4B">
            <w:pPr>
              <w:numPr>
                <w:ilvl w:val="0"/>
                <w:numId w:val="15"/>
              </w:numPr>
              <w:spacing w:after="0" w:line="240" w:lineRule="auto"/>
              <w:ind w:left="1494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8B2B4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lang w:val="en-US" w:eastAsia="ru-RU"/>
              </w:rPr>
              <w:t xml:space="preserve">Well, I agree to a certain </w:t>
            </w:r>
            <w:r w:rsidRPr="008B2B4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lang w:val="en-US" w:eastAsia="ru-RU"/>
              </w:rPr>
              <w:lastRenderedPageBreak/>
              <w:t>extent, but ... </w:t>
            </w:r>
          </w:p>
          <w:p w:rsidR="008B2B4B" w:rsidRPr="008B2B4B" w:rsidRDefault="008B2B4B" w:rsidP="008B2B4B">
            <w:pPr>
              <w:numPr>
                <w:ilvl w:val="0"/>
                <w:numId w:val="15"/>
              </w:numPr>
              <w:spacing w:after="0" w:line="240" w:lineRule="auto"/>
              <w:ind w:left="1494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8B2B4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lang w:val="en-US" w:eastAsia="ru-RU"/>
              </w:rPr>
              <w:t>I don’t think we should…</w:t>
            </w:r>
          </w:p>
          <w:p w:rsidR="008B2B4B" w:rsidRPr="008B2B4B" w:rsidRDefault="008B2B4B" w:rsidP="008B2B4B">
            <w:pPr>
              <w:numPr>
                <w:ilvl w:val="0"/>
                <w:numId w:val="15"/>
              </w:numPr>
              <w:spacing w:after="0" w:line="240" w:lineRule="auto"/>
              <w:ind w:left="1494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8B2B4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lang w:val="en-US" w:eastAsia="ru-RU"/>
              </w:rPr>
              <w:t>I’m afraid I don’t agree.</w:t>
            </w:r>
          </w:p>
          <w:p w:rsidR="008B2B4B" w:rsidRPr="008B2B4B" w:rsidRDefault="008B2B4B" w:rsidP="008B2B4B">
            <w:pPr>
              <w:numPr>
                <w:ilvl w:val="0"/>
                <w:numId w:val="15"/>
              </w:numPr>
              <w:spacing w:after="0" w:line="240" w:lineRule="auto"/>
              <w:ind w:left="1494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8B2B4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lang w:val="en-US" w:eastAsia="ru-RU"/>
              </w:rPr>
              <w:t>I have to disagree with you. </w:t>
            </w:r>
          </w:p>
          <w:p w:rsidR="008B2B4B" w:rsidRPr="008B2B4B" w:rsidRDefault="008B2B4B" w:rsidP="008B2B4B">
            <w:pPr>
              <w:numPr>
                <w:ilvl w:val="0"/>
                <w:numId w:val="15"/>
              </w:numPr>
              <w:spacing w:after="0" w:line="240" w:lineRule="auto"/>
              <w:ind w:left="1494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8B2B4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lang w:val="en-US" w:eastAsia="ru-RU"/>
              </w:rPr>
              <w:t>I’m not sure I agree</w:t>
            </w:r>
            <w:proofErr w:type="gramStart"/>
            <w:r w:rsidRPr="008B2B4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lang w:val="en-US" w:eastAsia="ru-RU"/>
              </w:rPr>
              <w:t>,</w:t>
            </w:r>
            <w:proofErr w:type="gramEnd"/>
            <w:r w:rsidRPr="008B2B4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lang w:val="en-US" w:eastAsia="ru-RU"/>
              </w:rPr>
              <w:t xml:space="preserve"> to be honest.</w:t>
            </w:r>
          </w:p>
          <w:p w:rsidR="008B2B4B" w:rsidRPr="008B2B4B" w:rsidRDefault="008B2B4B" w:rsidP="008B2B4B">
            <w:pPr>
              <w:numPr>
                <w:ilvl w:val="0"/>
                <w:numId w:val="15"/>
              </w:numPr>
              <w:spacing w:after="0" w:line="0" w:lineRule="atLeast"/>
              <w:ind w:left="1494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8B2B4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lang w:val="en-US" w:eastAsia="ru-RU"/>
              </w:rPr>
              <w:t> I’m not convinced it’s a good idea because…</w:t>
            </w:r>
          </w:p>
        </w:tc>
      </w:tr>
    </w:tbl>
    <w:p w:rsidR="008B2B4B" w:rsidRPr="008B2B4B" w:rsidRDefault="008B2B4B" w:rsidP="008B2B4B">
      <w:pPr>
        <w:numPr>
          <w:ilvl w:val="0"/>
          <w:numId w:val="16"/>
        </w:numPr>
        <w:spacing w:after="0" w:line="240" w:lineRule="auto"/>
        <w:ind w:left="149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NewRomanPSMT" w:eastAsia="Times New Roman" w:hAnsi="TimesNewRomanPSMT" w:cs="Arial"/>
          <w:b/>
          <w:bCs/>
          <w:color w:val="333333"/>
          <w:sz w:val="28"/>
          <w:lang w:eastAsia="ru-RU"/>
        </w:rPr>
        <w:lastRenderedPageBreak/>
        <w:t xml:space="preserve">Практическая </w:t>
      </w:r>
      <w:r w:rsidRPr="008B2B4B">
        <w:rPr>
          <w:rFonts w:ascii="TimesNewRomanPSMT" w:eastAsia="Times New Roman" w:hAnsi="TimesNewRomanPSMT" w:cs="Arial"/>
          <w:b/>
          <w:bCs/>
          <w:color w:val="333333"/>
          <w:sz w:val="28"/>
          <w:lang w:eastAsia="ru-RU"/>
        </w:rPr>
        <w:t>работа по составлению диалога</w:t>
      </w:r>
    </w:p>
    <w:p w:rsidR="008B2B4B" w:rsidRPr="008B2B4B" w:rsidRDefault="008B2B4B" w:rsidP="008B2B4B">
      <w:pPr>
        <w:numPr>
          <w:ilvl w:val="0"/>
          <w:numId w:val="17"/>
        </w:numPr>
        <w:spacing w:after="0" w:line="240" w:lineRule="auto"/>
        <w:ind w:left="1494"/>
        <w:jc w:val="both"/>
        <w:rPr>
          <w:rFonts w:ascii="Arial" w:eastAsia="Times New Roman" w:hAnsi="Arial" w:cs="Arial"/>
          <w:color w:val="000000"/>
          <w:lang w:val="en-US" w:eastAsia="ru-RU"/>
        </w:rPr>
      </w:pPr>
      <w:proofErr w:type="spellStart"/>
      <w:r w:rsidRPr="008B2B4B">
        <w:rPr>
          <w:rFonts w:ascii="TimesNewRomanPSMT" w:eastAsia="Times New Roman" w:hAnsi="TimesNewRomanPSMT" w:cs="Arial"/>
          <w:b/>
          <w:bCs/>
          <w:color w:val="333333"/>
          <w:sz w:val="28"/>
          <w:lang w:val="en-US" w:eastAsia="ru-RU"/>
        </w:rPr>
        <w:t>Analyse</w:t>
      </w:r>
      <w:proofErr w:type="spellEnd"/>
      <w:r w:rsidRPr="008B2B4B">
        <w:rPr>
          <w:rFonts w:ascii="TimesNewRomanPSMT" w:eastAsia="Times New Roman" w:hAnsi="TimesNewRomanPSMT" w:cs="Arial"/>
          <w:b/>
          <w:bCs/>
          <w:color w:val="333333"/>
          <w:sz w:val="28"/>
          <w:lang w:val="en-US" w:eastAsia="ru-RU"/>
        </w:rPr>
        <w:t xml:space="preserve"> the dialogue. Do you have anything to change?</w:t>
      </w:r>
    </w:p>
    <w:p w:rsidR="008B2B4B" w:rsidRPr="008B2B4B" w:rsidRDefault="008B2B4B" w:rsidP="008B2B4B">
      <w:pPr>
        <w:spacing w:after="0" w:line="240" w:lineRule="auto"/>
        <w:ind w:left="568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b/>
          <w:bCs/>
          <w:color w:val="000000"/>
          <w:sz w:val="32"/>
          <w:lang w:val="en-US" w:eastAsia="ru-RU"/>
        </w:rPr>
        <w:t>Dialogue</w:t>
      </w:r>
    </w:p>
    <w:p w:rsidR="008B2B4B" w:rsidRPr="008B2B4B" w:rsidRDefault="008B2B4B" w:rsidP="008B2B4B">
      <w:pPr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val="en-US" w:eastAsia="ru-RU"/>
        </w:rPr>
        <w:t>Fred:</w:t>
      </w:r>
      <w:r w:rsidRPr="008B2B4B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 It would be lovely to get away from Washington. I’d like to go somewhere peaceful.</w:t>
      </w:r>
    </w:p>
    <w:p w:rsidR="008B2B4B" w:rsidRPr="008B2B4B" w:rsidRDefault="008B2B4B" w:rsidP="008B2B4B">
      <w:pPr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val="en-US" w:eastAsia="ru-RU"/>
        </w:rPr>
        <w:t>Jane:</w:t>
      </w:r>
      <w:r w:rsidRPr="008B2B4B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 But I’d like to go somewhere more exciting.</w:t>
      </w:r>
    </w:p>
    <w:p w:rsidR="008B2B4B" w:rsidRPr="008B2B4B" w:rsidRDefault="008B2B4B" w:rsidP="008B2B4B">
      <w:pPr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val="en-US" w:eastAsia="ru-RU"/>
        </w:rPr>
        <w:t>Kathy:</w:t>
      </w:r>
      <w:r w:rsidRPr="008B2B4B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 That’s an excellent idea, Jane. How about Pennsylvania?</w:t>
      </w:r>
    </w:p>
    <w:p w:rsidR="008B2B4B" w:rsidRPr="008B2B4B" w:rsidRDefault="008B2B4B" w:rsidP="008B2B4B">
      <w:pPr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val="en-US" w:eastAsia="ru-RU"/>
        </w:rPr>
        <w:t>Jane:</w:t>
      </w:r>
      <w:r w:rsidRPr="008B2B4B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 Yes, I think that’s a great idea. We could sunbathe and ski at the same time.</w:t>
      </w:r>
    </w:p>
    <w:p w:rsidR="008B2B4B" w:rsidRPr="008B2B4B" w:rsidRDefault="008B2B4B" w:rsidP="008B2B4B">
      <w:pPr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val="en-US" w:eastAsia="ru-RU"/>
        </w:rPr>
        <w:t>Fred:</w:t>
      </w:r>
      <w:r w:rsidRPr="008B2B4B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 Perhaps it’s better to stay at home. Then we could buy a new TV.</w:t>
      </w:r>
    </w:p>
    <w:p w:rsidR="008B2B4B" w:rsidRPr="008B2B4B" w:rsidRDefault="008B2B4B" w:rsidP="008B2B4B">
      <w:pPr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val="en-US" w:eastAsia="ru-RU"/>
        </w:rPr>
        <w:t>Kathy:</w:t>
      </w:r>
      <w:r w:rsidRPr="008B2B4B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 Oh, Fred. Forget about that house for a while. Come on, Jane, let’s talk about Pennsylvania.</w:t>
      </w:r>
    </w:p>
    <w:p w:rsidR="008B2B4B" w:rsidRPr="008B2B4B" w:rsidRDefault="008B2B4B" w:rsidP="008B2B4B">
      <w:pPr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val="en-US" w:eastAsia="ru-RU"/>
        </w:rPr>
        <w:t>Jane:</w:t>
      </w:r>
      <w:r w:rsidRPr="008B2B4B">
        <w:rPr>
          <w:rFonts w:ascii="Times New Roman" w:eastAsia="Times New Roman" w:hAnsi="Times New Roman" w:cs="Times New Roman"/>
          <w:color w:val="000000"/>
          <w:sz w:val="32"/>
          <w:lang w:val="en-US" w:eastAsia="ru-RU"/>
        </w:rPr>
        <w:t> What about Hidden Valley? It’s one of the finest ski areas in Pennsylvania and besides it’s not far from Washing</w:t>
      </w:r>
      <w:r w:rsidRPr="008B2B4B">
        <w:rPr>
          <w:rFonts w:ascii="Times New Roman" w:eastAsia="Times New Roman" w:hAnsi="Times New Roman" w:cs="Times New Roman"/>
          <w:color w:val="000000"/>
          <w:sz w:val="36"/>
          <w:lang w:val="en-US" w:eastAsia="ru-RU"/>
        </w:rPr>
        <w:t>ton.</w:t>
      </w:r>
    </w:p>
    <w:p w:rsidR="008B2B4B" w:rsidRPr="008B2B4B" w:rsidRDefault="008B2B4B" w:rsidP="008B2B4B">
      <w:pPr>
        <w:spacing w:after="0" w:line="240" w:lineRule="auto"/>
        <w:ind w:left="568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8B2B4B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 xml:space="preserve">2. Imagine you and your friend have won a free holiday to one of the children’s sport summer 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centres</w:t>
      </w:r>
      <w:proofErr w:type="spellEnd"/>
      <w:r w:rsidRPr="008B2B4B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 xml:space="preserve">. Choose one of the following </w:t>
      </w:r>
      <w:proofErr w:type="spellStart"/>
      <w:r w:rsidRPr="008B2B4B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centres</w:t>
      </w:r>
      <w:proofErr w:type="spellEnd"/>
      <w:r w:rsidRPr="008B2B4B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 xml:space="preserve"> and kinds of sports you would like to take part in and explain why you think it would be a good idea.</w:t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3510"/>
        <w:gridCol w:w="3260"/>
        <w:gridCol w:w="3119"/>
      </w:tblGrid>
      <w:tr w:rsidR="008B2B4B" w:rsidRPr="008B2B4B" w:rsidTr="008B2B4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B4B" w:rsidRPr="008B2B4B" w:rsidRDefault="008B2B4B" w:rsidP="008B2B4B">
            <w:pPr>
              <w:spacing w:after="0" w:line="0" w:lineRule="atLeast"/>
              <w:ind w:left="56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" w:name="3"/>
            <w:bookmarkEnd w:id="1"/>
            <w:bookmarkEnd w:id="6"/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Centres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B4B" w:rsidRPr="008B2B4B" w:rsidRDefault="008B2B4B" w:rsidP="008B2B4B">
            <w:pPr>
              <w:spacing w:after="0" w:line="0" w:lineRule="atLeast"/>
              <w:ind w:left="56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Cities</w:t>
            </w:r>
            <w:proofErr w:type="spellEnd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and</w:t>
            </w:r>
            <w:proofErr w:type="spellEnd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countries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B4B" w:rsidRPr="008B2B4B" w:rsidRDefault="008B2B4B" w:rsidP="008B2B4B">
            <w:pPr>
              <w:spacing w:after="0" w:line="0" w:lineRule="atLeast"/>
              <w:ind w:left="56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kinds</w:t>
            </w:r>
            <w:proofErr w:type="spellEnd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of</w:t>
            </w:r>
            <w:proofErr w:type="spellEnd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sports</w:t>
            </w:r>
            <w:proofErr w:type="spellEnd"/>
          </w:p>
        </w:tc>
      </w:tr>
      <w:tr w:rsidR="008B2B4B" w:rsidRPr="008B2B4B" w:rsidTr="008B2B4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B4B" w:rsidRPr="008B2B4B" w:rsidRDefault="008B2B4B" w:rsidP="008B2B4B">
            <w:pPr>
              <w:spacing w:after="0" w:line="0" w:lineRule="atLeast"/>
              <w:ind w:left="56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The</w:t>
            </w:r>
            <w:proofErr w:type="spellEnd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Fun</w:t>
            </w:r>
            <w:proofErr w:type="spellEnd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Factory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B4B" w:rsidRPr="008B2B4B" w:rsidRDefault="008B2B4B" w:rsidP="008B2B4B">
            <w:pPr>
              <w:spacing w:after="0" w:line="240" w:lineRule="auto"/>
              <w:ind w:left="56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Glasgow</w:t>
            </w:r>
            <w:proofErr w:type="spellEnd"/>
          </w:p>
          <w:p w:rsidR="008B2B4B" w:rsidRPr="008B2B4B" w:rsidRDefault="008B2B4B" w:rsidP="008B2B4B">
            <w:pPr>
              <w:spacing w:after="0" w:line="0" w:lineRule="atLeast"/>
              <w:ind w:left="56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</w:t>
            </w: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Scotland</w:t>
            </w:r>
            <w:proofErr w:type="spellEnd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B4B" w:rsidRPr="008B2B4B" w:rsidRDefault="008B2B4B" w:rsidP="008B2B4B">
            <w:pPr>
              <w:spacing w:after="0" w:line="0" w:lineRule="atLeast"/>
              <w:ind w:left="56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Mountaineering</w:t>
            </w:r>
            <w:proofErr w:type="spellEnd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football</w:t>
            </w:r>
            <w:proofErr w:type="spellEnd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basketball</w:t>
            </w:r>
            <w:proofErr w:type="spellEnd"/>
          </w:p>
        </w:tc>
      </w:tr>
      <w:tr w:rsidR="008B2B4B" w:rsidRPr="008B2B4B" w:rsidTr="008B2B4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B4B" w:rsidRPr="008B2B4B" w:rsidRDefault="008B2B4B" w:rsidP="008B2B4B">
            <w:pPr>
              <w:spacing w:after="0" w:line="0" w:lineRule="atLeast"/>
              <w:ind w:left="56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Highland</w:t>
            </w:r>
            <w:proofErr w:type="spellEnd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Games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B4B" w:rsidRPr="008B2B4B" w:rsidRDefault="008B2B4B" w:rsidP="008B2B4B">
            <w:pPr>
              <w:spacing w:after="0" w:line="240" w:lineRule="auto"/>
              <w:ind w:left="56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Breamar</w:t>
            </w:r>
            <w:proofErr w:type="spellEnd"/>
          </w:p>
          <w:p w:rsidR="008B2B4B" w:rsidRPr="008B2B4B" w:rsidRDefault="008B2B4B" w:rsidP="008B2B4B">
            <w:pPr>
              <w:spacing w:after="0" w:line="0" w:lineRule="atLeast"/>
              <w:ind w:left="56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</w:t>
            </w: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Scotland</w:t>
            </w:r>
            <w:proofErr w:type="spellEnd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B4B" w:rsidRPr="008B2B4B" w:rsidRDefault="008B2B4B" w:rsidP="008B2B4B">
            <w:pPr>
              <w:spacing w:after="0" w:line="0" w:lineRule="atLeast"/>
              <w:ind w:left="56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Caber-tossing</w:t>
            </w:r>
            <w:proofErr w:type="spellEnd"/>
          </w:p>
        </w:tc>
      </w:tr>
      <w:tr w:rsidR="008B2B4B" w:rsidRPr="0063709C" w:rsidTr="008B2B4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B4B" w:rsidRPr="008B2B4B" w:rsidRDefault="008B2B4B" w:rsidP="008B2B4B">
            <w:pPr>
              <w:spacing w:after="0" w:line="0" w:lineRule="atLeast"/>
              <w:ind w:left="56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Horses</w:t>
            </w:r>
            <w:proofErr w:type="spellEnd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for</w:t>
            </w:r>
            <w:proofErr w:type="spellEnd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courses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B4B" w:rsidRPr="008B2B4B" w:rsidRDefault="008B2B4B" w:rsidP="008B2B4B">
            <w:pPr>
              <w:spacing w:after="0" w:line="240" w:lineRule="auto"/>
              <w:ind w:left="56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York</w:t>
            </w:r>
            <w:proofErr w:type="spellEnd"/>
          </w:p>
          <w:p w:rsidR="008B2B4B" w:rsidRPr="008B2B4B" w:rsidRDefault="008B2B4B" w:rsidP="008B2B4B">
            <w:pPr>
              <w:spacing w:after="0" w:line="0" w:lineRule="atLeast"/>
              <w:ind w:left="56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</w:t>
            </w: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England</w:t>
            </w:r>
            <w:proofErr w:type="spellEnd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B4B" w:rsidRPr="008B2B4B" w:rsidRDefault="008B2B4B" w:rsidP="008B2B4B">
            <w:pPr>
              <w:spacing w:after="0" w:line="0" w:lineRule="atLeast"/>
              <w:ind w:left="568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Horse riding and pony- trekking</w:t>
            </w:r>
          </w:p>
        </w:tc>
      </w:tr>
      <w:tr w:rsidR="008B2B4B" w:rsidRPr="0063709C" w:rsidTr="008B2B4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B4B" w:rsidRPr="008B2B4B" w:rsidRDefault="008B2B4B" w:rsidP="008B2B4B">
            <w:pPr>
              <w:spacing w:after="0" w:line="0" w:lineRule="atLeast"/>
              <w:ind w:left="56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Robin</w:t>
            </w:r>
            <w:proofErr w:type="spellEnd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Hood</w:t>
            </w:r>
            <w:proofErr w:type="spellEnd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Adventure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B4B" w:rsidRPr="008B2B4B" w:rsidRDefault="008B2B4B" w:rsidP="008B2B4B">
            <w:pPr>
              <w:spacing w:after="0" w:line="240" w:lineRule="auto"/>
              <w:ind w:left="56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Edinburgh</w:t>
            </w:r>
            <w:proofErr w:type="spellEnd"/>
          </w:p>
          <w:p w:rsidR="008B2B4B" w:rsidRPr="008B2B4B" w:rsidRDefault="008B2B4B" w:rsidP="008B2B4B">
            <w:pPr>
              <w:spacing w:after="0" w:line="0" w:lineRule="atLeast"/>
              <w:ind w:left="56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</w:t>
            </w:r>
            <w:proofErr w:type="spellStart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Scotland</w:t>
            </w:r>
            <w:proofErr w:type="spellEnd"/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B4B" w:rsidRPr="008B2B4B" w:rsidRDefault="008B2B4B" w:rsidP="008B2B4B">
            <w:pPr>
              <w:spacing w:after="0" w:line="0" w:lineRule="atLeast"/>
              <w:ind w:left="568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8B2B4B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Horse riding, archery competitions, boating</w:t>
            </w:r>
          </w:p>
        </w:tc>
      </w:tr>
    </w:tbl>
    <w:p w:rsidR="008B2B4B" w:rsidRPr="0063709C" w:rsidRDefault="008B2B4B">
      <w:pPr>
        <w:rPr>
          <w:color w:val="FF0000"/>
          <w:sz w:val="28"/>
          <w:szCs w:val="28"/>
          <w:lang w:val="en-US"/>
        </w:rPr>
      </w:pPr>
      <w:bookmarkStart w:id="7" w:name="8ef1a62b3e969e9b6753dc35df699caf3228b7ad"/>
      <w:bookmarkStart w:id="8" w:name="4"/>
      <w:bookmarkEnd w:id="7"/>
      <w:bookmarkEnd w:id="8"/>
    </w:p>
    <w:sectPr w:rsidR="008B2B4B" w:rsidRPr="0063709C" w:rsidSect="008B2B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93F"/>
    <w:multiLevelType w:val="multilevel"/>
    <w:tmpl w:val="BB680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43D75"/>
    <w:multiLevelType w:val="multilevel"/>
    <w:tmpl w:val="D71A98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B62FC"/>
    <w:multiLevelType w:val="multilevel"/>
    <w:tmpl w:val="56C8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B14FB"/>
    <w:multiLevelType w:val="multilevel"/>
    <w:tmpl w:val="3276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CD6BEA"/>
    <w:multiLevelType w:val="multilevel"/>
    <w:tmpl w:val="8A3A636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CB90A67"/>
    <w:multiLevelType w:val="multilevel"/>
    <w:tmpl w:val="9BBA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13AD3"/>
    <w:multiLevelType w:val="multilevel"/>
    <w:tmpl w:val="C052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1350B9"/>
    <w:multiLevelType w:val="multilevel"/>
    <w:tmpl w:val="4388424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5867A36"/>
    <w:multiLevelType w:val="multilevel"/>
    <w:tmpl w:val="9824469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C2E4BEE"/>
    <w:multiLevelType w:val="multilevel"/>
    <w:tmpl w:val="4322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5C3A86"/>
    <w:multiLevelType w:val="multilevel"/>
    <w:tmpl w:val="E3E0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684BF4"/>
    <w:multiLevelType w:val="multilevel"/>
    <w:tmpl w:val="33DC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F65818"/>
    <w:multiLevelType w:val="multilevel"/>
    <w:tmpl w:val="9F6A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654794"/>
    <w:multiLevelType w:val="multilevel"/>
    <w:tmpl w:val="6B283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644757"/>
    <w:multiLevelType w:val="multilevel"/>
    <w:tmpl w:val="28E8A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FD1780"/>
    <w:multiLevelType w:val="multilevel"/>
    <w:tmpl w:val="5C1290F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6B7D670B"/>
    <w:multiLevelType w:val="multilevel"/>
    <w:tmpl w:val="D45E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B9433F"/>
    <w:multiLevelType w:val="multilevel"/>
    <w:tmpl w:val="1D4E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6826F3"/>
    <w:multiLevelType w:val="multilevel"/>
    <w:tmpl w:val="EB6AFF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73F95DA7"/>
    <w:multiLevelType w:val="multilevel"/>
    <w:tmpl w:val="100AC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D0317A"/>
    <w:multiLevelType w:val="multilevel"/>
    <w:tmpl w:val="A2A8A7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052B78"/>
    <w:multiLevelType w:val="multilevel"/>
    <w:tmpl w:val="87D6B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6"/>
  </w:num>
  <w:num w:numId="5">
    <w:abstractNumId w:val="12"/>
  </w:num>
  <w:num w:numId="6">
    <w:abstractNumId w:val="10"/>
  </w:num>
  <w:num w:numId="7">
    <w:abstractNumId w:val="17"/>
  </w:num>
  <w:num w:numId="8">
    <w:abstractNumId w:val="11"/>
  </w:num>
  <w:num w:numId="9">
    <w:abstractNumId w:val="18"/>
  </w:num>
  <w:num w:numId="10">
    <w:abstractNumId w:val="4"/>
  </w:num>
  <w:num w:numId="11">
    <w:abstractNumId w:val="14"/>
  </w:num>
  <w:num w:numId="12">
    <w:abstractNumId w:val="7"/>
  </w:num>
  <w:num w:numId="13">
    <w:abstractNumId w:val="3"/>
  </w:num>
  <w:num w:numId="14">
    <w:abstractNumId w:val="13"/>
  </w:num>
  <w:num w:numId="15">
    <w:abstractNumId w:val="19"/>
  </w:num>
  <w:num w:numId="16">
    <w:abstractNumId w:val="15"/>
  </w:num>
  <w:num w:numId="17">
    <w:abstractNumId w:val="5"/>
  </w:num>
  <w:num w:numId="18">
    <w:abstractNumId w:val="8"/>
  </w:num>
  <w:num w:numId="19">
    <w:abstractNumId w:val="0"/>
  </w:num>
  <w:num w:numId="20">
    <w:abstractNumId w:val="21"/>
  </w:num>
  <w:num w:numId="21">
    <w:abstractNumId w:val="2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B4B"/>
    <w:rsid w:val="0063709C"/>
    <w:rsid w:val="008B2B4B"/>
    <w:rsid w:val="00AA379F"/>
    <w:rsid w:val="00D135A0"/>
    <w:rsid w:val="00DE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4B"/>
  </w:style>
  <w:style w:type="paragraph" w:styleId="1">
    <w:name w:val="heading 1"/>
    <w:basedOn w:val="a"/>
    <w:link w:val="10"/>
    <w:uiPriority w:val="9"/>
    <w:qFormat/>
    <w:rsid w:val="008B2B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B2B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B2B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2B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B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2B4B"/>
  </w:style>
  <w:style w:type="character" w:styleId="a5">
    <w:name w:val="Strong"/>
    <w:basedOn w:val="a0"/>
    <w:uiPriority w:val="22"/>
    <w:qFormat/>
    <w:rsid w:val="008B2B4B"/>
    <w:rPr>
      <w:b/>
      <w:bCs/>
    </w:rPr>
  </w:style>
  <w:style w:type="paragraph" w:customStyle="1" w:styleId="c11">
    <w:name w:val="c11"/>
    <w:basedOn w:val="a"/>
    <w:rsid w:val="008B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B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B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"/>
    <w:basedOn w:val="a0"/>
    <w:rsid w:val="008B2B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c25">
    <w:name w:val="c25"/>
    <w:basedOn w:val="a"/>
    <w:rsid w:val="008B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B2B4B"/>
  </w:style>
  <w:style w:type="paragraph" w:customStyle="1" w:styleId="c17">
    <w:name w:val="c17"/>
    <w:basedOn w:val="a"/>
    <w:rsid w:val="008B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B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B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B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8B2B4B"/>
  </w:style>
  <w:style w:type="character" w:customStyle="1" w:styleId="c2">
    <w:name w:val="c2"/>
    <w:basedOn w:val="a0"/>
    <w:rsid w:val="008B2B4B"/>
  </w:style>
  <w:style w:type="character" w:customStyle="1" w:styleId="c29">
    <w:name w:val="c29"/>
    <w:basedOn w:val="a0"/>
    <w:rsid w:val="008B2B4B"/>
  </w:style>
  <w:style w:type="character" w:customStyle="1" w:styleId="c3">
    <w:name w:val="c3"/>
    <w:basedOn w:val="a0"/>
    <w:rsid w:val="008B2B4B"/>
  </w:style>
  <w:style w:type="character" w:customStyle="1" w:styleId="c37">
    <w:name w:val="c37"/>
    <w:basedOn w:val="a0"/>
    <w:rsid w:val="008B2B4B"/>
  </w:style>
  <w:style w:type="character" w:customStyle="1" w:styleId="c16">
    <w:name w:val="c16"/>
    <w:basedOn w:val="a0"/>
    <w:rsid w:val="008B2B4B"/>
  </w:style>
  <w:style w:type="character" w:customStyle="1" w:styleId="c43">
    <w:name w:val="c43"/>
    <w:basedOn w:val="a0"/>
    <w:rsid w:val="008B2B4B"/>
  </w:style>
  <w:style w:type="paragraph" w:customStyle="1" w:styleId="c30">
    <w:name w:val="c30"/>
    <w:basedOn w:val="a"/>
    <w:rsid w:val="008B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8B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B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4990</Words>
  <Characters>28449</Characters>
  <Application>Microsoft Office Word</Application>
  <DocSecurity>0</DocSecurity>
  <Lines>237</Lines>
  <Paragraphs>66</Paragraphs>
  <ScaleCrop>false</ScaleCrop>
  <Company>ГБПОУ ОМЛ</Company>
  <LinksUpToDate>false</LinksUpToDate>
  <CharactersWithSpaces>33373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Смирнягина</dc:creator>
  <cp:keywords/>
  <dc:description/>
  <cp:lastModifiedBy>Смирнягина</cp:lastModifiedBy>
  <cp:revision>2</cp:revision>
  <dcterms:created xsi:type="dcterms:W3CDTF">2016-05-23T06:01:00Z</dcterms:created>
  <dcterms:modified xsi:type="dcterms:W3CDTF">2016-05-23T06:53:00Z</dcterms:modified>
</cp:coreProperties>
</file>